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4D4F8" w14:textId="3320CEBE" w:rsidR="003D57A4" w:rsidRPr="00B074C0" w:rsidRDefault="003D57A4" w:rsidP="001120C2">
      <w:pPr>
        <w:spacing w:after="0"/>
        <w:jc w:val="right"/>
        <w:rPr>
          <w:rFonts w:ascii="Felix Titling" w:hAnsi="Felix Titling"/>
          <w:b/>
          <w:color w:val="5B9BD5" w:themeColor="accent1"/>
          <w:sz w:val="44"/>
          <w:szCs w:val="44"/>
        </w:rPr>
      </w:pPr>
      <w:r w:rsidRPr="00B074C0">
        <w:rPr>
          <w:b/>
          <w:color w:val="5B9BD5" w:themeColor="accent1"/>
          <w:sz w:val="32"/>
          <w:szCs w:val="32"/>
        </w:rPr>
        <w:t xml:space="preserve">Stand: </w:t>
      </w:r>
      <w:r w:rsidR="00E94DF9">
        <w:rPr>
          <w:b/>
          <w:color w:val="5B9BD5" w:themeColor="accent1"/>
          <w:sz w:val="32"/>
          <w:szCs w:val="32"/>
        </w:rPr>
        <w:t>Oktober</w:t>
      </w:r>
      <w:r w:rsidRPr="00B074C0">
        <w:rPr>
          <w:b/>
          <w:color w:val="5B9BD5" w:themeColor="accent1"/>
          <w:sz w:val="32"/>
          <w:szCs w:val="32"/>
        </w:rPr>
        <w:t xml:space="preserve"> 2022</w:t>
      </w:r>
    </w:p>
    <w:p w14:paraId="088DCB60" w14:textId="77777777" w:rsidR="00FE4A16" w:rsidRPr="00C05BC2" w:rsidRDefault="00307D53" w:rsidP="001120C2">
      <w:pPr>
        <w:spacing w:after="0"/>
        <w:rPr>
          <w:rFonts w:ascii="Felix Titling" w:hAnsi="Felix Titling"/>
          <w:b/>
          <w:color w:val="4472C4" w:themeColor="accent5"/>
          <w:sz w:val="44"/>
          <w:szCs w:val="44"/>
          <w:u w:val="single"/>
        </w:rPr>
      </w:pPr>
      <w:r w:rsidRPr="00C05BC2">
        <w:rPr>
          <w:rFonts w:ascii="Felix Titling" w:hAnsi="Felix Titling"/>
          <w:b/>
          <w:color w:val="4472C4" w:themeColor="accent5"/>
          <w:sz w:val="96"/>
          <w:szCs w:val="96"/>
          <w:u w:val="single"/>
        </w:rPr>
        <w:t>K</w:t>
      </w:r>
      <w:r w:rsidRPr="00C05BC2">
        <w:rPr>
          <w:rFonts w:ascii="Felix Titling" w:hAnsi="Felix Titling"/>
          <w:b/>
          <w:color w:val="4472C4" w:themeColor="accent5"/>
          <w:sz w:val="44"/>
          <w:szCs w:val="44"/>
          <w:u w:val="single"/>
        </w:rPr>
        <w:t xml:space="preserve">onzeption </w:t>
      </w:r>
    </w:p>
    <w:p w14:paraId="03BD2B6C" w14:textId="76CE9B42" w:rsidR="00284BB5" w:rsidRPr="00C05BC2" w:rsidRDefault="00FE4A16" w:rsidP="001120C2">
      <w:pPr>
        <w:spacing w:after="0"/>
        <w:rPr>
          <w:b/>
          <w:color w:val="4472C4" w:themeColor="accent5"/>
          <w:sz w:val="28"/>
          <w:szCs w:val="28"/>
          <w:u w:val="single"/>
        </w:rPr>
      </w:pPr>
      <w:r w:rsidRPr="00C05BC2">
        <w:rPr>
          <w:rFonts w:ascii="Felix Titling" w:hAnsi="Felix Titling"/>
          <w:b/>
          <w:color w:val="4472C4" w:themeColor="accent5"/>
          <w:sz w:val="40"/>
          <w:szCs w:val="40"/>
          <w:u w:val="single"/>
        </w:rPr>
        <w:t xml:space="preserve">BRK Waldkindergarten </w:t>
      </w:r>
      <w:r w:rsidR="00307D53" w:rsidRPr="00C05BC2">
        <w:rPr>
          <w:rFonts w:ascii="Felix Titling" w:hAnsi="Felix Titling"/>
          <w:b/>
          <w:color w:val="4472C4" w:themeColor="accent5"/>
          <w:sz w:val="40"/>
          <w:szCs w:val="40"/>
          <w:u w:val="single"/>
        </w:rPr>
        <w:t>Räuberwald</w:t>
      </w:r>
      <w:r w:rsidR="00307D53" w:rsidRPr="00C05BC2">
        <w:rPr>
          <w:b/>
          <w:color w:val="4472C4" w:themeColor="accent5"/>
          <w:sz w:val="40"/>
          <w:szCs w:val="40"/>
          <w:u w:val="single"/>
        </w:rPr>
        <w:t xml:space="preserve"> </w:t>
      </w:r>
    </w:p>
    <w:p w14:paraId="69181722" w14:textId="49877AA6" w:rsidR="00284BB5" w:rsidRPr="00C05BC2" w:rsidRDefault="00284BB5" w:rsidP="006F67D3">
      <w:pPr>
        <w:spacing w:after="0"/>
        <w:jc w:val="both"/>
        <w:rPr>
          <w:b/>
          <w:color w:val="4472C4" w:themeColor="accent5"/>
          <w:sz w:val="30"/>
          <w:szCs w:val="30"/>
        </w:rPr>
      </w:pPr>
    </w:p>
    <w:p w14:paraId="6F090998" w14:textId="68F8BF08" w:rsidR="00A3258E" w:rsidRPr="00C05BC2" w:rsidRDefault="006F67D3" w:rsidP="006F67D3">
      <w:pPr>
        <w:spacing w:after="0" w:line="260" w:lineRule="exact"/>
        <w:rPr>
          <w:rFonts w:cs="Kalinga"/>
          <w:b/>
          <w:color w:val="4472C4" w:themeColor="accent5"/>
          <w:sz w:val="28"/>
          <w:szCs w:val="28"/>
        </w:rPr>
      </w:pPr>
      <w:r w:rsidRPr="00C05BC2">
        <w:rPr>
          <w:rFonts w:cs="Kalinga"/>
          <w:b/>
          <w:color w:val="4472C4" w:themeColor="accent5"/>
          <w:sz w:val="28"/>
          <w:szCs w:val="28"/>
        </w:rPr>
        <w:t>1. Vorwort</w:t>
      </w:r>
    </w:p>
    <w:p w14:paraId="5F1622BA" w14:textId="48C20CF2" w:rsidR="00A3258E" w:rsidRPr="00C05BC2" w:rsidRDefault="00307D53" w:rsidP="001120C2">
      <w:pPr>
        <w:spacing w:after="0" w:line="260" w:lineRule="exact"/>
        <w:rPr>
          <w:rFonts w:cs="Kalinga"/>
          <w:color w:val="4472C4" w:themeColor="accent5"/>
        </w:rPr>
      </w:pPr>
      <w:r w:rsidRPr="00C05BC2">
        <w:rPr>
          <w:rFonts w:cs="Kalinga"/>
          <w:color w:val="4472C4" w:themeColor="accent5"/>
        </w:rPr>
        <w:t>Sehr geehrte Damen und Herren, liebe Eltern,</w:t>
      </w:r>
    </w:p>
    <w:p w14:paraId="4D398E58" w14:textId="77777777" w:rsidR="00A3258E" w:rsidRPr="00C05BC2" w:rsidRDefault="00A3258E" w:rsidP="001120C2">
      <w:pPr>
        <w:spacing w:after="0" w:line="260" w:lineRule="exact"/>
        <w:rPr>
          <w:rFonts w:cs="Kalinga"/>
          <w:color w:val="4472C4" w:themeColor="accent5"/>
        </w:rPr>
      </w:pPr>
    </w:p>
    <w:p w14:paraId="13B6E071" w14:textId="77777777" w:rsidR="00284BB5" w:rsidRPr="00C05BC2" w:rsidRDefault="00307D53" w:rsidP="001120C2">
      <w:pPr>
        <w:spacing w:after="0" w:line="260" w:lineRule="exact"/>
        <w:rPr>
          <w:rFonts w:cs="Kalinga"/>
          <w:color w:val="4472C4" w:themeColor="accent5"/>
        </w:rPr>
      </w:pPr>
      <w:r w:rsidRPr="00C05BC2">
        <w:rPr>
          <w:rFonts w:cs="Kalinga"/>
          <w:color w:val="4472C4" w:themeColor="accent5"/>
        </w:rPr>
        <w:t>in Ihren Händen halten Sie die Konzeption unseres Wald- und Naturkindergartens</w:t>
      </w:r>
    </w:p>
    <w:p w14:paraId="69CD1003" w14:textId="6BD7E21C" w:rsidR="001D2EE3" w:rsidRPr="00C05BC2" w:rsidRDefault="00307D53" w:rsidP="001120C2">
      <w:pPr>
        <w:spacing w:after="0" w:line="260" w:lineRule="exact"/>
        <w:rPr>
          <w:rFonts w:cs="Kalinga"/>
          <w:color w:val="4472C4" w:themeColor="accent5"/>
        </w:rPr>
      </w:pPr>
      <w:r w:rsidRPr="00C05BC2">
        <w:rPr>
          <w:rFonts w:cs="Kalinga"/>
          <w:color w:val="4472C4" w:themeColor="accent5"/>
        </w:rPr>
        <w:t>„BRK Waldkindergarten Räuberwald“. In dieser haben wir in Wort und Bild alles Wissenswerte und Interessant</w:t>
      </w:r>
      <w:r w:rsidR="009A01F3" w:rsidRPr="00C05BC2">
        <w:rPr>
          <w:rFonts w:cs="Kalinga"/>
          <w:color w:val="4472C4" w:themeColor="accent5"/>
        </w:rPr>
        <w:t>e</w:t>
      </w:r>
      <w:r w:rsidRPr="00C05BC2">
        <w:rPr>
          <w:rFonts w:cs="Kalinga"/>
          <w:color w:val="4472C4" w:themeColor="accent5"/>
        </w:rPr>
        <w:t xml:space="preserve"> über unsere Betreuungsform zusammengetragen. Überzeugen Sie sich selbst von dem hohen Standard unserer Einrichtung. Für Fragen stehe ich Ihnen persönlich </w:t>
      </w:r>
      <w:r w:rsidR="002422F4" w:rsidRPr="00C05BC2">
        <w:rPr>
          <w:rFonts w:cs="Kalinga"/>
          <w:color w:val="4472C4" w:themeColor="accent5"/>
        </w:rPr>
        <w:t>und auch unsere Mitarbeiter/innen</w:t>
      </w:r>
      <w:r w:rsidRPr="00C05BC2">
        <w:rPr>
          <w:rFonts w:cs="Kalinga"/>
          <w:color w:val="4472C4" w:themeColor="accent5"/>
        </w:rPr>
        <w:t xml:space="preserve"> gerne zur Verfügung. Wir sind als familienunterstützende und – ergänzende Tageseinrichtung für Sie da. Besonders im Hinblick auf die Vereinbarkeit von Familie und Beruf schaffen wir neue Betreuungsplätze in Ihre</w:t>
      </w:r>
      <w:r w:rsidR="002422F4" w:rsidRPr="00C05BC2">
        <w:rPr>
          <w:rFonts w:cs="Kalinga"/>
          <w:color w:val="4472C4" w:themeColor="accent5"/>
        </w:rPr>
        <w:t xml:space="preserve">r Region. </w:t>
      </w:r>
      <w:r w:rsidRPr="00C05BC2">
        <w:rPr>
          <w:rFonts w:cs="Kalinga"/>
          <w:color w:val="4472C4" w:themeColor="accent5"/>
        </w:rPr>
        <w:t xml:space="preserve">Mit unserem neu entwickelten Konzept wollen wir naturverbundene Familien einladen, sich mit uns und Ihren Kindern auf eine spannende Reise zu machen und unsere Natur mit allen Sinnen hautnah zu erfahren. Wir betreuen bis zu </w:t>
      </w:r>
      <w:r w:rsidR="002422F4" w:rsidRPr="00C05BC2">
        <w:rPr>
          <w:rFonts w:cs="Kalinga"/>
          <w:color w:val="4472C4" w:themeColor="accent5"/>
        </w:rPr>
        <w:t>45</w:t>
      </w:r>
      <w:r w:rsidRPr="00C05BC2">
        <w:rPr>
          <w:rFonts w:cs="Kalinga"/>
          <w:color w:val="4472C4" w:themeColor="accent5"/>
        </w:rPr>
        <w:t xml:space="preserve"> Kinder</w:t>
      </w:r>
      <w:r w:rsidR="002422F4" w:rsidRPr="00C05BC2">
        <w:rPr>
          <w:rFonts w:cs="Kalinga"/>
          <w:color w:val="4472C4" w:themeColor="accent5"/>
        </w:rPr>
        <w:t xml:space="preserve"> ab 2,5 Jahren, mit oder ohne Behinderung (10 Kleinkindplätze, 30 Kindergartenplätze und 5 Hortplätze)</w:t>
      </w:r>
      <w:r w:rsidRPr="00C05BC2">
        <w:rPr>
          <w:rFonts w:cs="Kalinga"/>
          <w:color w:val="4472C4" w:themeColor="accent5"/>
        </w:rPr>
        <w:t>.</w:t>
      </w:r>
      <w:r w:rsidR="002422F4" w:rsidRPr="00C05BC2">
        <w:rPr>
          <w:rFonts w:cs="Kalinga"/>
          <w:color w:val="4472C4" w:themeColor="accent5"/>
        </w:rPr>
        <w:t xml:space="preserve"> </w:t>
      </w:r>
      <w:r w:rsidRPr="00C05BC2">
        <w:rPr>
          <w:rFonts w:cs="Kalinga"/>
          <w:color w:val="4472C4" w:themeColor="accent5"/>
        </w:rPr>
        <w:t xml:space="preserve"> </w:t>
      </w:r>
    </w:p>
    <w:p w14:paraId="7AEC2F6F" w14:textId="77777777" w:rsidR="00284BB5" w:rsidRPr="00C05BC2" w:rsidRDefault="00307D53" w:rsidP="001120C2">
      <w:pPr>
        <w:spacing w:after="0" w:line="260" w:lineRule="exact"/>
        <w:rPr>
          <w:rFonts w:cs="Kalinga"/>
          <w:color w:val="4472C4" w:themeColor="accent5"/>
        </w:rPr>
      </w:pPr>
      <w:r w:rsidRPr="00C05BC2">
        <w:rPr>
          <w:rFonts w:cs="Kalinga"/>
          <w:color w:val="4472C4" w:themeColor="accent5"/>
        </w:rPr>
        <w:t>Ich bedanke mich für Ihr Interesse an unserem Waldkindergarten und freue mich auf eine gute Zusammenarbeit mit Ihnen und Ihrer Familie.</w:t>
      </w:r>
      <w:r w:rsidRPr="00C05BC2">
        <w:rPr>
          <w:rFonts w:cs="Kalinga"/>
          <w:color w:val="4472C4" w:themeColor="accent5"/>
        </w:rPr>
        <w:tab/>
      </w:r>
      <w:r w:rsidRPr="00C05BC2">
        <w:rPr>
          <w:rFonts w:cs="Kalinga"/>
          <w:color w:val="4472C4" w:themeColor="accent5"/>
        </w:rPr>
        <w:tab/>
      </w:r>
    </w:p>
    <w:p w14:paraId="51E4A830" w14:textId="77777777" w:rsidR="00284BB5" w:rsidRPr="00C05BC2" w:rsidRDefault="00307D53" w:rsidP="001120C2">
      <w:pPr>
        <w:spacing w:after="0" w:line="260" w:lineRule="exact"/>
        <w:rPr>
          <w:color w:val="4472C4" w:themeColor="accent5"/>
        </w:rPr>
      </w:pPr>
      <w:r w:rsidRPr="00C05BC2">
        <w:rPr>
          <w:color w:val="4472C4" w:themeColor="accent5"/>
        </w:rPr>
        <w:t>Sabine Lindner</w:t>
      </w:r>
    </w:p>
    <w:p w14:paraId="4C1524CF" w14:textId="426B8686" w:rsidR="001D2EE3" w:rsidRDefault="001D2EE3" w:rsidP="001120C2">
      <w:pPr>
        <w:spacing w:after="0" w:line="260" w:lineRule="exact"/>
        <w:rPr>
          <w:color w:val="4472C4" w:themeColor="accent5"/>
        </w:rPr>
      </w:pPr>
    </w:p>
    <w:p w14:paraId="321488D0" w14:textId="77777777" w:rsidR="00E94DF9" w:rsidRPr="00C05BC2" w:rsidRDefault="00E94DF9" w:rsidP="001120C2">
      <w:pPr>
        <w:spacing w:after="0" w:line="260" w:lineRule="exact"/>
        <w:rPr>
          <w:color w:val="4472C4" w:themeColor="accent5"/>
        </w:rPr>
      </w:pPr>
    </w:p>
    <w:p w14:paraId="776D76FE" w14:textId="29C58613" w:rsidR="001120C2" w:rsidRPr="00C05BC2" w:rsidRDefault="00307D53" w:rsidP="006F67D3">
      <w:pPr>
        <w:spacing w:after="0"/>
        <w:rPr>
          <w:b/>
          <w:color w:val="4472C4" w:themeColor="accent5"/>
          <w:sz w:val="30"/>
          <w:szCs w:val="30"/>
        </w:rPr>
      </w:pPr>
      <w:r w:rsidRPr="00C05BC2">
        <w:rPr>
          <w:b/>
          <w:color w:val="4472C4" w:themeColor="accent5"/>
          <w:sz w:val="30"/>
          <w:szCs w:val="30"/>
        </w:rPr>
        <w:t>2. Leitbild des Trägers</w:t>
      </w:r>
    </w:p>
    <w:p w14:paraId="32F1E509" w14:textId="77777777" w:rsidR="00284BB5" w:rsidRPr="00C05BC2" w:rsidRDefault="00967E78" w:rsidP="001120C2">
      <w:pPr>
        <w:pStyle w:val="Listenabsatz"/>
        <w:spacing w:after="0"/>
        <w:ind w:left="0"/>
        <w:rPr>
          <w:color w:val="4472C4" w:themeColor="accent5"/>
        </w:rPr>
      </w:pPr>
      <w:r w:rsidRPr="00C05BC2">
        <w:rPr>
          <w:color w:val="4472C4" w:themeColor="accent5"/>
        </w:rPr>
        <w:t>Das Bayerische Rote Kreuz rettet Menschen, hilft in Notlagen, bietet eine Gemeinschaft, steht den Armen und Bedürftigen bei und wacht über das humanitäre Völkerrecht – in Bayern, in Deutschland und in der ganzen Welt</w:t>
      </w:r>
      <w:r w:rsidR="003B0A44" w:rsidRPr="00C05BC2">
        <w:rPr>
          <w:color w:val="4472C4" w:themeColor="accent5"/>
        </w:rPr>
        <w:t>.</w:t>
      </w:r>
    </w:p>
    <w:p w14:paraId="04EC6370" w14:textId="21151698" w:rsidR="00F41824" w:rsidRPr="00C05BC2" w:rsidRDefault="00F41824" w:rsidP="001120C2">
      <w:pPr>
        <w:pStyle w:val="Listenabsatz"/>
        <w:spacing w:after="0"/>
        <w:ind w:left="0"/>
        <w:rPr>
          <w:bCs/>
          <w:color w:val="4472C4" w:themeColor="accent5"/>
        </w:rPr>
      </w:pPr>
      <w:r w:rsidRPr="00C05BC2">
        <w:rPr>
          <w:bCs/>
          <w:color w:val="4472C4" w:themeColor="accent5"/>
        </w:rPr>
        <w:t xml:space="preserve">Die Bildung und Erziehung von Kindern zu begleiten ist eine wertvolle und herausfordernde Aufgabe. Das Bayerische Rote Kreuz (BRK) unterstützt Familien bayernweit mit 189 Kindertageseinrichtungen, die von mehr als 9.000 Kindern im Alter von zwei Monaten bis 14 Jahren besucht werden. Knapp 1.500 pädagogische Fachkräfte tragen mit ihrer Arbeit dazu bei, dass die Kinder sich wohlfühlen und sich voller Neugierde ihr eigenes Bild von der Welt machen </w:t>
      </w:r>
      <w:r w:rsidR="00C86469" w:rsidRPr="00C05BC2">
        <w:rPr>
          <w:bCs/>
          <w:color w:val="4472C4" w:themeColor="accent5"/>
        </w:rPr>
        <w:t>(</w:t>
      </w:r>
      <w:hyperlink r:id="rId8" w:history="1">
        <w:r w:rsidR="00C86469" w:rsidRPr="00C05BC2">
          <w:rPr>
            <w:rStyle w:val="Hyperlink"/>
            <w:bCs/>
            <w:color w:val="4472C4" w:themeColor="accent5"/>
          </w:rPr>
          <w:t>https://www.kvamberg-sulzbach.brk.de/</w:t>
        </w:r>
      </w:hyperlink>
      <w:r w:rsidR="00C86469" w:rsidRPr="00C05BC2">
        <w:rPr>
          <w:bCs/>
          <w:color w:val="4472C4" w:themeColor="accent5"/>
        </w:rPr>
        <w:t>)</w:t>
      </w:r>
      <w:r w:rsidR="006F67D3" w:rsidRPr="00C05BC2">
        <w:rPr>
          <w:bCs/>
          <w:color w:val="4472C4" w:themeColor="accent5"/>
        </w:rPr>
        <w:t>.</w:t>
      </w:r>
    </w:p>
    <w:p w14:paraId="2FC27401" w14:textId="793368A4" w:rsidR="001120C2" w:rsidRDefault="001120C2" w:rsidP="001120C2">
      <w:pPr>
        <w:pStyle w:val="Listenabsatz"/>
        <w:spacing w:after="0"/>
        <w:ind w:left="0"/>
        <w:rPr>
          <w:b/>
          <w:color w:val="4472C4" w:themeColor="accent5"/>
        </w:rPr>
      </w:pPr>
    </w:p>
    <w:p w14:paraId="444266B8" w14:textId="77777777" w:rsidR="00E94DF9" w:rsidRPr="00C05BC2" w:rsidRDefault="00E94DF9" w:rsidP="001120C2">
      <w:pPr>
        <w:pStyle w:val="Listenabsatz"/>
        <w:spacing w:after="0"/>
        <w:ind w:left="0"/>
        <w:rPr>
          <w:b/>
          <w:color w:val="4472C4" w:themeColor="accent5"/>
        </w:rPr>
      </w:pPr>
    </w:p>
    <w:p w14:paraId="7B02454E" w14:textId="19B55D86" w:rsidR="001120C2" w:rsidRPr="00C05BC2" w:rsidRDefault="00307D53" w:rsidP="001120C2">
      <w:pPr>
        <w:pStyle w:val="Listenabsatz"/>
        <w:spacing w:after="0"/>
        <w:ind w:left="0"/>
        <w:rPr>
          <w:b/>
          <w:color w:val="4472C4" w:themeColor="accent5"/>
          <w:sz w:val="30"/>
          <w:szCs w:val="30"/>
        </w:rPr>
      </w:pPr>
      <w:r w:rsidRPr="00C05BC2">
        <w:rPr>
          <w:b/>
          <w:color w:val="4472C4" w:themeColor="accent5"/>
          <w:sz w:val="30"/>
          <w:szCs w:val="30"/>
        </w:rPr>
        <w:t>3. Profil der Einrichtung</w:t>
      </w:r>
    </w:p>
    <w:p w14:paraId="52663E52" w14:textId="04BA52AC" w:rsidR="00284BB5" w:rsidRPr="00C05BC2" w:rsidRDefault="00374890" w:rsidP="001120C2">
      <w:pPr>
        <w:pStyle w:val="Listenabsatz"/>
        <w:spacing w:after="0"/>
        <w:ind w:left="0"/>
        <w:rPr>
          <w:color w:val="4472C4" w:themeColor="accent5"/>
        </w:rPr>
      </w:pPr>
      <w:r w:rsidRPr="00C05BC2">
        <w:rPr>
          <w:color w:val="4472C4" w:themeColor="accent5"/>
        </w:rPr>
        <w:t xml:space="preserve">Unsere Einrichtung ist ein Natur- und Waldkindergarten in der Gemeinde </w:t>
      </w:r>
      <w:proofErr w:type="spellStart"/>
      <w:r w:rsidRPr="00C05BC2">
        <w:rPr>
          <w:color w:val="4472C4" w:themeColor="accent5"/>
        </w:rPr>
        <w:t>Gebenbach</w:t>
      </w:r>
      <w:proofErr w:type="spellEnd"/>
      <w:r w:rsidRPr="00C05BC2">
        <w:rPr>
          <w:color w:val="4472C4" w:themeColor="accent5"/>
        </w:rPr>
        <w:t>. Wir erleben die Natur mit allen Sinnen hautnah.</w:t>
      </w:r>
    </w:p>
    <w:p w14:paraId="3771BB3D" w14:textId="77777777" w:rsidR="00142C15" w:rsidRPr="00C05BC2" w:rsidRDefault="00374890" w:rsidP="001120C2">
      <w:pPr>
        <w:pStyle w:val="Listenabsatz"/>
        <w:spacing w:after="0"/>
        <w:ind w:left="0"/>
        <w:rPr>
          <w:color w:val="4472C4" w:themeColor="accent5"/>
        </w:rPr>
      </w:pPr>
      <w:r w:rsidRPr="00C05BC2">
        <w:rPr>
          <w:color w:val="4472C4" w:themeColor="accent5"/>
        </w:rPr>
        <w:t>„Es gibt kein schlechtes Wetter nur schlechte Kleidung“ trifft gut auf uns zu. Wir sind fast bei jedem Wetter draußen im Wald. Die Kinder erleben die vier Jahreszeiten und den Kreislauf der Natur über</w:t>
      </w:r>
      <w:r w:rsidR="003C39FF" w:rsidRPr="00C05BC2">
        <w:rPr>
          <w:color w:val="4472C4" w:themeColor="accent5"/>
        </w:rPr>
        <w:t xml:space="preserve"> das ganze Jahr hinweg kennen. </w:t>
      </w:r>
    </w:p>
    <w:p w14:paraId="2128D8C5" w14:textId="77777777" w:rsidR="00142C15" w:rsidRPr="00C05BC2" w:rsidRDefault="00142C15" w:rsidP="001120C2">
      <w:pPr>
        <w:pStyle w:val="Default"/>
        <w:rPr>
          <w:color w:val="4472C4" w:themeColor="accent5"/>
          <w:sz w:val="22"/>
          <w:szCs w:val="22"/>
        </w:rPr>
      </w:pPr>
      <w:r w:rsidRPr="00C05BC2">
        <w:rPr>
          <w:color w:val="4472C4" w:themeColor="accent5"/>
          <w:sz w:val="22"/>
          <w:szCs w:val="22"/>
        </w:rPr>
        <w:t xml:space="preserve">Die </w:t>
      </w:r>
      <w:r w:rsidRPr="00C05BC2">
        <w:rPr>
          <w:bCs/>
          <w:color w:val="4472C4" w:themeColor="accent5"/>
          <w:sz w:val="22"/>
          <w:szCs w:val="22"/>
        </w:rPr>
        <w:t>Umgebung</w:t>
      </w:r>
      <w:r w:rsidRPr="00C05BC2">
        <w:rPr>
          <w:color w:val="4472C4" w:themeColor="accent5"/>
          <w:sz w:val="22"/>
          <w:szCs w:val="22"/>
        </w:rPr>
        <w:t xml:space="preserve">, in der wir uns aufhalten, hat große Bedeutung für unser Wohlbefinden. </w:t>
      </w:r>
    </w:p>
    <w:p w14:paraId="3710CD97" w14:textId="41108EF3" w:rsidR="00142C15" w:rsidRPr="00C05BC2" w:rsidRDefault="00142C15" w:rsidP="001120C2">
      <w:pPr>
        <w:pStyle w:val="Default"/>
        <w:rPr>
          <w:color w:val="4472C4" w:themeColor="accent5"/>
          <w:sz w:val="22"/>
          <w:szCs w:val="22"/>
        </w:rPr>
      </w:pPr>
      <w:r w:rsidRPr="00C05BC2">
        <w:rPr>
          <w:color w:val="4472C4" w:themeColor="accent5"/>
          <w:sz w:val="22"/>
          <w:szCs w:val="22"/>
        </w:rPr>
        <w:t xml:space="preserve">Die </w:t>
      </w:r>
      <w:r w:rsidRPr="00C05BC2">
        <w:rPr>
          <w:bCs/>
          <w:color w:val="4472C4" w:themeColor="accent5"/>
          <w:sz w:val="22"/>
          <w:szCs w:val="22"/>
        </w:rPr>
        <w:t xml:space="preserve">Natur ist als Erfahrungsraum </w:t>
      </w:r>
      <w:r w:rsidRPr="00C05BC2">
        <w:rPr>
          <w:color w:val="4472C4" w:themeColor="accent5"/>
          <w:sz w:val="22"/>
          <w:szCs w:val="22"/>
        </w:rPr>
        <w:t xml:space="preserve">sehr geeignet, weil sie den </w:t>
      </w:r>
      <w:r w:rsidRPr="00C05BC2">
        <w:rPr>
          <w:bCs/>
          <w:color w:val="4472C4" w:themeColor="accent5"/>
          <w:sz w:val="22"/>
          <w:szCs w:val="22"/>
        </w:rPr>
        <w:t xml:space="preserve">ganzen Menschen </w:t>
      </w:r>
      <w:r w:rsidRPr="00C05BC2">
        <w:rPr>
          <w:color w:val="4472C4" w:themeColor="accent5"/>
          <w:sz w:val="22"/>
          <w:szCs w:val="22"/>
        </w:rPr>
        <w:t>anspricht –</w:t>
      </w:r>
      <w:r w:rsidR="006F67D3" w:rsidRPr="00C05BC2">
        <w:rPr>
          <w:color w:val="4472C4" w:themeColor="accent5"/>
          <w:sz w:val="22"/>
          <w:szCs w:val="22"/>
        </w:rPr>
        <w:t xml:space="preserve"> </w:t>
      </w:r>
      <w:r w:rsidRPr="00C05BC2">
        <w:rPr>
          <w:color w:val="4472C4" w:themeColor="accent5"/>
          <w:sz w:val="22"/>
          <w:szCs w:val="22"/>
        </w:rPr>
        <w:t>seine Wahrnehmung, sein Denken und Fühlen, seine Phantasie, sein moralisches Bewusstsein ebenso wie sein Körperempfinden, seine Bewegungslust und sein Bedürfnis nach Aktivität.</w:t>
      </w:r>
    </w:p>
    <w:p w14:paraId="1AABF366" w14:textId="77777777" w:rsidR="00142C15" w:rsidRPr="00C05BC2" w:rsidRDefault="00142C15" w:rsidP="001120C2">
      <w:pPr>
        <w:pStyle w:val="Default"/>
        <w:rPr>
          <w:color w:val="4472C4" w:themeColor="accent5"/>
          <w:sz w:val="22"/>
          <w:szCs w:val="22"/>
        </w:rPr>
      </w:pPr>
      <w:r w:rsidRPr="00C05BC2">
        <w:rPr>
          <w:color w:val="4472C4" w:themeColor="accent5"/>
          <w:sz w:val="22"/>
          <w:szCs w:val="22"/>
        </w:rPr>
        <w:t xml:space="preserve">Beim Spiel in der Natur muss das Kind nicht einen Großteil seiner Konzentration dafür aufwenden, unnütze Informationen </w:t>
      </w:r>
      <w:r w:rsidR="003C39FF" w:rsidRPr="00C05BC2">
        <w:rPr>
          <w:color w:val="4472C4" w:themeColor="accent5"/>
          <w:sz w:val="22"/>
          <w:szCs w:val="22"/>
        </w:rPr>
        <w:t>und überflüssige</w:t>
      </w:r>
      <w:r w:rsidRPr="00C05BC2">
        <w:rPr>
          <w:color w:val="4472C4" w:themeColor="accent5"/>
          <w:sz w:val="22"/>
          <w:szCs w:val="22"/>
        </w:rPr>
        <w:t xml:space="preserve"> Sinnesreize auszublenden. </w:t>
      </w:r>
    </w:p>
    <w:p w14:paraId="51A545DA" w14:textId="77777777" w:rsidR="00142C15" w:rsidRPr="00C05BC2" w:rsidRDefault="00142C15" w:rsidP="001120C2">
      <w:pPr>
        <w:pStyle w:val="Default"/>
        <w:rPr>
          <w:color w:val="4472C4" w:themeColor="accent5"/>
          <w:sz w:val="22"/>
          <w:szCs w:val="22"/>
        </w:rPr>
      </w:pPr>
      <w:r w:rsidRPr="00C05BC2">
        <w:rPr>
          <w:color w:val="4472C4" w:themeColor="accent5"/>
          <w:sz w:val="22"/>
          <w:szCs w:val="22"/>
        </w:rPr>
        <w:t xml:space="preserve">Hier bekommt es </w:t>
      </w:r>
      <w:r w:rsidRPr="00C05BC2">
        <w:rPr>
          <w:bCs/>
          <w:color w:val="4472C4" w:themeColor="accent5"/>
          <w:sz w:val="22"/>
          <w:szCs w:val="22"/>
        </w:rPr>
        <w:t xml:space="preserve">vielfältigste Anregungen </w:t>
      </w:r>
      <w:r w:rsidRPr="00C05BC2">
        <w:rPr>
          <w:color w:val="4472C4" w:themeColor="accent5"/>
          <w:sz w:val="22"/>
          <w:szCs w:val="22"/>
        </w:rPr>
        <w:t xml:space="preserve">und </w:t>
      </w:r>
      <w:r w:rsidRPr="00C05BC2">
        <w:rPr>
          <w:bCs/>
          <w:color w:val="4472C4" w:themeColor="accent5"/>
          <w:sz w:val="22"/>
          <w:szCs w:val="22"/>
        </w:rPr>
        <w:t>unterschiedlichste Sinneserfahrungen</w:t>
      </w:r>
      <w:r w:rsidRPr="00C05BC2">
        <w:rPr>
          <w:color w:val="4472C4" w:themeColor="accent5"/>
          <w:sz w:val="22"/>
          <w:szCs w:val="22"/>
        </w:rPr>
        <w:t xml:space="preserve">, die genau für die Bedürfnisse dieser Entwicklungsstufe des Kindes passend sind. </w:t>
      </w:r>
    </w:p>
    <w:p w14:paraId="4C75A612" w14:textId="3647A57A" w:rsidR="00142C15" w:rsidRPr="00C05BC2" w:rsidRDefault="00142C15" w:rsidP="001120C2">
      <w:pPr>
        <w:pStyle w:val="Default"/>
        <w:rPr>
          <w:color w:val="4472C4" w:themeColor="accent5"/>
          <w:sz w:val="22"/>
          <w:szCs w:val="22"/>
        </w:rPr>
      </w:pPr>
      <w:r w:rsidRPr="00C05BC2">
        <w:rPr>
          <w:color w:val="4472C4" w:themeColor="accent5"/>
          <w:sz w:val="22"/>
          <w:szCs w:val="22"/>
        </w:rPr>
        <w:lastRenderedPageBreak/>
        <w:t>Ebenso ermöglicht die natürliche Umgebung noch den Raum für die Erprobung individuelle</w:t>
      </w:r>
      <w:r w:rsidR="00BC7CB0" w:rsidRPr="00C05BC2">
        <w:rPr>
          <w:color w:val="4472C4" w:themeColor="accent5"/>
          <w:sz w:val="22"/>
          <w:szCs w:val="22"/>
        </w:rPr>
        <w:t>r</w:t>
      </w:r>
      <w:r w:rsidRPr="00C05BC2">
        <w:rPr>
          <w:color w:val="4472C4" w:themeColor="accent5"/>
          <w:sz w:val="22"/>
          <w:szCs w:val="22"/>
        </w:rPr>
        <w:t xml:space="preserve"> Grenzen und</w:t>
      </w:r>
      <w:r w:rsidR="0059306B" w:rsidRPr="00C05BC2">
        <w:rPr>
          <w:color w:val="4472C4" w:themeColor="accent5"/>
          <w:sz w:val="22"/>
          <w:szCs w:val="22"/>
        </w:rPr>
        <w:t xml:space="preserve"> </w:t>
      </w:r>
      <w:r w:rsidR="00BC7CB0" w:rsidRPr="00C05BC2">
        <w:rPr>
          <w:color w:val="4472C4" w:themeColor="accent5"/>
          <w:sz w:val="22"/>
          <w:szCs w:val="22"/>
        </w:rPr>
        <w:t>besitzt</w:t>
      </w:r>
      <w:r w:rsidRPr="00C05BC2">
        <w:rPr>
          <w:color w:val="4472C4" w:themeColor="accent5"/>
          <w:sz w:val="22"/>
          <w:szCs w:val="22"/>
        </w:rPr>
        <w:t xml:space="preserve"> genügend Platz</w:t>
      </w:r>
      <w:r w:rsidR="00BC7CB0" w:rsidRPr="00C05BC2">
        <w:rPr>
          <w:color w:val="4472C4" w:themeColor="accent5"/>
          <w:sz w:val="22"/>
          <w:szCs w:val="22"/>
        </w:rPr>
        <w:t>,</w:t>
      </w:r>
      <w:r w:rsidRPr="00C05BC2">
        <w:rPr>
          <w:color w:val="4472C4" w:themeColor="accent5"/>
          <w:sz w:val="22"/>
          <w:szCs w:val="22"/>
        </w:rPr>
        <w:t xml:space="preserve"> </w:t>
      </w:r>
      <w:r w:rsidR="003C39FF" w:rsidRPr="00C05BC2">
        <w:rPr>
          <w:color w:val="4472C4" w:themeColor="accent5"/>
          <w:sz w:val="22"/>
          <w:szCs w:val="22"/>
        </w:rPr>
        <w:t>um Freiheit</w:t>
      </w:r>
      <w:r w:rsidRPr="00C05BC2">
        <w:rPr>
          <w:bCs/>
          <w:color w:val="4472C4" w:themeColor="accent5"/>
          <w:sz w:val="22"/>
          <w:szCs w:val="22"/>
        </w:rPr>
        <w:t xml:space="preserve">, Gemeinsamkeit und Ruhe </w:t>
      </w:r>
      <w:r w:rsidRPr="00C05BC2">
        <w:rPr>
          <w:color w:val="4472C4" w:themeColor="accent5"/>
          <w:sz w:val="22"/>
          <w:szCs w:val="22"/>
        </w:rPr>
        <w:t>zu spüren.</w:t>
      </w:r>
    </w:p>
    <w:p w14:paraId="5870CD44" w14:textId="5B1B02CF" w:rsidR="00142C15" w:rsidRPr="00C05BC2" w:rsidRDefault="00142C15" w:rsidP="001120C2">
      <w:pPr>
        <w:pStyle w:val="Default"/>
        <w:rPr>
          <w:color w:val="4472C4" w:themeColor="accent5"/>
          <w:sz w:val="22"/>
          <w:szCs w:val="22"/>
        </w:rPr>
      </w:pPr>
      <w:r w:rsidRPr="00C05BC2">
        <w:rPr>
          <w:color w:val="4472C4" w:themeColor="accent5"/>
          <w:sz w:val="22"/>
          <w:szCs w:val="22"/>
        </w:rPr>
        <w:t>In einer</w:t>
      </w:r>
      <w:r w:rsidR="003C39FF" w:rsidRPr="00C05BC2">
        <w:rPr>
          <w:color w:val="4472C4" w:themeColor="accent5"/>
          <w:sz w:val="22"/>
          <w:szCs w:val="22"/>
        </w:rPr>
        <w:t xml:space="preserve"> </w:t>
      </w:r>
      <w:r w:rsidRPr="00C05BC2">
        <w:rPr>
          <w:bCs/>
          <w:color w:val="4472C4" w:themeColor="accent5"/>
          <w:sz w:val="22"/>
          <w:szCs w:val="22"/>
        </w:rPr>
        <w:t>reizüberfluteten, kopflastigen, übertechnisierten, wenig durchschau-</w:t>
      </w:r>
      <w:r w:rsidR="003C39FF" w:rsidRPr="00C05BC2">
        <w:rPr>
          <w:bCs/>
          <w:color w:val="4472C4" w:themeColor="accent5"/>
          <w:sz w:val="22"/>
          <w:szCs w:val="22"/>
        </w:rPr>
        <w:t xml:space="preserve"> und gestaltbaren Zeit, </w:t>
      </w:r>
      <w:r w:rsidRPr="00C05BC2">
        <w:rPr>
          <w:color w:val="4472C4" w:themeColor="accent5"/>
          <w:sz w:val="22"/>
          <w:szCs w:val="22"/>
        </w:rPr>
        <w:t xml:space="preserve">ist der Waldkindergarten eine </w:t>
      </w:r>
      <w:r w:rsidRPr="00C05BC2">
        <w:rPr>
          <w:bCs/>
          <w:color w:val="4472C4" w:themeColor="accent5"/>
          <w:sz w:val="22"/>
          <w:szCs w:val="22"/>
        </w:rPr>
        <w:t>besondere, zukunftsweisende Alternative</w:t>
      </w:r>
      <w:r w:rsidR="003C39FF" w:rsidRPr="00C05BC2">
        <w:rPr>
          <w:bCs/>
          <w:color w:val="4472C4" w:themeColor="accent5"/>
          <w:sz w:val="22"/>
          <w:szCs w:val="22"/>
        </w:rPr>
        <w:t xml:space="preserve"> </w:t>
      </w:r>
      <w:r w:rsidRPr="00C05BC2">
        <w:rPr>
          <w:color w:val="4472C4" w:themeColor="accent5"/>
          <w:sz w:val="22"/>
          <w:szCs w:val="22"/>
        </w:rPr>
        <w:t>zur konventionellen Kinderbetreuung.</w:t>
      </w:r>
    </w:p>
    <w:p w14:paraId="7A7F838A" w14:textId="77777777" w:rsidR="00142C15" w:rsidRPr="00C05BC2" w:rsidRDefault="00142C15" w:rsidP="001120C2">
      <w:pPr>
        <w:pStyle w:val="Default"/>
        <w:rPr>
          <w:color w:val="4472C4" w:themeColor="accent5"/>
        </w:rPr>
      </w:pPr>
    </w:p>
    <w:p w14:paraId="08E63D2C" w14:textId="77777777" w:rsidR="00EE0045" w:rsidRPr="00C05BC2" w:rsidRDefault="00EE0045" w:rsidP="00B074C0">
      <w:pPr>
        <w:spacing w:after="0"/>
        <w:rPr>
          <w:b/>
          <w:color w:val="4472C4" w:themeColor="accent5"/>
        </w:rPr>
      </w:pPr>
    </w:p>
    <w:p w14:paraId="4906250E" w14:textId="0B9DECC3" w:rsidR="00284BB5" w:rsidRPr="00C05BC2" w:rsidRDefault="00307D53" w:rsidP="0086115A">
      <w:pPr>
        <w:pStyle w:val="Listenabsatz"/>
        <w:spacing w:after="0"/>
        <w:ind w:left="0"/>
        <w:rPr>
          <w:b/>
          <w:bCs/>
          <w:color w:val="4472C4" w:themeColor="accent5"/>
          <w:sz w:val="30"/>
          <w:szCs w:val="30"/>
        </w:rPr>
      </w:pPr>
      <w:r w:rsidRPr="00C05BC2">
        <w:rPr>
          <w:b/>
          <w:bCs/>
          <w:color w:val="4472C4" w:themeColor="accent5"/>
          <w:sz w:val="30"/>
          <w:szCs w:val="30"/>
        </w:rPr>
        <w:t>4. Name, Anschrift des Trägers und der Einrichtung</w:t>
      </w:r>
    </w:p>
    <w:p w14:paraId="4490BE32" w14:textId="0B2BEB7F" w:rsidR="0086115A" w:rsidRDefault="0086115A" w:rsidP="0086115A">
      <w:pPr>
        <w:pStyle w:val="Listenabsatz"/>
        <w:spacing w:after="0"/>
        <w:ind w:left="0"/>
        <w:rPr>
          <w:b/>
          <w:bCs/>
          <w:color w:val="4472C4" w:themeColor="accent5"/>
          <w:sz w:val="30"/>
          <w:szCs w:val="30"/>
        </w:rPr>
      </w:pPr>
    </w:p>
    <w:p w14:paraId="2EF60BEE" w14:textId="77777777" w:rsidR="00E94DF9" w:rsidRPr="00C05BC2" w:rsidRDefault="00E94DF9" w:rsidP="0086115A">
      <w:pPr>
        <w:pStyle w:val="Listenabsatz"/>
        <w:spacing w:after="0"/>
        <w:ind w:left="0"/>
        <w:rPr>
          <w:b/>
          <w:bCs/>
          <w:color w:val="4472C4" w:themeColor="accent5"/>
          <w:sz w:val="30"/>
          <w:szCs w:val="30"/>
        </w:rPr>
      </w:pPr>
    </w:p>
    <w:p w14:paraId="0BC873F7" w14:textId="77777777" w:rsidR="00284BB5" w:rsidRPr="00C05BC2" w:rsidRDefault="00307D53" w:rsidP="0086115A">
      <w:pPr>
        <w:spacing w:after="0" w:line="260" w:lineRule="exact"/>
        <w:jc w:val="center"/>
        <w:rPr>
          <w:b/>
          <w:color w:val="4472C4" w:themeColor="accent5"/>
        </w:rPr>
      </w:pPr>
      <w:r w:rsidRPr="00C05BC2">
        <w:rPr>
          <w:b/>
          <w:color w:val="4472C4" w:themeColor="accent5"/>
        </w:rPr>
        <w:t>Adresse:</w:t>
      </w:r>
    </w:p>
    <w:p w14:paraId="24157119" w14:textId="77777777" w:rsidR="00284BB5" w:rsidRPr="00C05BC2" w:rsidRDefault="00307D53" w:rsidP="001120C2">
      <w:pPr>
        <w:widowControl w:val="0"/>
        <w:spacing w:after="0" w:line="260" w:lineRule="exact"/>
        <w:jc w:val="center"/>
        <w:rPr>
          <w:bCs/>
          <w:color w:val="4472C4" w:themeColor="accent5"/>
        </w:rPr>
      </w:pPr>
      <w:r w:rsidRPr="00C05BC2">
        <w:rPr>
          <w:bCs/>
          <w:color w:val="4472C4" w:themeColor="accent5"/>
        </w:rPr>
        <w:t>BRK Waldkindergarten Räuberwald</w:t>
      </w:r>
    </w:p>
    <w:p w14:paraId="65A07F8E" w14:textId="77777777" w:rsidR="00284BB5" w:rsidRPr="00C05BC2" w:rsidRDefault="00307D53" w:rsidP="001120C2">
      <w:pPr>
        <w:widowControl w:val="0"/>
        <w:spacing w:after="0" w:line="260" w:lineRule="exact"/>
        <w:jc w:val="center"/>
        <w:rPr>
          <w:color w:val="4472C4" w:themeColor="accent5"/>
        </w:rPr>
      </w:pPr>
      <w:r w:rsidRPr="00C05BC2">
        <w:rPr>
          <w:color w:val="4472C4" w:themeColor="accent5"/>
        </w:rPr>
        <w:t>Kainsricht 11</w:t>
      </w:r>
    </w:p>
    <w:p w14:paraId="594A629F" w14:textId="77777777" w:rsidR="00284BB5" w:rsidRPr="00C05BC2" w:rsidRDefault="00307D53" w:rsidP="001120C2">
      <w:pPr>
        <w:widowControl w:val="0"/>
        <w:spacing w:after="0" w:line="260" w:lineRule="exact"/>
        <w:jc w:val="center"/>
        <w:rPr>
          <w:color w:val="4472C4" w:themeColor="accent5"/>
        </w:rPr>
      </w:pPr>
      <w:r w:rsidRPr="00C05BC2">
        <w:rPr>
          <w:color w:val="4472C4" w:themeColor="accent5"/>
        </w:rPr>
        <w:t>92274 Gebenbach</w:t>
      </w:r>
    </w:p>
    <w:p w14:paraId="15B64727" w14:textId="4BC1C576" w:rsidR="00284BB5" w:rsidRPr="00C05BC2" w:rsidRDefault="00307D53" w:rsidP="001120C2">
      <w:pPr>
        <w:widowControl w:val="0"/>
        <w:spacing w:after="0" w:line="260" w:lineRule="exact"/>
        <w:jc w:val="center"/>
        <w:rPr>
          <w:color w:val="4472C4" w:themeColor="accent5"/>
        </w:rPr>
      </w:pPr>
      <w:r w:rsidRPr="00C05BC2">
        <w:rPr>
          <w:color w:val="4472C4" w:themeColor="accent5"/>
        </w:rPr>
        <w:t xml:space="preserve">Waldhandy: 0162 – 26 23 </w:t>
      </w:r>
      <w:r w:rsidR="0086115A" w:rsidRPr="00C05BC2">
        <w:rPr>
          <w:color w:val="4472C4" w:themeColor="accent5"/>
        </w:rPr>
        <w:t>495</w:t>
      </w:r>
    </w:p>
    <w:p w14:paraId="0CD47166" w14:textId="77777777" w:rsidR="0090592C" w:rsidRPr="00C05BC2" w:rsidRDefault="0090592C" w:rsidP="001120C2">
      <w:pPr>
        <w:widowControl w:val="0"/>
        <w:spacing w:after="0" w:line="260" w:lineRule="exact"/>
        <w:jc w:val="center"/>
        <w:rPr>
          <w:color w:val="4472C4" w:themeColor="accent5"/>
        </w:rPr>
      </w:pPr>
      <w:r w:rsidRPr="00C05BC2">
        <w:rPr>
          <w:color w:val="4472C4" w:themeColor="accent5"/>
        </w:rPr>
        <w:t>Büro: 09664 – 95 49 225</w:t>
      </w:r>
    </w:p>
    <w:p w14:paraId="4D0EFB72" w14:textId="77777777" w:rsidR="00284BB5" w:rsidRPr="00C05BC2" w:rsidRDefault="00284BB5" w:rsidP="001120C2">
      <w:pPr>
        <w:widowControl w:val="0"/>
        <w:spacing w:after="0" w:line="260" w:lineRule="exact"/>
        <w:jc w:val="center"/>
        <w:rPr>
          <w:color w:val="4472C4" w:themeColor="accent5"/>
        </w:rPr>
      </w:pPr>
    </w:p>
    <w:p w14:paraId="52D11064" w14:textId="77777777" w:rsidR="00284BB5" w:rsidRPr="00C05BC2" w:rsidRDefault="00307D53" w:rsidP="001120C2">
      <w:pPr>
        <w:widowControl w:val="0"/>
        <w:spacing w:after="0" w:line="260" w:lineRule="exact"/>
        <w:jc w:val="center"/>
        <w:rPr>
          <w:b/>
          <w:bCs/>
          <w:color w:val="4472C4" w:themeColor="accent5"/>
        </w:rPr>
      </w:pPr>
      <w:r w:rsidRPr="00C05BC2">
        <w:rPr>
          <w:b/>
          <w:bCs/>
          <w:color w:val="4472C4" w:themeColor="accent5"/>
        </w:rPr>
        <w:t>Öffnungszeiten</w:t>
      </w:r>
    </w:p>
    <w:p w14:paraId="396EAD36" w14:textId="77777777" w:rsidR="00284BB5" w:rsidRPr="00C05BC2" w:rsidRDefault="00307D53" w:rsidP="001120C2">
      <w:pPr>
        <w:widowControl w:val="0"/>
        <w:spacing w:after="0" w:line="260" w:lineRule="exact"/>
        <w:jc w:val="center"/>
        <w:rPr>
          <w:color w:val="4472C4" w:themeColor="accent5"/>
        </w:rPr>
      </w:pPr>
      <w:r w:rsidRPr="00C05BC2">
        <w:rPr>
          <w:color w:val="4472C4" w:themeColor="accent5"/>
        </w:rPr>
        <w:t>Montag - Donnerstag: 07:30 Uhr – 16:00 Uhr</w:t>
      </w:r>
    </w:p>
    <w:p w14:paraId="65F7C522" w14:textId="77777777" w:rsidR="00284BB5" w:rsidRPr="00C05BC2" w:rsidRDefault="00307D53" w:rsidP="001120C2">
      <w:pPr>
        <w:widowControl w:val="0"/>
        <w:spacing w:after="0" w:line="260" w:lineRule="exact"/>
        <w:jc w:val="center"/>
        <w:rPr>
          <w:color w:val="4472C4" w:themeColor="accent5"/>
        </w:rPr>
      </w:pPr>
      <w:r w:rsidRPr="00C05BC2">
        <w:rPr>
          <w:color w:val="4472C4" w:themeColor="accent5"/>
        </w:rPr>
        <w:t>Freitag: bis 13:45 Uhr</w:t>
      </w:r>
    </w:p>
    <w:p w14:paraId="6D52A55B" w14:textId="77777777" w:rsidR="00284BB5" w:rsidRPr="00C05BC2" w:rsidRDefault="00284BB5" w:rsidP="001120C2">
      <w:pPr>
        <w:widowControl w:val="0"/>
        <w:spacing w:after="0" w:line="260" w:lineRule="exact"/>
        <w:jc w:val="center"/>
        <w:rPr>
          <w:color w:val="4472C4" w:themeColor="accent5"/>
        </w:rPr>
      </w:pPr>
    </w:p>
    <w:p w14:paraId="169E8581" w14:textId="77777777" w:rsidR="00284BB5" w:rsidRPr="00C05BC2" w:rsidRDefault="00307D53" w:rsidP="001120C2">
      <w:pPr>
        <w:widowControl w:val="0"/>
        <w:tabs>
          <w:tab w:val="left" w:pos="0"/>
        </w:tabs>
        <w:spacing w:after="0" w:line="260" w:lineRule="exact"/>
        <w:jc w:val="center"/>
        <w:rPr>
          <w:b/>
          <w:bCs/>
          <w:color w:val="4472C4" w:themeColor="accent5"/>
        </w:rPr>
      </w:pPr>
      <w:r w:rsidRPr="00C05BC2">
        <w:rPr>
          <w:b/>
          <w:bCs/>
          <w:color w:val="4472C4" w:themeColor="accent5"/>
        </w:rPr>
        <w:t>Leitung und Ansprechpartnerin</w:t>
      </w:r>
    </w:p>
    <w:p w14:paraId="5A7459A3" w14:textId="77777777" w:rsidR="00284BB5" w:rsidRPr="00C05BC2" w:rsidRDefault="00307D53" w:rsidP="001120C2">
      <w:pPr>
        <w:widowControl w:val="0"/>
        <w:tabs>
          <w:tab w:val="left" w:pos="0"/>
        </w:tabs>
        <w:spacing w:after="0" w:line="260" w:lineRule="exact"/>
        <w:jc w:val="center"/>
        <w:rPr>
          <w:color w:val="4472C4" w:themeColor="accent5"/>
        </w:rPr>
      </w:pPr>
      <w:r w:rsidRPr="00C05BC2">
        <w:rPr>
          <w:color w:val="4472C4" w:themeColor="accent5"/>
        </w:rPr>
        <w:t>Frau Sabine Lindner</w:t>
      </w:r>
    </w:p>
    <w:p w14:paraId="3C9FAFC3" w14:textId="77777777" w:rsidR="00284BB5" w:rsidRPr="00C05BC2" w:rsidRDefault="00284BB5" w:rsidP="001120C2">
      <w:pPr>
        <w:widowControl w:val="0"/>
        <w:spacing w:after="0" w:line="260" w:lineRule="exact"/>
        <w:jc w:val="center"/>
        <w:rPr>
          <w:color w:val="4472C4" w:themeColor="accent5"/>
        </w:rPr>
      </w:pPr>
    </w:p>
    <w:p w14:paraId="552694BE" w14:textId="77777777" w:rsidR="00284BB5" w:rsidRPr="00C05BC2" w:rsidRDefault="00307D53" w:rsidP="001120C2">
      <w:pPr>
        <w:widowControl w:val="0"/>
        <w:spacing w:after="0" w:line="260" w:lineRule="exact"/>
        <w:jc w:val="center"/>
        <w:rPr>
          <w:b/>
          <w:bCs/>
          <w:color w:val="4472C4" w:themeColor="accent5"/>
        </w:rPr>
      </w:pPr>
      <w:r w:rsidRPr="00C05BC2">
        <w:rPr>
          <w:b/>
          <w:bCs/>
          <w:color w:val="4472C4" w:themeColor="accent5"/>
        </w:rPr>
        <w:t>Träger der Einrichtung</w:t>
      </w:r>
    </w:p>
    <w:p w14:paraId="4425331C" w14:textId="77777777" w:rsidR="00284BB5" w:rsidRPr="00C05BC2" w:rsidRDefault="00307D53" w:rsidP="001120C2">
      <w:pPr>
        <w:widowControl w:val="0"/>
        <w:spacing w:after="0" w:line="260" w:lineRule="exact"/>
        <w:jc w:val="center"/>
        <w:rPr>
          <w:color w:val="4472C4" w:themeColor="accent5"/>
        </w:rPr>
      </w:pPr>
      <w:r w:rsidRPr="00C05BC2">
        <w:rPr>
          <w:color w:val="4472C4" w:themeColor="accent5"/>
        </w:rPr>
        <w:t xml:space="preserve">BRK Kreisverband Amberg </w:t>
      </w:r>
      <w:r w:rsidR="0090592C" w:rsidRPr="00C05BC2">
        <w:rPr>
          <w:color w:val="4472C4" w:themeColor="accent5"/>
        </w:rPr>
        <w:t>–</w:t>
      </w:r>
      <w:r w:rsidRPr="00C05BC2">
        <w:rPr>
          <w:color w:val="4472C4" w:themeColor="accent5"/>
        </w:rPr>
        <w:t xml:space="preserve"> Sulzbach</w:t>
      </w:r>
    </w:p>
    <w:p w14:paraId="62269D33" w14:textId="77777777" w:rsidR="00284BB5" w:rsidRPr="00C05BC2" w:rsidRDefault="00307D53" w:rsidP="001120C2">
      <w:pPr>
        <w:widowControl w:val="0"/>
        <w:spacing w:after="0" w:line="260" w:lineRule="exact"/>
        <w:jc w:val="center"/>
        <w:rPr>
          <w:color w:val="4472C4" w:themeColor="accent5"/>
        </w:rPr>
      </w:pPr>
      <w:r w:rsidRPr="00C05BC2">
        <w:rPr>
          <w:color w:val="4472C4" w:themeColor="accent5"/>
        </w:rPr>
        <w:t>Amselweg 30</w:t>
      </w:r>
    </w:p>
    <w:p w14:paraId="7E699A2B" w14:textId="77777777" w:rsidR="0090592C" w:rsidRPr="00C05BC2" w:rsidRDefault="00307D53" w:rsidP="001120C2">
      <w:pPr>
        <w:widowControl w:val="0"/>
        <w:spacing w:after="0" w:line="260" w:lineRule="exact"/>
        <w:jc w:val="center"/>
        <w:rPr>
          <w:color w:val="4472C4" w:themeColor="accent5"/>
        </w:rPr>
      </w:pPr>
      <w:r w:rsidRPr="00C05BC2">
        <w:rPr>
          <w:color w:val="4472C4" w:themeColor="accent5"/>
        </w:rPr>
        <w:t>92224 Amberg</w:t>
      </w:r>
      <w:r w:rsidR="0090592C" w:rsidRPr="00C05BC2">
        <w:rPr>
          <w:color w:val="4472C4" w:themeColor="accent5"/>
        </w:rPr>
        <w:t xml:space="preserve"> </w:t>
      </w:r>
    </w:p>
    <w:p w14:paraId="344C725C" w14:textId="77777777" w:rsidR="0090592C" w:rsidRPr="00C05BC2" w:rsidRDefault="0090592C" w:rsidP="001120C2">
      <w:pPr>
        <w:widowControl w:val="0"/>
        <w:spacing w:after="0" w:line="260" w:lineRule="exact"/>
        <w:jc w:val="center"/>
        <w:rPr>
          <w:color w:val="4472C4" w:themeColor="accent5"/>
        </w:rPr>
      </w:pPr>
      <w:r w:rsidRPr="00C05BC2">
        <w:rPr>
          <w:color w:val="4472C4" w:themeColor="accent5"/>
        </w:rPr>
        <w:t>vertreten durch den Kreisgeschäftsführer</w:t>
      </w:r>
    </w:p>
    <w:p w14:paraId="73CC0E4F" w14:textId="77777777" w:rsidR="00284BB5" w:rsidRPr="00C05BC2" w:rsidRDefault="00284BB5" w:rsidP="001120C2">
      <w:pPr>
        <w:widowControl w:val="0"/>
        <w:spacing w:after="0" w:line="260" w:lineRule="exact"/>
        <w:jc w:val="center"/>
        <w:rPr>
          <w:color w:val="4472C4" w:themeColor="accent5"/>
        </w:rPr>
      </w:pPr>
    </w:p>
    <w:p w14:paraId="764DD333" w14:textId="77777777" w:rsidR="00284BB5" w:rsidRPr="00C05BC2" w:rsidRDefault="00307D53" w:rsidP="001120C2">
      <w:pPr>
        <w:widowControl w:val="0"/>
        <w:spacing w:after="0" w:line="260" w:lineRule="exact"/>
        <w:jc w:val="center"/>
        <w:rPr>
          <w:b/>
          <w:color w:val="4472C4" w:themeColor="accent5"/>
        </w:rPr>
      </w:pPr>
      <w:r w:rsidRPr="00C05BC2">
        <w:rPr>
          <w:b/>
          <w:color w:val="4472C4" w:themeColor="accent5"/>
        </w:rPr>
        <w:t>E-Mail und Internet:</w:t>
      </w:r>
    </w:p>
    <w:p w14:paraId="22AC37F3" w14:textId="77777777" w:rsidR="00284BB5" w:rsidRPr="00C05BC2" w:rsidRDefault="00307D53" w:rsidP="001120C2">
      <w:pPr>
        <w:widowControl w:val="0"/>
        <w:spacing w:after="0" w:line="260" w:lineRule="exact"/>
        <w:jc w:val="center"/>
        <w:rPr>
          <w:color w:val="4472C4" w:themeColor="accent5"/>
        </w:rPr>
      </w:pPr>
      <w:r w:rsidRPr="00C05BC2">
        <w:rPr>
          <w:bCs/>
          <w:color w:val="4472C4" w:themeColor="accent5"/>
        </w:rPr>
        <w:t xml:space="preserve">E-Mail: </w:t>
      </w:r>
      <w:r w:rsidRPr="00C05BC2">
        <w:rPr>
          <w:b/>
          <w:bCs/>
          <w:color w:val="4472C4" w:themeColor="accent5"/>
          <w:u w:val="single"/>
        </w:rPr>
        <w:t>lindner@kvamberg-sulzbach.brk.de</w:t>
      </w:r>
    </w:p>
    <w:p w14:paraId="43EB38D3" w14:textId="77777777" w:rsidR="00284BB5" w:rsidRPr="00C05BC2" w:rsidRDefault="00307D53" w:rsidP="001120C2">
      <w:pPr>
        <w:spacing w:after="0" w:line="260" w:lineRule="exact"/>
        <w:jc w:val="center"/>
        <w:rPr>
          <w:color w:val="4472C4" w:themeColor="accent5"/>
        </w:rPr>
      </w:pPr>
      <w:r w:rsidRPr="00C05BC2">
        <w:rPr>
          <w:rFonts w:cs="Arial"/>
          <w:color w:val="4472C4" w:themeColor="accent5"/>
          <w14:shadow w14:blurRad="0" w14:dist="17957" w14:dir="2700000" w14:sx="100000" w14:sy="100000" w14:kx="0" w14:ky="0" w14:algn="b">
            <w14:srgbClr w14:val="000000"/>
          </w14:shadow>
        </w:rPr>
        <w:t xml:space="preserve">Internet: </w:t>
      </w:r>
      <w:r w:rsidRPr="00C05BC2">
        <w:rPr>
          <w:rStyle w:val="Internetlink"/>
          <w:rFonts w:cs="Arial"/>
          <w:color w:val="4472C4" w:themeColor="accent5"/>
          <w14:shadow w14:blurRad="0" w14:dist="17957" w14:dir="2700000" w14:sx="100000" w14:sy="100000" w14:kx="0" w14:ky="0" w14:algn="b">
            <w14:srgbClr w14:val="000000"/>
          </w14:shadow>
        </w:rPr>
        <w:t>http://www.räuberwald.net</w:t>
      </w:r>
    </w:p>
    <w:p w14:paraId="31EFBE6F" w14:textId="74337DB2" w:rsidR="00284BB5" w:rsidRPr="00C05BC2" w:rsidRDefault="00284BB5" w:rsidP="001120C2">
      <w:pPr>
        <w:spacing w:after="0"/>
        <w:jc w:val="center"/>
        <w:rPr>
          <w:rFonts w:cs="Arial"/>
          <w:color w:val="4472C4" w:themeColor="accent5"/>
          <w14:shadow w14:blurRad="0" w14:dist="17957" w14:dir="2700000" w14:sx="100000" w14:sy="100000" w14:kx="0" w14:ky="0" w14:algn="b">
            <w14:srgbClr w14:val="000000"/>
          </w14:shadow>
        </w:rPr>
      </w:pPr>
    </w:p>
    <w:p w14:paraId="766A01DC" w14:textId="3034640E" w:rsidR="001120C2" w:rsidRDefault="001120C2" w:rsidP="001120C2">
      <w:pPr>
        <w:spacing w:after="0"/>
        <w:jc w:val="center"/>
        <w:rPr>
          <w:rFonts w:cs="Arial"/>
          <w:color w:val="4472C4" w:themeColor="accent5"/>
          <w14:shadow w14:blurRad="0" w14:dist="17957" w14:dir="2700000" w14:sx="100000" w14:sy="100000" w14:kx="0" w14:ky="0" w14:algn="b">
            <w14:srgbClr w14:val="000000"/>
          </w14:shadow>
        </w:rPr>
      </w:pPr>
    </w:p>
    <w:p w14:paraId="64EF4892" w14:textId="77777777" w:rsidR="00E94DF9" w:rsidRPr="00C05BC2" w:rsidRDefault="00E94DF9" w:rsidP="001120C2">
      <w:pPr>
        <w:spacing w:after="0"/>
        <w:jc w:val="center"/>
        <w:rPr>
          <w:rFonts w:cs="Arial"/>
          <w:color w:val="4472C4" w:themeColor="accent5"/>
          <w14:shadow w14:blurRad="0" w14:dist="17957" w14:dir="2700000" w14:sx="100000" w14:sy="100000" w14:kx="0" w14:ky="0" w14:algn="b">
            <w14:srgbClr w14:val="000000"/>
          </w14:shadow>
        </w:rPr>
      </w:pPr>
    </w:p>
    <w:p w14:paraId="5569829D" w14:textId="4514CCDF" w:rsidR="00284BB5" w:rsidRPr="00C05BC2" w:rsidRDefault="00307D53" w:rsidP="001120C2">
      <w:pPr>
        <w:pStyle w:val="Listenabsatz"/>
        <w:spacing w:after="0"/>
        <w:ind w:left="0"/>
        <w:rPr>
          <w:b/>
          <w:bCs/>
          <w:color w:val="4472C4" w:themeColor="accent5"/>
          <w:sz w:val="30"/>
          <w:szCs w:val="30"/>
        </w:rPr>
      </w:pPr>
      <w:r w:rsidRPr="00C05BC2">
        <w:rPr>
          <w:b/>
          <w:bCs/>
          <w:color w:val="4472C4" w:themeColor="accent5"/>
          <w:sz w:val="30"/>
          <w:szCs w:val="30"/>
        </w:rPr>
        <w:t xml:space="preserve"> </w:t>
      </w:r>
      <w:r w:rsidR="00E94DF9">
        <w:rPr>
          <w:b/>
          <w:bCs/>
          <w:color w:val="4472C4" w:themeColor="accent5"/>
          <w:sz w:val="30"/>
          <w:szCs w:val="30"/>
        </w:rPr>
        <w:t xml:space="preserve">5. </w:t>
      </w:r>
      <w:r w:rsidRPr="00C05BC2">
        <w:rPr>
          <w:b/>
          <w:bCs/>
          <w:color w:val="4472C4" w:themeColor="accent5"/>
          <w:sz w:val="30"/>
          <w:szCs w:val="30"/>
        </w:rPr>
        <w:t>Organisatorische Konzeption</w:t>
      </w:r>
    </w:p>
    <w:p w14:paraId="479FB8BE" w14:textId="77777777" w:rsidR="00E94DF9" w:rsidRDefault="00E94DF9" w:rsidP="001120C2">
      <w:pPr>
        <w:pStyle w:val="Listenabsatz"/>
        <w:spacing w:after="0"/>
        <w:ind w:left="0"/>
        <w:rPr>
          <w:b/>
          <w:color w:val="4472C4" w:themeColor="accent5"/>
        </w:rPr>
      </w:pPr>
    </w:p>
    <w:p w14:paraId="4BC49627" w14:textId="4AC000ED" w:rsidR="00284BB5" w:rsidRDefault="00307D53" w:rsidP="001120C2">
      <w:pPr>
        <w:pStyle w:val="Listenabsatz"/>
        <w:spacing w:after="0"/>
        <w:ind w:left="0"/>
        <w:rPr>
          <w:b/>
          <w:color w:val="4472C4" w:themeColor="accent5"/>
        </w:rPr>
      </w:pPr>
      <w:r w:rsidRPr="00C05BC2">
        <w:rPr>
          <w:b/>
          <w:color w:val="4472C4" w:themeColor="accent5"/>
        </w:rPr>
        <w:t>Zielgruppen der Einrichtung</w:t>
      </w:r>
    </w:p>
    <w:p w14:paraId="42F04F8D" w14:textId="77777777" w:rsidR="00E94DF9" w:rsidRPr="00C05BC2" w:rsidRDefault="00E94DF9" w:rsidP="001120C2">
      <w:pPr>
        <w:pStyle w:val="Listenabsatz"/>
        <w:spacing w:after="0"/>
        <w:ind w:left="0"/>
        <w:rPr>
          <w:b/>
          <w:color w:val="4472C4" w:themeColor="accent5"/>
        </w:rPr>
      </w:pPr>
    </w:p>
    <w:p w14:paraId="435577A3" w14:textId="0F167AEB" w:rsidR="00284BB5" w:rsidRPr="00C05BC2" w:rsidRDefault="005B3765" w:rsidP="005B3765">
      <w:pPr>
        <w:spacing w:after="0"/>
        <w:rPr>
          <w:color w:val="4472C4" w:themeColor="accent5"/>
          <w:u w:val="single"/>
        </w:rPr>
      </w:pPr>
      <w:r w:rsidRPr="00C05BC2">
        <w:rPr>
          <w:color w:val="4472C4" w:themeColor="accent5"/>
          <w:u w:val="single"/>
        </w:rPr>
        <w:t xml:space="preserve">5.1 </w:t>
      </w:r>
      <w:r w:rsidR="00307D53" w:rsidRPr="00C05BC2">
        <w:rPr>
          <w:color w:val="4472C4" w:themeColor="accent5"/>
          <w:u w:val="single"/>
        </w:rPr>
        <w:t>Altersmischung</w:t>
      </w:r>
    </w:p>
    <w:p w14:paraId="40DB8533" w14:textId="35E9DD44" w:rsidR="008D6478" w:rsidRPr="00C05BC2" w:rsidRDefault="00B520B6" w:rsidP="001120C2">
      <w:pPr>
        <w:pStyle w:val="Listenabsatz"/>
        <w:spacing w:after="0"/>
        <w:ind w:left="0"/>
        <w:rPr>
          <w:color w:val="4472C4" w:themeColor="accent5"/>
        </w:rPr>
      </w:pPr>
      <w:r w:rsidRPr="00C05BC2">
        <w:rPr>
          <w:color w:val="4472C4" w:themeColor="accent5"/>
        </w:rPr>
        <w:t>In unserer Einrichtung w</w:t>
      </w:r>
      <w:r w:rsidR="004735FC" w:rsidRPr="00C05BC2">
        <w:rPr>
          <w:color w:val="4472C4" w:themeColor="accent5"/>
        </w:rPr>
        <w:t>erden Kinder im Alter von 2,</w:t>
      </w:r>
      <w:r w:rsidRPr="00C05BC2">
        <w:rPr>
          <w:color w:val="4472C4" w:themeColor="accent5"/>
        </w:rPr>
        <w:t xml:space="preserve">5 Jahren bis zum Schuleintritt in zwei Gruppen betreut. Die </w:t>
      </w:r>
      <w:r w:rsidR="0086115A" w:rsidRPr="00C05BC2">
        <w:rPr>
          <w:color w:val="4472C4" w:themeColor="accent5"/>
        </w:rPr>
        <w:t>Wiesengruppe</w:t>
      </w:r>
      <w:r w:rsidRPr="00C05BC2">
        <w:rPr>
          <w:color w:val="4472C4" w:themeColor="accent5"/>
        </w:rPr>
        <w:t xml:space="preserve"> besteht aus den Jüngsten der Einrichtung</w:t>
      </w:r>
      <w:r w:rsidR="004735FC" w:rsidRPr="00C05BC2">
        <w:rPr>
          <w:color w:val="4472C4" w:themeColor="accent5"/>
        </w:rPr>
        <w:t xml:space="preserve">. </w:t>
      </w:r>
      <w:r w:rsidR="0086115A" w:rsidRPr="00C05BC2">
        <w:rPr>
          <w:color w:val="4472C4" w:themeColor="accent5"/>
        </w:rPr>
        <w:t>Sie</w:t>
      </w:r>
      <w:r w:rsidR="004735FC" w:rsidRPr="00C05BC2">
        <w:rPr>
          <w:color w:val="4472C4" w:themeColor="accent5"/>
        </w:rPr>
        <w:t xml:space="preserve"> werden mit 2,</w:t>
      </w:r>
      <w:r w:rsidRPr="00C05BC2">
        <w:rPr>
          <w:color w:val="4472C4" w:themeColor="accent5"/>
        </w:rPr>
        <w:t xml:space="preserve">5 Jahren in die Gruppe aufgenommen und bleiben dort in der Regel bis September, </w:t>
      </w:r>
      <w:r w:rsidR="0086115A" w:rsidRPr="00C05BC2">
        <w:rPr>
          <w:color w:val="4472C4" w:themeColor="accent5"/>
        </w:rPr>
        <w:t>des Jahres</w:t>
      </w:r>
      <w:r w:rsidRPr="00C05BC2">
        <w:rPr>
          <w:color w:val="4472C4" w:themeColor="accent5"/>
        </w:rPr>
        <w:t>, in dem sie vier Jahre alt werden. Die Anzahl der Wiesenkinder beschränkt sich auf maximal zwölf Kinder.</w:t>
      </w:r>
    </w:p>
    <w:p w14:paraId="4091DF54" w14:textId="67DA575D" w:rsidR="00B520B6" w:rsidRPr="00C05BC2" w:rsidRDefault="00B520B6" w:rsidP="001120C2">
      <w:pPr>
        <w:pStyle w:val="Listenabsatz"/>
        <w:spacing w:after="0"/>
        <w:ind w:left="0"/>
        <w:rPr>
          <w:color w:val="4472C4" w:themeColor="accent5"/>
        </w:rPr>
      </w:pPr>
      <w:r w:rsidRPr="00C05BC2">
        <w:rPr>
          <w:color w:val="4472C4" w:themeColor="accent5"/>
        </w:rPr>
        <w:t xml:space="preserve">Die Kindergartengruppe (Waldkinder) </w:t>
      </w:r>
      <w:r w:rsidR="008D6478" w:rsidRPr="00C05BC2">
        <w:rPr>
          <w:color w:val="4472C4" w:themeColor="accent5"/>
        </w:rPr>
        <w:t>wird von den dreijährigen bis zu den sechs- beziehungsweise siebenjährigen Kindern besucht. Die Anzahl der Kinder richtet sich nach der Stärke der Jahrgänge. Um pädagogisch wertvoll arbeiten zu können wird die Gruppe</w:t>
      </w:r>
      <w:r w:rsidR="005D191D" w:rsidRPr="00C05BC2">
        <w:rPr>
          <w:color w:val="4472C4" w:themeColor="accent5"/>
        </w:rPr>
        <w:t xml:space="preserve"> in</w:t>
      </w:r>
      <w:r w:rsidR="008D6478" w:rsidRPr="00C05BC2">
        <w:rPr>
          <w:color w:val="4472C4" w:themeColor="accent5"/>
        </w:rPr>
        <w:t xml:space="preserve"> zwei Lerngruppen unterteilt.  </w:t>
      </w:r>
    </w:p>
    <w:p w14:paraId="04870E0E" w14:textId="53B8C759" w:rsidR="00F9417C" w:rsidRPr="00C05BC2" w:rsidRDefault="00F9417C">
      <w:pPr>
        <w:widowControl w:val="0"/>
        <w:rPr>
          <w:color w:val="4472C4" w:themeColor="accent5"/>
        </w:rPr>
      </w:pPr>
      <w:r w:rsidRPr="00C05BC2">
        <w:rPr>
          <w:color w:val="4472C4" w:themeColor="accent5"/>
        </w:rPr>
        <w:br w:type="page"/>
      </w:r>
    </w:p>
    <w:p w14:paraId="7C20DE63" w14:textId="6F42E06D" w:rsidR="008D6478" w:rsidRPr="00C05BC2" w:rsidRDefault="005B3765" w:rsidP="005B3765">
      <w:pPr>
        <w:spacing w:after="0"/>
        <w:rPr>
          <w:color w:val="4472C4" w:themeColor="accent5"/>
          <w:u w:val="single"/>
        </w:rPr>
      </w:pPr>
      <w:r w:rsidRPr="00C05BC2">
        <w:rPr>
          <w:color w:val="4472C4" w:themeColor="accent5"/>
          <w:u w:val="single"/>
        </w:rPr>
        <w:lastRenderedPageBreak/>
        <w:t xml:space="preserve">5.2 </w:t>
      </w:r>
      <w:r w:rsidR="00307D53" w:rsidRPr="00C05BC2">
        <w:rPr>
          <w:color w:val="4472C4" w:themeColor="accent5"/>
          <w:u w:val="single"/>
        </w:rPr>
        <w:t>Aufnahme von behinderten Kindern</w:t>
      </w:r>
    </w:p>
    <w:p w14:paraId="140073A1" w14:textId="13A9DC70" w:rsidR="00E67828" w:rsidRPr="00C05BC2" w:rsidRDefault="002C4E0E" w:rsidP="001120C2">
      <w:pPr>
        <w:pStyle w:val="Listenabsatz"/>
        <w:spacing w:after="0"/>
        <w:ind w:left="0"/>
        <w:rPr>
          <w:color w:val="4472C4" w:themeColor="accent5"/>
        </w:rPr>
      </w:pPr>
      <w:r w:rsidRPr="00C05BC2">
        <w:rPr>
          <w:color w:val="4472C4" w:themeColor="accent5"/>
        </w:rPr>
        <w:t xml:space="preserve">Wir nehmen Kinder mit Behinderungen auf. In unserem Waldkindergartenalltag ist es erstrebenswert, dass die Kinder physisch in der Lage sind, diesen zu bewältigen. </w:t>
      </w:r>
      <w:r w:rsidR="00E67828" w:rsidRPr="00C05BC2">
        <w:rPr>
          <w:color w:val="4472C4" w:themeColor="accent5"/>
        </w:rPr>
        <w:t>Eine</w:t>
      </w:r>
      <w:r w:rsidR="0086115A" w:rsidRPr="00C05BC2">
        <w:rPr>
          <w:color w:val="4472C4" w:themeColor="accent5"/>
        </w:rPr>
        <w:t>r</w:t>
      </w:r>
      <w:r w:rsidR="00E67828" w:rsidRPr="00C05BC2">
        <w:rPr>
          <w:color w:val="4472C4" w:themeColor="accent5"/>
        </w:rPr>
        <w:t xml:space="preserve"> besondere</w:t>
      </w:r>
      <w:r w:rsidR="0086115A" w:rsidRPr="00C05BC2">
        <w:rPr>
          <w:color w:val="4472C4" w:themeColor="accent5"/>
        </w:rPr>
        <w:t>n</w:t>
      </w:r>
      <w:r w:rsidR="00E67828" w:rsidRPr="00C05BC2">
        <w:rPr>
          <w:color w:val="4472C4" w:themeColor="accent5"/>
        </w:rPr>
        <w:t xml:space="preserve"> Vorgehensweise, Kompetenz und Sorgfalt bedarf es, wenn unter dreijährige Kinder mit Behinderung oder chronischer Erkrankung im Waldkindergarten aufgenommen werden. Das Wohlergehen des Kindes ist das oberste Ziel der Integration. </w:t>
      </w:r>
    </w:p>
    <w:p w14:paraId="70609E1C" w14:textId="77777777" w:rsidR="002C4E0E" w:rsidRPr="00C05BC2" w:rsidRDefault="002C4E0E" w:rsidP="001120C2">
      <w:pPr>
        <w:pStyle w:val="Listenabsatz"/>
        <w:spacing w:after="0"/>
        <w:ind w:left="0"/>
        <w:rPr>
          <w:color w:val="4472C4" w:themeColor="accent5"/>
        </w:rPr>
      </w:pPr>
    </w:p>
    <w:p w14:paraId="459E81F8" w14:textId="3EE96C91" w:rsidR="00284BB5" w:rsidRPr="00C05BC2" w:rsidRDefault="005B3765" w:rsidP="005B3765">
      <w:pPr>
        <w:spacing w:after="0"/>
        <w:rPr>
          <w:color w:val="4472C4" w:themeColor="accent5"/>
          <w:u w:val="single"/>
        </w:rPr>
      </w:pPr>
      <w:r w:rsidRPr="00C05BC2">
        <w:rPr>
          <w:color w:val="4472C4" w:themeColor="accent5"/>
          <w:u w:val="single"/>
        </w:rPr>
        <w:t xml:space="preserve">5.3 </w:t>
      </w:r>
      <w:r w:rsidR="00307D53" w:rsidRPr="00C05BC2">
        <w:rPr>
          <w:color w:val="4472C4" w:themeColor="accent5"/>
          <w:u w:val="single"/>
        </w:rPr>
        <w:t>Zusatzangebote im Hause</w:t>
      </w:r>
    </w:p>
    <w:p w14:paraId="6CECF336" w14:textId="21387579" w:rsidR="00AD202C" w:rsidRPr="00C05BC2" w:rsidRDefault="00AD202C" w:rsidP="001120C2">
      <w:pPr>
        <w:pStyle w:val="Listenabsatz"/>
        <w:spacing w:after="0"/>
        <w:ind w:left="0"/>
        <w:rPr>
          <w:color w:val="4472C4" w:themeColor="accent5"/>
        </w:rPr>
      </w:pPr>
      <w:r w:rsidRPr="00C05BC2">
        <w:rPr>
          <w:color w:val="4472C4" w:themeColor="accent5"/>
        </w:rPr>
        <w:t>Wir bieten in unserer Einrichtung soz</w:t>
      </w:r>
      <w:r w:rsidR="000E768D" w:rsidRPr="00C05BC2">
        <w:rPr>
          <w:color w:val="4472C4" w:themeColor="accent5"/>
        </w:rPr>
        <w:t>ialpädagogische Fachdienste an. D</w:t>
      </w:r>
      <w:r w:rsidRPr="00C05BC2">
        <w:rPr>
          <w:color w:val="4472C4" w:themeColor="accent5"/>
        </w:rPr>
        <w:t>iese unterstützen die integrativen Kinder in ihrer Entwicklung</w:t>
      </w:r>
      <w:r w:rsidR="0043193C" w:rsidRPr="00C05BC2">
        <w:rPr>
          <w:color w:val="4472C4" w:themeColor="accent5"/>
        </w:rPr>
        <w:t xml:space="preserve"> und führen unterstützende Gespräche mit dem pädagogischen Personal. </w:t>
      </w:r>
    </w:p>
    <w:p w14:paraId="593B62F0" w14:textId="1C8339DF" w:rsidR="00AD202C" w:rsidRPr="00C05BC2" w:rsidRDefault="00AD202C" w:rsidP="001120C2">
      <w:pPr>
        <w:pStyle w:val="Listenabsatz"/>
        <w:spacing w:after="0"/>
        <w:ind w:left="0"/>
        <w:rPr>
          <w:color w:val="4472C4" w:themeColor="accent5"/>
        </w:rPr>
      </w:pPr>
      <w:r w:rsidRPr="00C05BC2">
        <w:rPr>
          <w:color w:val="4472C4" w:themeColor="accent5"/>
        </w:rPr>
        <w:t xml:space="preserve">Zudem gibt es die </w:t>
      </w:r>
      <w:r w:rsidR="00374383" w:rsidRPr="00C05BC2">
        <w:rPr>
          <w:color w:val="4472C4" w:themeColor="accent5"/>
        </w:rPr>
        <w:t>M</w:t>
      </w:r>
      <w:r w:rsidRPr="00C05BC2">
        <w:rPr>
          <w:color w:val="4472C4" w:themeColor="accent5"/>
        </w:rPr>
        <w:t xml:space="preserve">obile </w:t>
      </w:r>
      <w:r w:rsidR="00374383" w:rsidRPr="00C05BC2">
        <w:rPr>
          <w:color w:val="4472C4" w:themeColor="accent5"/>
        </w:rPr>
        <w:t>S</w:t>
      </w:r>
      <w:r w:rsidRPr="00C05BC2">
        <w:rPr>
          <w:color w:val="4472C4" w:themeColor="accent5"/>
        </w:rPr>
        <w:t>onderpädagogische Hilfe zur neutralen Betreuung der Erzieher. Bei Unsicherheiten oder Problemen</w:t>
      </w:r>
      <w:r w:rsidR="00563BD4" w:rsidRPr="00C05BC2">
        <w:rPr>
          <w:color w:val="4472C4" w:themeColor="accent5"/>
        </w:rPr>
        <w:t xml:space="preserve"> hinsichtlich des Entwicklungsstandes eines Kindes, </w:t>
      </w:r>
      <w:r w:rsidRPr="00C05BC2">
        <w:rPr>
          <w:color w:val="4472C4" w:themeColor="accent5"/>
        </w:rPr>
        <w:t>geben diese den Erzieher/innen</w:t>
      </w:r>
      <w:r w:rsidR="00563BD4" w:rsidRPr="00C05BC2">
        <w:rPr>
          <w:color w:val="4472C4" w:themeColor="accent5"/>
        </w:rPr>
        <w:t xml:space="preserve"> Rat </w:t>
      </w:r>
      <w:r w:rsidR="0043193C" w:rsidRPr="00C05BC2">
        <w:rPr>
          <w:color w:val="4472C4" w:themeColor="accent5"/>
        </w:rPr>
        <w:t>und unterstützen diese in diversen Entscheidungen.</w:t>
      </w:r>
    </w:p>
    <w:p w14:paraId="564F88FF" w14:textId="49719C46" w:rsidR="00AD202C" w:rsidRPr="00C05BC2" w:rsidRDefault="0043193C" w:rsidP="001120C2">
      <w:pPr>
        <w:pStyle w:val="Listenabsatz"/>
        <w:spacing w:after="0"/>
        <w:ind w:left="0"/>
        <w:rPr>
          <w:color w:val="4472C4" w:themeColor="accent5"/>
        </w:rPr>
      </w:pPr>
      <w:r w:rsidRPr="00C05BC2">
        <w:rPr>
          <w:color w:val="4472C4" w:themeColor="accent5"/>
        </w:rPr>
        <w:t>E</w:t>
      </w:r>
      <w:r w:rsidR="00211E8C" w:rsidRPr="00C05BC2">
        <w:rPr>
          <w:color w:val="4472C4" w:themeColor="accent5"/>
        </w:rPr>
        <w:t>benso</w:t>
      </w:r>
      <w:r w:rsidRPr="00C05BC2">
        <w:rPr>
          <w:color w:val="4472C4" w:themeColor="accent5"/>
        </w:rPr>
        <w:t xml:space="preserve"> besteht die Möglichkeit der </w:t>
      </w:r>
      <w:r w:rsidR="00AD202C" w:rsidRPr="00C05BC2">
        <w:rPr>
          <w:color w:val="4472C4" w:themeColor="accent5"/>
        </w:rPr>
        <w:t>Frühforderung</w:t>
      </w:r>
      <w:r w:rsidRPr="00C05BC2">
        <w:rPr>
          <w:color w:val="4472C4" w:themeColor="accent5"/>
        </w:rPr>
        <w:t xml:space="preserve">. Die Sozialpädagogen können </w:t>
      </w:r>
      <w:r w:rsidR="00B738BF" w:rsidRPr="00C05BC2">
        <w:rPr>
          <w:color w:val="4472C4" w:themeColor="accent5"/>
        </w:rPr>
        <w:t xml:space="preserve">zu uns in die Einrichtung kommen und das Programm der Frühförderung umsetzen. </w:t>
      </w:r>
      <w:r w:rsidR="00CE5731" w:rsidRPr="00C05BC2">
        <w:rPr>
          <w:color w:val="4472C4" w:themeColor="accent5"/>
        </w:rPr>
        <w:t xml:space="preserve"> </w:t>
      </w:r>
    </w:p>
    <w:p w14:paraId="4447897C" w14:textId="4C32D333" w:rsidR="009032C4" w:rsidRPr="00C05BC2" w:rsidRDefault="009032C4" w:rsidP="001120C2">
      <w:pPr>
        <w:pStyle w:val="Listenabsatz"/>
        <w:spacing w:after="0"/>
        <w:ind w:left="0"/>
        <w:rPr>
          <w:bCs/>
          <w:color w:val="4472C4" w:themeColor="accent5"/>
        </w:rPr>
      </w:pPr>
    </w:p>
    <w:p w14:paraId="54DD3A7F" w14:textId="77777777" w:rsidR="001120C2" w:rsidRPr="00C05BC2" w:rsidRDefault="001120C2" w:rsidP="001120C2">
      <w:pPr>
        <w:pStyle w:val="Listenabsatz"/>
        <w:spacing w:after="0"/>
        <w:ind w:left="0"/>
        <w:rPr>
          <w:bCs/>
          <w:color w:val="4472C4" w:themeColor="accent5"/>
        </w:rPr>
      </w:pPr>
    </w:p>
    <w:p w14:paraId="077234A4" w14:textId="33D9C3A1" w:rsidR="00284BB5" w:rsidRPr="00C05BC2" w:rsidRDefault="00307D53" w:rsidP="001120C2">
      <w:pPr>
        <w:pStyle w:val="Listenabsatz"/>
        <w:spacing w:after="0"/>
        <w:ind w:left="0"/>
        <w:rPr>
          <w:b/>
          <w:bCs/>
          <w:color w:val="4472C4" w:themeColor="accent5"/>
          <w:sz w:val="30"/>
          <w:szCs w:val="30"/>
        </w:rPr>
      </w:pPr>
      <w:r w:rsidRPr="00C05BC2">
        <w:rPr>
          <w:b/>
          <w:bCs/>
          <w:color w:val="4472C4" w:themeColor="accent5"/>
          <w:sz w:val="30"/>
          <w:szCs w:val="30"/>
        </w:rPr>
        <w:t>6. Bedarfssituation im Einzugsgebiet</w:t>
      </w:r>
    </w:p>
    <w:p w14:paraId="435A1BD8" w14:textId="77777777" w:rsidR="00E05488" w:rsidRPr="00C05BC2" w:rsidRDefault="00E05488" w:rsidP="001120C2">
      <w:pPr>
        <w:pStyle w:val="Listenabsatz"/>
        <w:spacing w:after="0"/>
        <w:ind w:left="0"/>
        <w:rPr>
          <w:b/>
          <w:bCs/>
          <w:color w:val="4472C4" w:themeColor="accent5"/>
        </w:rPr>
      </w:pPr>
    </w:p>
    <w:p w14:paraId="72EB0402" w14:textId="77777777" w:rsidR="00284BB5" w:rsidRPr="00C05BC2" w:rsidRDefault="00307D53" w:rsidP="008979DA">
      <w:pPr>
        <w:pStyle w:val="Listenabsatz"/>
        <w:spacing w:after="0" w:line="240" w:lineRule="auto"/>
        <w:ind w:left="0"/>
        <w:rPr>
          <w:color w:val="4472C4" w:themeColor="accent5"/>
          <w:u w:val="single"/>
        </w:rPr>
      </w:pPr>
      <w:r w:rsidRPr="00C05BC2">
        <w:rPr>
          <w:color w:val="4472C4" w:themeColor="accent5"/>
          <w:u w:val="single"/>
        </w:rPr>
        <w:t>6.1 Infrastruktur</w:t>
      </w:r>
    </w:p>
    <w:p w14:paraId="3D05B910" w14:textId="6993631D" w:rsidR="00284BB5" w:rsidRPr="00C05BC2" w:rsidRDefault="00307D53" w:rsidP="008979DA">
      <w:pPr>
        <w:pStyle w:val="Listenabsatz"/>
        <w:spacing w:after="0" w:line="240" w:lineRule="auto"/>
        <w:ind w:left="0"/>
        <w:rPr>
          <w:color w:val="4472C4" w:themeColor="accent5"/>
        </w:rPr>
      </w:pPr>
      <w:r w:rsidRPr="00C05BC2">
        <w:rPr>
          <w:color w:val="4472C4" w:themeColor="accent5"/>
        </w:rPr>
        <w:t>Der Ort Kainsricht liegt im nördlichen Teil des Landkreises Amberg–Sulzbach bei Gebenbach, direkt neben den Bundesstraßen B14 und B</w:t>
      </w:r>
      <w:r w:rsidR="00E05488" w:rsidRPr="00C05BC2">
        <w:rPr>
          <w:color w:val="4472C4" w:themeColor="accent5"/>
        </w:rPr>
        <w:t>299</w:t>
      </w:r>
      <w:r w:rsidRPr="00C05BC2">
        <w:rPr>
          <w:color w:val="4472C4" w:themeColor="accent5"/>
        </w:rPr>
        <w:t xml:space="preserve">. Das Dorf </w:t>
      </w:r>
      <w:r w:rsidR="00211E8C" w:rsidRPr="00C05BC2">
        <w:rPr>
          <w:color w:val="4472C4" w:themeColor="accent5"/>
        </w:rPr>
        <w:t>ist an die</w:t>
      </w:r>
      <w:r w:rsidRPr="00C05BC2">
        <w:rPr>
          <w:color w:val="4472C4" w:themeColor="accent5"/>
        </w:rPr>
        <w:t xml:space="preserve"> Busanbindung der Linie Freihung – Amberg und Hahnbach – </w:t>
      </w:r>
      <w:proofErr w:type="spellStart"/>
      <w:r w:rsidRPr="00C05BC2">
        <w:rPr>
          <w:color w:val="4472C4" w:themeColor="accent5"/>
        </w:rPr>
        <w:t>Gebenbach</w:t>
      </w:r>
      <w:proofErr w:type="spellEnd"/>
      <w:r w:rsidRPr="00C05BC2">
        <w:rPr>
          <w:color w:val="4472C4" w:themeColor="accent5"/>
        </w:rPr>
        <w:t xml:space="preserve"> (Schulbus)</w:t>
      </w:r>
      <w:r w:rsidR="00211E8C" w:rsidRPr="00C05BC2">
        <w:rPr>
          <w:color w:val="4472C4" w:themeColor="accent5"/>
        </w:rPr>
        <w:t xml:space="preserve"> angebunden</w:t>
      </w:r>
      <w:r w:rsidRPr="00C05BC2">
        <w:rPr>
          <w:color w:val="4472C4" w:themeColor="accent5"/>
        </w:rPr>
        <w:t>.</w:t>
      </w:r>
    </w:p>
    <w:p w14:paraId="1F9969DD" w14:textId="76028B6C" w:rsidR="00284BB5" w:rsidRPr="00C05BC2" w:rsidRDefault="00307D53" w:rsidP="008979DA">
      <w:pPr>
        <w:spacing w:after="0" w:line="240" w:lineRule="auto"/>
        <w:rPr>
          <w:color w:val="4472C4" w:themeColor="accent5"/>
        </w:rPr>
      </w:pPr>
      <w:proofErr w:type="spellStart"/>
      <w:r w:rsidRPr="00C05BC2">
        <w:rPr>
          <w:color w:val="4472C4" w:themeColor="accent5"/>
        </w:rPr>
        <w:t>Kainsricht</w:t>
      </w:r>
      <w:proofErr w:type="spellEnd"/>
      <w:r w:rsidRPr="00C05BC2">
        <w:rPr>
          <w:color w:val="4472C4" w:themeColor="accent5"/>
        </w:rPr>
        <w:t xml:space="preserve"> liegt inmitten von Mischwäldern, einer reizvollen Natur und landwirtschaftlichen Wiesen und Äckern. Im Dorf gibt es fünf aktive Landwirtschaften. Diese haben außer der Feldwirtschaft noch Milchvieh und Federvieh. Ebenso gibt es</w:t>
      </w:r>
      <w:r w:rsidR="00211E8C" w:rsidRPr="00C05BC2">
        <w:rPr>
          <w:color w:val="4472C4" w:themeColor="accent5"/>
        </w:rPr>
        <w:t xml:space="preserve"> </w:t>
      </w:r>
      <w:r w:rsidRPr="00C05BC2">
        <w:rPr>
          <w:color w:val="4472C4" w:themeColor="accent5"/>
        </w:rPr>
        <w:t>einen Entenweiher und zahlreiche Kleintiere wie Katzen, Hasen oder Vögel in Kainsricht zu sehen.</w:t>
      </w:r>
    </w:p>
    <w:p w14:paraId="5B7F0EF6" w14:textId="13332BC2" w:rsidR="00284BB5" w:rsidRPr="00C05BC2" w:rsidRDefault="00307D53" w:rsidP="008979DA">
      <w:pPr>
        <w:spacing w:after="0" w:line="240" w:lineRule="auto"/>
        <w:rPr>
          <w:color w:val="4472C4" w:themeColor="accent5"/>
        </w:rPr>
      </w:pPr>
      <w:r w:rsidRPr="00C05BC2">
        <w:rPr>
          <w:color w:val="4472C4" w:themeColor="accent5"/>
        </w:rPr>
        <w:t xml:space="preserve">Die Kinder kommen direkt aus </w:t>
      </w:r>
      <w:r w:rsidR="00981067" w:rsidRPr="00C05BC2">
        <w:rPr>
          <w:color w:val="4472C4" w:themeColor="accent5"/>
        </w:rPr>
        <w:t>Dorf</w:t>
      </w:r>
      <w:r w:rsidRPr="00C05BC2">
        <w:rPr>
          <w:color w:val="4472C4" w:themeColor="accent5"/>
        </w:rPr>
        <w:t>, aus den umliegenden Dörfern unserer Gemeinde, sowie aus angrenzenden Gemeinden. Zur Gemeinde Gebenbach gehören Atzmannsricht und Kainsricht.</w:t>
      </w:r>
    </w:p>
    <w:p w14:paraId="346DDEBE" w14:textId="016EBE08" w:rsidR="009032C4" w:rsidRPr="00C05BC2" w:rsidRDefault="009032C4" w:rsidP="008979DA">
      <w:pPr>
        <w:spacing w:after="0" w:line="240" w:lineRule="auto"/>
        <w:rPr>
          <w:color w:val="4472C4" w:themeColor="accent5"/>
        </w:rPr>
      </w:pPr>
    </w:p>
    <w:p w14:paraId="7606DDA9" w14:textId="77777777" w:rsidR="00284BB5" w:rsidRPr="00C05BC2" w:rsidRDefault="00307D53" w:rsidP="008979DA">
      <w:pPr>
        <w:spacing w:after="0" w:line="240" w:lineRule="auto"/>
        <w:rPr>
          <w:color w:val="4472C4" w:themeColor="accent5"/>
        </w:rPr>
      </w:pPr>
      <w:r w:rsidRPr="00C05BC2">
        <w:rPr>
          <w:rFonts w:cs="Futura-Book"/>
          <w:color w:val="4472C4" w:themeColor="accent5"/>
          <w:u w:val="single"/>
        </w:rPr>
        <w:t>6.2 Lebensbedingungen der Familien und Kinder</w:t>
      </w:r>
    </w:p>
    <w:p w14:paraId="007296E8" w14:textId="2521ECE0" w:rsidR="00284BB5" w:rsidRPr="00C05BC2" w:rsidRDefault="00307D53" w:rsidP="008979DA">
      <w:pPr>
        <w:tabs>
          <w:tab w:val="left" w:pos="8080"/>
        </w:tabs>
        <w:autoSpaceDE w:val="0"/>
        <w:spacing w:after="0" w:line="240" w:lineRule="auto"/>
        <w:rPr>
          <w:rFonts w:cs="Futura-Book"/>
          <w:color w:val="4472C4" w:themeColor="accent5"/>
        </w:rPr>
      </w:pPr>
      <w:r w:rsidRPr="00C05BC2">
        <w:rPr>
          <w:rFonts w:cs="Futura-Book"/>
          <w:color w:val="4472C4" w:themeColor="accent5"/>
        </w:rPr>
        <w:t xml:space="preserve">Um Familie und Beruf vereinen zu können, schafft </w:t>
      </w:r>
      <w:r w:rsidR="00211E8C" w:rsidRPr="00C05BC2">
        <w:rPr>
          <w:rFonts w:cs="Futura-Book"/>
          <w:color w:val="4472C4" w:themeColor="accent5"/>
        </w:rPr>
        <w:t>unsere</w:t>
      </w:r>
      <w:r w:rsidRPr="00C05BC2">
        <w:rPr>
          <w:rFonts w:cs="Futura-Book"/>
          <w:color w:val="4472C4" w:themeColor="accent5"/>
        </w:rPr>
        <w:t xml:space="preserve"> Einrichtung Betreuungsplätze. Bestandteil der Arbeit hier ist die ganzheitliche Erziehung des Kindes in allen Bereichen in einer Atmosphäre von Vertrauen und Geborgenheit. Die Erziehung zur Selbstständigkeit, Entscheidungsfähigkeit, Gemeinschaftsfähigkeit, Lernfreude und </w:t>
      </w:r>
      <w:r w:rsidR="00211E8C" w:rsidRPr="00C05BC2">
        <w:rPr>
          <w:rFonts w:cs="Futura-Book"/>
          <w:color w:val="4472C4" w:themeColor="accent5"/>
        </w:rPr>
        <w:t>zur</w:t>
      </w:r>
      <w:r w:rsidRPr="00C05BC2">
        <w:rPr>
          <w:rFonts w:cs="Futura-Book"/>
          <w:color w:val="4472C4" w:themeColor="accent5"/>
        </w:rPr>
        <w:t xml:space="preserve"> freie</w:t>
      </w:r>
      <w:r w:rsidR="00211E8C" w:rsidRPr="00C05BC2">
        <w:rPr>
          <w:rFonts w:cs="Futura-Book"/>
          <w:color w:val="4472C4" w:themeColor="accent5"/>
        </w:rPr>
        <w:t>n</w:t>
      </w:r>
      <w:r w:rsidRPr="00C05BC2">
        <w:rPr>
          <w:rFonts w:cs="Futura-Book"/>
          <w:color w:val="4472C4" w:themeColor="accent5"/>
        </w:rPr>
        <w:t xml:space="preserve"> Entfaltung, in der das Kind sich selbst und seine Umwelt erfahren kann, sind Grundsätze der täglichen Arbeit. Das Konzept spricht naturverbundene Familien an, die </w:t>
      </w:r>
      <w:r w:rsidR="00243920" w:rsidRPr="00C05BC2">
        <w:rPr>
          <w:rFonts w:cs="Futura-Book"/>
          <w:color w:val="4472C4" w:themeColor="accent5"/>
        </w:rPr>
        <w:t>i</w:t>
      </w:r>
      <w:r w:rsidRPr="00C05BC2">
        <w:rPr>
          <w:rFonts w:cs="Futura-Book"/>
          <w:color w:val="4472C4" w:themeColor="accent5"/>
        </w:rPr>
        <w:t>hren Kindern ermöglichen wollen, die Natur mit allen Sinnen hautnah zu erfahren.</w:t>
      </w:r>
    </w:p>
    <w:p w14:paraId="4713F528" w14:textId="4FE81ADC" w:rsidR="00284BB5" w:rsidRPr="00C05BC2" w:rsidRDefault="00307D53" w:rsidP="008979DA">
      <w:pPr>
        <w:tabs>
          <w:tab w:val="left" w:pos="8080"/>
        </w:tabs>
        <w:autoSpaceDE w:val="0"/>
        <w:spacing w:after="0" w:line="240" w:lineRule="auto"/>
        <w:rPr>
          <w:rFonts w:cs="Futura-Book"/>
          <w:color w:val="4472C4" w:themeColor="accent5"/>
        </w:rPr>
      </w:pPr>
      <w:r w:rsidRPr="00C05BC2">
        <w:rPr>
          <w:rFonts w:cs="Futura-Book"/>
          <w:color w:val="4472C4" w:themeColor="accent5"/>
        </w:rPr>
        <w:t>Die Familien kommen größtenteils aus den nahegelegenen Gemeinden</w:t>
      </w:r>
      <w:r w:rsidR="00243920" w:rsidRPr="00C05BC2">
        <w:rPr>
          <w:rFonts w:cs="Futura-Book"/>
          <w:color w:val="4472C4" w:themeColor="accent5"/>
        </w:rPr>
        <w:t xml:space="preserve"> und</w:t>
      </w:r>
      <w:r w:rsidRPr="00C05BC2">
        <w:rPr>
          <w:rFonts w:cs="Futura-Book"/>
          <w:color w:val="4472C4" w:themeColor="accent5"/>
        </w:rPr>
        <w:t xml:space="preserve"> wohnen in einer ländlichen Gegend. Oft haben die Kinder ihre Großeltern in Reichweite und haben auch sehr guten Kontakt zu diesen. Die Eltern kommen aus </w:t>
      </w:r>
      <w:r w:rsidR="009E0E8C" w:rsidRPr="00C05BC2">
        <w:rPr>
          <w:rFonts w:cs="Futura-Book"/>
          <w:color w:val="4472C4" w:themeColor="accent5"/>
        </w:rPr>
        <w:t>allen Schichten</w:t>
      </w:r>
      <w:r w:rsidRPr="00C05BC2">
        <w:rPr>
          <w:rFonts w:cs="Futura-Book"/>
          <w:color w:val="4472C4" w:themeColor="accent5"/>
        </w:rPr>
        <w:t xml:space="preserve"> unserer Gesellschaft. Ein Großteil der Familien hat mehrere Kinder in einem Haushalt, diese haben auch </w:t>
      </w:r>
      <w:r w:rsidR="0078391D" w:rsidRPr="00C05BC2">
        <w:rPr>
          <w:rFonts w:cs="Futura-Book"/>
          <w:color w:val="4472C4" w:themeColor="accent5"/>
        </w:rPr>
        <w:t>ausreichend</w:t>
      </w:r>
      <w:r w:rsidRPr="00C05BC2">
        <w:rPr>
          <w:rFonts w:cs="Futura-Book"/>
          <w:color w:val="4472C4" w:themeColor="accent5"/>
        </w:rPr>
        <w:t xml:space="preserve"> </w:t>
      </w:r>
      <w:r w:rsidR="00C60B7B" w:rsidRPr="00C05BC2">
        <w:rPr>
          <w:rFonts w:cs="Futura-Book"/>
          <w:color w:val="4472C4" w:themeColor="accent5"/>
        </w:rPr>
        <w:t>Platz zur Verfügung. Viele von i</w:t>
      </w:r>
      <w:r w:rsidRPr="00C05BC2">
        <w:rPr>
          <w:rFonts w:cs="Futura-Book"/>
          <w:color w:val="4472C4" w:themeColor="accent5"/>
        </w:rPr>
        <w:t xml:space="preserve">hnen wohnen in einem Haus mit Garten in einem Dorf nahe der Gemeinde Gebenbach. Es besuchen auch Kinder </w:t>
      </w:r>
      <w:r w:rsidR="00243920" w:rsidRPr="00C05BC2">
        <w:rPr>
          <w:rFonts w:cs="Futura-Book"/>
          <w:color w:val="4472C4" w:themeColor="accent5"/>
        </w:rPr>
        <w:t>unsere</w:t>
      </w:r>
      <w:r w:rsidRPr="00C05BC2">
        <w:rPr>
          <w:rFonts w:cs="Futura-Book"/>
          <w:color w:val="4472C4" w:themeColor="accent5"/>
        </w:rPr>
        <w:t xml:space="preserve"> Einrichtung, die in kleineren Städten in einer Wohnung leben. Fast alle Erziehungsberechtigten sind </w:t>
      </w:r>
      <w:r w:rsidR="00243920" w:rsidRPr="00C05BC2">
        <w:rPr>
          <w:rFonts w:cs="Futura-Book"/>
          <w:color w:val="4472C4" w:themeColor="accent5"/>
        </w:rPr>
        <w:t>V</w:t>
      </w:r>
      <w:r w:rsidRPr="00C05BC2">
        <w:rPr>
          <w:rFonts w:cs="Futura-Book"/>
          <w:color w:val="4472C4" w:themeColor="accent5"/>
        </w:rPr>
        <w:t xml:space="preserve">oll-/ oder </w:t>
      </w:r>
      <w:r w:rsidR="0078391D" w:rsidRPr="00C05BC2">
        <w:rPr>
          <w:rFonts w:cs="Futura-Book"/>
          <w:color w:val="4472C4" w:themeColor="accent5"/>
        </w:rPr>
        <w:t>Teilzeit</w:t>
      </w:r>
      <w:r w:rsidRPr="00C05BC2">
        <w:rPr>
          <w:rFonts w:cs="Futura-Book"/>
          <w:color w:val="4472C4" w:themeColor="accent5"/>
        </w:rPr>
        <w:t xml:space="preserve"> berufstätig die Kinder verbringen den Tag im Räuberwald und werden bis </w:t>
      </w:r>
      <w:r w:rsidR="0078391D" w:rsidRPr="00C05BC2">
        <w:rPr>
          <w:rFonts w:cs="Futura-Book"/>
          <w:color w:val="4472C4" w:themeColor="accent5"/>
        </w:rPr>
        <w:t>spätestens</w:t>
      </w:r>
      <w:r w:rsidRPr="00C05BC2">
        <w:rPr>
          <w:rFonts w:cs="Futura-Book"/>
          <w:color w:val="4472C4" w:themeColor="accent5"/>
        </w:rPr>
        <w:t xml:space="preserve"> 16:00 Uhr abgeholt.   </w:t>
      </w:r>
    </w:p>
    <w:p w14:paraId="6CBFEED8" w14:textId="77777777" w:rsidR="001120C2" w:rsidRPr="00C05BC2" w:rsidRDefault="001120C2" w:rsidP="008979DA">
      <w:pPr>
        <w:tabs>
          <w:tab w:val="left" w:pos="8080"/>
        </w:tabs>
        <w:autoSpaceDE w:val="0"/>
        <w:spacing w:after="0" w:line="240" w:lineRule="auto"/>
        <w:rPr>
          <w:rFonts w:cs="Futura-Book"/>
          <w:color w:val="4472C4" w:themeColor="accent5"/>
        </w:rPr>
      </w:pPr>
    </w:p>
    <w:p w14:paraId="63B0E62F" w14:textId="77777777" w:rsidR="00284BB5" w:rsidRPr="00C05BC2" w:rsidRDefault="00307D53" w:rsidP="008979DA">
      <w:pPr>
        <w:tabs>
          <w:tab w:val="left" w:pos="8080"/>
        </w:tabs>
        <w:autoSpaceDE w:val="0"/>
        <w:spacing w:after="0" w:line="240" w:lineRule="auto"/>
        <w:rPr>
          <w:rFonts w:cs="Futura-Book"/>
          <w:color w:val="4472C4" w:themeColor="accent5"/>
          <w:u w:val="single"/>
        </w:rPr>
      </w:pPr>
      <w:r w:rsidRPr="00C05BC2">
        <w:rPr>
          <w:rFonts w:cs="Futura-Book"/>
          <w:color w:val="4472C4" w:themeColor="accent5"/>
          <w:u w:val="single"/>
        </w:rPr>
        <w:t>6.3 Besondere Bedürfnisse</w:t>
      </w:r>
    </w:p>
    <w:p w14:paraId="147B7889" w14:textId="5742880D" w:rsidR="00284BB5" w:rsidRPr="00C05BC2" w:rsidRDefault="00307D53" w:rsidP="008979DA">
      <w:pPr>
        <w:tabs>
          <w:tab w:val="left" w:pos="8080"/>
        </w:tabs>
        <w:autoSpaceDE w:val="0"/>
        <w:spacing w:after="0" w:line="240" w:lineRule="auto"/>
        <w:rPr>
          <w:rFonts w:cs="Futura-Book"/>
          <w:color w:val="4472C4" w:themeColor="accent5"/>
          <w:shd w:val="clear" w:color="auto" w:fill="FFFFFF"/>
        </w:rPr>
      </w:pPr>
      <w:r w:rsidRPr="00C05BC2">
        <w:rPr>
          <w:rFonts w:cs="Futura-Book"/>
          <w:color w:val="4472C4" w:themeColor="accent5"/>
          <w:shd w:val="clear" w:color="auto" w:fill="FFFFFF"/>
        </w:rPr>
        <w:t xml:space="preserve">Kinder mit </w:t>
      </w:r>
      <w:r w:rsidRPr="00C05BC2">
        <w:rPr>
          <w:rFonts w:cs="Futura-Book"/>
          <w:b/>
          <w:bCs/>
          <w:color w:val="4472C4" w:themeColor="accent5"/>
          <w:shd w:val="clear" w:color="auto" w:fill="FFFFFF"/>
        </w:rPr>
        <w:t>besonderem Förderbedarf</w:t>
      </w:r>
      <w:r w:rsidRPr="00C05BC2">
        <w:rPr>
          <w:rFonts w:cs="Futura-Book"/>
          <w:color w:val="4472C4" w:themeColor="accent5"/>
          <w:shd w:val="clear" w:color="auto" w:fill="FFFFFF"/>
        </w:rPr>
        <w:t xml:space="preserve"> werden bei uns </w:t>
      </w:r>
      <w:r w:rsidR="00E17E8B" w:rsidRPr="00C05BC2">
        <w:rPr>
          <w:rFonts w:cs="Futura-Book"/>
          <w:color w:val="4472C4" w:themeColor="accent5"/>
          <w:shd w:val="clear" w:color="auto" w:fill="FFFFFF"/>
        </w:rPr>
        <w:t>in die Gemeinschaft integriert. So ermöglichen wir</w:t>
      </w:r>
      <w:r w:rsidR="004E326F" w:rsidRPr="00C05BC2">
        <w:rPr>
          <w:rFonts w:cs="Futura-Book"/>
          <w:color w:val="4472C4" w:themeColor="accent5"/>
          <w:shd w:val="clear" w:color="auto" w:fill="FFFFFF"/>
        </w:rPr>
        <w:t>, im Rahmen unserer Möglichkeiten,</w:t>
      </w:r>
      <w:r w:rsidRPr="00C05BC2">
        <w:rPr>
          <w:rFonts w:cs="Futura-Book"/>
          <w:color w:val="4472C4" w:themeColor="accent5"/>
          <w:shd w:val="clear" w:color="auto" w:fill="FFFFFF"/>
        </w:rPr>
        <w:t xml:space="preserve"> eine intensive und individuelle Förderung</w:t>
      </w:r>
      <w:r w:rsidR="00E17E8B" w:rsidRPr="00C05BC2">
        <w:rPr>
          <w:rFonts w:cs="Futura-Book"/>
          <w:color w:val="4472C4" w:themeColor="accent5"/>
          <w:shd w:val="clear" w:color="auto" w:fill="FFFFFF"/>
        </w:rPr>
        <w:t>,</w:t>
      </w:r>
      <w:r w:rsidRPr="00C05BC2">
        <w:rPr>
          <w:rFonts w:cs="Futura-Book"/>
          <w:color w:val="4472C4" w:themeColor="accent5"/>
          <w:shd w:val="clear" w:color="auto" w:fill="FFFFFF"/>
        </w:rPr>
        <w:t xml:space="preserve"> in einem gewohnten Umfeld</w:t>
      </w:r>
      <w:r w:rsidR="00E17E8B" w:rsidRPr="00C05BC2">
        <w:rPr>
          <w:rFonts w:cs="Futura-Book"/>
          <w:color w:val="4472C4" w:themeColor="accent5"/>
          <w:shd w:val="clear" w:color="auto" w:fill="FFFFFF"/>
        </w:rPr>
        <w:t>.</w:t>
      </w:r>
      <w:r w:rsidRPr="00C05BC2">
        <w:rPr>
          <w:rFonts w:cs="Futura-Book"/>
          <w:color w:val="4472C4" w:themeColor="accent5"/>
          <w:shd w:val="clear" w:color="auto" w:fill="FFFFFF"/>
        </w:rPr>
        <w:t xml:space="preserve"> </w:t>
      </w:r>
      <w:r w:rsidR="00E17E8B" w:rsidRPr="00C05BC2">
        <w:rPr>
          <w:rFonts w:cs="Futura-Book"/>
          <w:color w:val="4472C4" w:themeColor="accent5"/>
          <w:shd w:val="clear" w:color="auto" w:fill="FFFFFF"/>
        </w:rPr>
        <w:t>D</w:t>
      </w:r>
      <w:r w:rsidRPr="00C05BC2">
        <w:rPr>
          <w:rFonts w:cs="Futura-Book"/>
          <w:color w:val="4472C4" w:themeColor="accent5"/>
          <w:shd w:val="clear" w:color="auto" w:fill="FFFFFF"/>
        </w:rPr>
        <w:t>ie Bedürfnisse der Kinder</w:t>
      </w:r>
      <w:r w:rsidR="00E17E8B" w:rsidRPr="00C05BC2">
        <w:rPr>
          <w:rFonts w:cs="Futura-Book"/>
          <w:color w:val="4472C4" w:themeColor="accent5"/>
          <w:shd w:val="clear" w:color="auto" w:fill="FFFFFF"/>
        </w:rPr>
        <w:t xml:space="preserve"> stehen hierbei</w:t>
      </w:r>
      <w:r w:rsidRPr="00C05BC2">
        <w:rPr>
          <w:rFonts w:cs="Futura-Book"/>
          <w:color w:val="4472C4" w:themeColor="accent5"/>
          <w:shd w:val="clear" w:color="auto" w:fill="FFFFFF"/>
        </w:rPr>
        <w:t xml:space="preserve"> </w:t>
      </w:r>
      <w:r w:rsidR="00E17E8B" w:rsidRPr="00C05BC2">
        <w:rPr>
          <w:rFonts w:cs="Futura-Book"/>
          <w:color w:val="4472C4" w:themeColor="accent5"/>
          <w:shd w:val="clear" w:color="auto" w:fill="FFFFFF"/>
        </w:rPr>
        <w:t>im Mittelpunkt.</w:t>
      </w:r>
    </w:p>
    <w:p w14:paraId="5FCBE2FB" w14:textId="7E0C9232" w:rsidR="00284BB5" w:rsidRPr="00C05BC2" w:rsidRDefault="00307D53" w:rsidP="001120C2">
      <w:pPr>
        <w:tabs>
          <w:tab w:val="left" w:pos="8080"/>
        </w:tabs>
        <w:autoSpaceDE w:val="0"/>
        <w:spacing w:after="0" w:line="240" w:lineRule="auto"/>
        <w:rPr>
          <w:color w:val="4472C4" w:themeColor="accent5"/>
        </w:rPr>
      </w:pPr>
      <w:r w:rsidRPr="00C05BC2">
        <w:rPr>
          <w:rFonts w:cs="Futura-Book"/>
          <w:color w:val="4472C4" w:themeColor="accent5"/>
          <w:shd w:val="clear" w:color="auto" w:fill="FFFFFF"/>
        </w:rPr>
        <w:t xml:space="preserve">Kinder mit </w:t>
      </w:r>
      <w:r w:rsidRPr="00C05BC2">
        <w:rPr>
          <w:rFonts w:cs="Futura-Book"/>
          <w:b/>
          <w:bCs/>
          <w:color w:val="4472C4" w:themeColor="accent5"/>
          <w:shd w:val="clear" w:color="auto" w:fill="FFFFFF"/>
        </w:rPr>
        <w:t>multikulturellen Wurzeln</w:t>
      </w:r>
      <w:r w:rsidRPr="00C05BC2">
        <w:rPr>
          <w:rFonts w:cs="Futura-Book"/>
          <w:color w:val="4472C4" w:themeColor="accent5"/>
          <w:shd w:val="clear" w:color="auto" w:fill="FFFFFF"/>
        </w:rPr>
        <w:t xml:space="preserve"> sowie </w:t>
      </w:r>
      <w:r w:rsidRPr="00C05BC2">
        <w:rPr>
          <w:rFonts w:cs="Futura-Book"/>
          <w:b/>
          <w:bCs/>
          <w:color w:val="4472C4" w:themeColor="accent5"/>
          <w:shd w:val="clear" w:color="auto" w:fill="FFFFFF"/>
        </w:rPr>
        <w:t>verschiedenen Religionszugehörigkeiten</w:t>
      </w:r>
      <w:r w:rsidRPr="00C05BC2">
        <w:rPr>
          <w:rFonts w:cs="Futura-Book"/>
          <w:color w:val="4472C4" w:themeColor="accent5"/>
          <w:shd w:val="clear" w:color="auto" w:fill="FFFFFF"/>
        </w:rPr>
        <w:t xml:space="preserve"> tragen zur Vielf</w:t>
      </w:r>
      <w:r w:rsidR="004E326F" w:rsidRPr="00C05BC2">
        <w:rPr>
          <w:rFonts w:cs="Futura-Book"/>
          <w:color w:val="4472C4" w:themeColor="accent5"/>
          <w:shd w:val="clear" w:color="auto" w:fill="FFFFFF"/>
        </w:rPr>
        <w:t>alt</w:t>
      </w:r>
      <w:r w:rsidRPr="00C05BC2">
        <w:rPr>
          <w:rFonts w:cs="Futura-Book"/>
          <w:color w:val="4472C4" w:themeColor="accent5"/>
          <w:shd w:val="clear" w:color="auto" w:fill="FFFFFF"/>
        </w:rPr>
        <w:t xml:space="preserve"> bei und ermöglichen bereits im Kindesalter die Erziehung zu Toleranz, Gleichberechtigung und Achtung des Nächsten. Sie sind </w:t>
      </w:r>
      <w:r w:rsidRPr="00C05BC2">
        <w:rPr>
          <w:rFonts w:cs="Futura-Book"/>
          <w:b/>
          <w:bCs/>
          <w:color w:val="4472C4" w:themeColor="accent5"/>
          <w:shd w:val="clear" w:color="auto" w:fill="FFFFFF"/>
        </w:rPr>
        <w:t>Bereicherungen für das Zusammenleben</w:t>
      </w:r>
      <w:r w:rsidRPr="00C05BC2">
        <w:rPr>
          <w:rFonts w:cs="Futura-Book"/>
          <w:color w:val="4472C4" w:themeColor="accent5"/>
          <w:shd w:val="clear" w:color="auto" w:fill="FFFFFF"/>
        </w:rPr>
        <w:t xml:space="preserve"> in unserer Geme</w:t>
      </w:r>
      <w:r w:rsidR="00887CFB" w:rsidRPr="00C05BC2">
        <w:rPr>
          <w:rFonts w:cs="Futura-Book"/>
          <w:color w:val="4472C4" w:themeColor="accent5"/>
          <w:shd w:val="clear" w:color="auto" w:fill="FFFFFF"/>
        </w:rPr>
        <w:t>inschaft.</w:t>
      </w:r>
    </w:p>
    <w:p w14:paraId="5496C961" w14:textId="77777777" w:rsidR="00284BB5" w:rsidRPr="00C05BC2" w:rsidRDefault="00284BB5" w:rsidP="001120C2">
      <w:pPr>
        <w:pStyle w:val="Listenabsatz"/>
        <w:spacing w:after="0"/>
        <w:ind w:left="0"/>
        <w:rPr>
          <w:color w:val="4472C4" w:themeColor="accent5"/>
        </w:rPr>
      </w:pPr>
    </w:p>
    <w:p w14:paraId="37B85E6A" w14:textId="77777777" w:rsidR="00284BB5" w:rsidRPr="00C05BC2" w:rsidRDefault="00307D53" w:rsidP="001120C2">
      <w:pPr>
        <w:pStyle w:val="Listenabsatz"/>
        <w:spacing w:after="0"/>
        <w:ind w:left="0"/>
        <w:rPr>
          <w:b/>
          <w:color w:val="4472C4" w:themeColor="accent5"/>
          <w:sz w:val="30"/>
          <w:szCs w:val="30"/>
        </w:rPr>
      </w:pPr>
      <w:r w:rsidRPr="00C05BC2">
        <w:rPr>
          <w:b/>
          <w:color w:val="4472C4" w:themeColor="accent5"/>
          <w:sz w:val="30"/>
          <w:szCs w:val="30"/>
        </w:rPr>
        <w:t>7. Gesetzliche Grundlagen</w:t>
      </w:r>
    </w:p>
    <w:p w14:paraId="5AD5E0A5" w14:textId="77777777" w:rsidR="001120C2" w:rsidRPr="00C05BC2" w:rsidRDefault="001120C2" w:rsidP="001120C2">
      <w:pPr>
        <w:pStyle w:val="Listenabsatz"/>
        <w:spacing w:after="0"/>
        <w:ind w:left="0"/>
        <w:rPr>
          <w:color w:val="4472C4" w:themeColor="accent5"/>
          <w:u w:val="single"/>
        </w:rPr>
      </w:pPr>
    </w:p>
    <w:p w14:paraId="370AC99F" w14:textId="1A3ABF9E" w:rsidR="00BD767F" w:rsidRPr="00C05BC2" w:rsidRDefault="00BD767F" w:rsidP="001120C2">
      <w:pPr>
        <w:pStyle w:val="Listenabsatz"/>
        <w:spacing w:after="0"/>
        <w:ind w:left="0"/>
        <w:rPr>
          <w:color w:val="4472C4" w:themeColor="accent5"/>
        </w:rPr>
      </w:pPr>
      <w:r w:rsidRPr="00C05BC2">
        <w:rPr>
          <w:color w:val="4472C4" w:themeColor="accent5"/>
          <w:u w:val="single"/>
        </w:rPr>
        <w:t>7.1 Bayerisches Erziehungs- und Unterrichtsgesetz</w:t>
      </w:r>
    </w:p>
    <w:p w14:paraId="33E5ACAF" w14:textId="77777777" w:rsidR="00BD767F" w:rsidRPr="00C05BC2" w:rsidRDefault="00BD767F" w:rsidP="001120C2">
      <w:pPr>
        <w:spacing w:after="0" w:line="260" w:lineRule="exact"/>
        <w:rPr>
          <w:color w:val="4472C4" w:themeColor="accent5"/>
        </w:rPr>
      </w:pPr>
      <w:r w:rsidRPr="00C05BC2">
        <w:rPr>
          <w:rFonts w:cs="Futura-Book"/>
          <w:color w:val="4472C4" w:themeColor="accent5"/>
          <w:shd w:val="clear" w:color="auto" w:fill="FFFFFF"/>
        </w:rPr>
        <w:t xml:space="preserve">Der </w:t>
      </w:r>
      <w:r w:rsidRPr="00C05BC2">
        <w:rPr>
          <w:rFonts w:cs="Futura-Book"/>
          <w:b/>
          <w:color w:val="4472C4" w:themeColor="accent5"/>
          <w:shd w:val="clear" w:color="auto" w:fill="FFFFFF"/>
        </w:rPr>
        <w:t>bayerische Bildungs- und Erziehungsplan</w:t>
      </w:r>
      <w:r w:rsidRPr="00C05BC2">
        <w:rPr>
          <w:rFonts w:cs="Futura-Book"/>
          <w:color w:val="4472C4" w:themeColor="accent5"/>
          <w:shd w:val="clear" w:color="auto" w:fill="FFFFFF"/>
        </w:rPr>
        <w:t xml:space="preserve"> (BayBEP), </w:t>
      </w:r>
      <w:r w:rsidRPr="00C05BC2">
        <w:rPr>
          <w:rFonts w:cs="Futura-Book"/>
          <w:b/>
          <w:color w:val="4472C4" w:themeColor="accent5"/>
          <w:shd w:val="clear" w:color="auto" w:fill="FFFFFF"/>
        </w:rPr>
        <w:t>das Bayerische Kinderbildungs- und Betreuungsgesetz</w:t>
      </w:r>
      <w:r w:rsidRPr="00C05BC2">
        <w:rPr>
          <w:rFonts w:cs="Futura-Book"/>
          <w:color w:val="4472C4" w:themeColor="accent5"/>
          <w:shd w:val="clear" w:color="auto" w:fill="FFFFFF"/>
        </w:rPr>
        <w:t xml:space="preserve"> (BayKiBiG) sowie die Grundsätze des christlichen Glaubens bilden die </w:t>
      </w:r>
      <w:r w:rsidRPr="00C05BC2">
        <w:rPr>
          <w:rFonts w:cs="Futura-Book"/>
          <w:b/>
          <w:bCs/>
          <w:color w:val="4472C4" w:themeColor="accent5"/>
          <w:shd w:val="clear" w:color="auto" w:fill="FFFFFF"/>
        </w:rPr>
        <w:t>Rahmenbedingungen</w:t>
      </w:r>
      <w:r w:rsidRPr="00C05BC2">
        <w:rPr>
          <w:rFonts w:cs="Futura-Book"/>
          <w:color w:val="4472C4" w:themeColor="accent5"/>
          <w:shd w:val="clear" w:color="auto" w:fill="FFFFFF"/>
        </w:rPr>
        <w:t xml:space="preserve"> für die pädagogische Arbeit </w:t>
      </w:r>
      <w:r w:rsidRPr="00C05BC2">
        <w:rPr>
          <w:rFonts w:cs="Futura-Book"/>
          <w:color w:val="4472C4" w:themeColor="accent5"/>
        </w:rPr>
        <w:t>in unserem Waldkindergarten.</w:t>
      </w:r>
    </w:p>
    <w:p w14:paraId="6534CC6C" w14:textId="77777777" w:rsidR="00BD767F" w:rsidRPr="00C05BC2" w:rsidRDefault="00BD767F" w:rsidP="001120C2">
      <w:pPr>
        <w:pStyle w:val="Listenabsatz"/>
        <w:spacing w:after="0"/>
        <w:ind w:left="0"/>
        <w:rPr>
          <w:color w:val="4472C4" w:themeColor="accent5"/>
          <w:u w:val="single"/>
        </w:rPr>
      </w:pPr>
    </w:p>
    <w:p w14:paraId="35934897" w14:textId="77777777" w:rsidR="00284BB5" w:rsidRPr="00C05BC2" w:rsidRDefault="00307D53" w:rsidP="001120C2">
      <w:pPr>
        <w:pStyle w:val="Listenabsatz"/>
        <w:spacing w:after="0"/>
        <w:ind w:left="0"/>
        <w:rPr>
          <w:color w:val="4472C4" w:themeColor="accent5"/>
          <w:u w:val="single"/>
        </w:rPr>
      </w:pPr>
      <w:r w:rsidRPr="00C05BC2">
        <w:rPr>
          <w:color w:val="4472C4" w:themeColor="accent5"/>
          <w:u w:val="single"/>
        </w:rPr>
        <w:t>7.</w:t>
      </w:r>
      <w:r w:rsidR="00BD767F" w:rsidRPr="00C05BC2">
        <w:rPr>
          <w:color w:val="4472C4" w:themeColor="accent5"/>
          <w:u w:val="single"/>
        </w:rPr>
        <w:t>2</w:t>
      </w:r>
      <w:r w:rsidRPr="00C05BC2">
        <w:rPr>
          <w:color w:val="4472C4" w:themeColor="accent5"/>
          <w:u w:val="single"/>
        </w:rPr>
        <w:t xml:space="preserve"> Bayerisches Kinderbildungs- und Betreuungsgesetz, SGB VIII, SGB XII</w:t>
      </w:r>
    </w:p>
    <w:p w14:paraId="6E549E45" w14:textId="77777777" w:rsidR="00493C38" w:rsidRPr="00C05BC2" w:rsidRDefault="00307D53" w:rsidP="001120C2">
      <w:pPr>
        <w:pStyle w:val="Listenabsatz"/>
        <w:spacing w:after="0"/>
        <w:ind w:left="0"/>
        <w:rPr>
          <w:color w:val="4472C4" w:themeColor="accent5"/>
        </w:rPr>
      </w:pPr>
      <w:r w:rsidRPr="00C05BC2">
        <w:rPr>
          <w:color w:val="4472C4" w:themeColor="accent5"/>
        </w:rPr>
        <w:t xml:space="preserve">Der Auftrag der Kindertagesstätten und deren Aufgabenstellung </w:t>
      </w:r>
      <w:r w:rsidRPr="00C05BC2">
        <w:rPr>
          <w:b/>
          <w:color w:val="4472C4" w:themeColor="accent5"/>
        </w:rPr>
        <w:t>sind bundesweit gesetzlich im achten Buch des Sozialgesetzbuches</w:t>
      </w:r>
      <w:r w:rsidRPr="00C05BC2">
        <w:rPr>
          <w:color w:val="4472C4" w:themeColor="accent5"/>
        </w:rPr>
        <w:t xml:space="preserve"> (SGB VIII) geregelt. </w:t>
      </w:r>
    </w:p>
    <w:p w14:paraId="3F48BFF7" w14:textId="77777777" w:rsidR="00493C38" w:rsidRPr="00C05BC2" w:rsidRDefault="00307D53" w:rsidP="001120C2">
      <w:pPr>
        <w:pStyle w:val="Listenabsatz"/>
        <w:spacing w:after="0"/>
        <w:ind w:left="0"/>
        <w:rPr>
          <w:rFonts w:cs="Arial"/>
          <w:color w:val="4472C4" w:themeColor="accent5"/>
        </w:rPr>
      </w:pPr>
      <w:r w:rsidRPr="00C05BC2">
        <w:rPr>
          <w:color w:val="4472C4" w:themeColor="accent5"/>
        </w:rPr>
        <w:t xml:space="preserve">Insbesondere die </w:t>
      </w:r>
      <w:r w:rsidRPr="00C05BC2">
        <w:rPr>
          <w:b/>
          <w:color w:val="4472C4" w:themeColor="accent5"/>
        </w:rPr>
        <w:t>§§ 22, 22a und 24 SGB VIII</w:t>
      </w:r>
      <w:r w:rsidRPr="00C05BC2">
        <w:rPr>
          <w:color w:val="4472C4" w:themeColor="accent5"/>
        </w:rPr>
        <w:t xml:space="preserve"> bilden die Grundlage der Kinder- und Jugendhilfe.</w:t>
      </w:r>
      <w:r w:rsidRPr="00C05BC2">
        <w:rPr>
          <w:rFonts w:cs="Arial"/>
          <w:color w:val="4472C4" w:themeColor="accent5"/>
        </w:rPr>
        <w:t xml:space="preserve"> </w:t>
      </w:r>
    </w:p>
    <w:p w14:paraId="64F94D28" w14:textId="77777777" w:rsidR="00493C38" w:rsidRPr="00C05BC2" w:rsidRDefault="00307D53" w:rsidP="001120C2">
      <w:pPr>
        <w:pStyle w:val="Listenabsatz"/>
        <w:spacing w:after="0"/>
        <w:ind w:left="0"/>
        <w:rPr>
          <w:rFonts w:cs="Arial"/>
          <w:color w:val="4472C4" w:themeColor="accent5"/>
        </w:rPr>
      </w:pPr>
      <w:r w:rsidRPr="00C05BC2">
        <w:rPr>
          <w:rFonts w:cs="Arial"/>
          <w:color w:val="4472C4" w:themeColor="accent5"/>
        </w:rPr>
        <w:t xml:space="preserve">Mit </w:t>
      </w:r>
      <w:r w:rsidRPr="00C05BC2">
        <w:rPr>
          <w:rFonts w:cs="Arial"/>
          <w:b/>
          <w:color w:val="4472C4" w:themeColor="accent5"/>
        </w:rPr>
        <w:t>§ 8a SGB VIII</w:t>
      </w:r>
      <w:r w:rsidRPr="00C05BC2">
        <w:rPr>
          <w:rFonts w:cs="Arial"/>
          <w:color w:val="4472C4" w:themeColor="accent5"/>
        </w:rPr>
        <w:t xml:space="preserve"> wird der Schutzauftrag für Kinder bei Gefährdungen des Kindeswohls in Einrichtungen der Kinder- und Jugendhilfe gewährleistet. </w:t>
      </w:r>
    </w:p>
    <w:p w14:paraId="4B11DCFC" w14:textId="77777777" w:rsidR="00284BB5" w:rsidRPr="00C05BC2" w:rsidRDefault="00307D53" w:rsidP="001120C2">
      <w:pPr>
        <w:pStyle w:val="Listenabsatz"/>
        <w:spacing w:after="0"/>
        <w:ind w:left="0"/>
        <w:rPr>
          <w:color w:val="4472C4" w:themeColor="accent5"/>
        </w:rPr>
      </w:pPr>
      <w:r w:rsidRPr="00C05BC2">
        <w:rPr>
          <w:rFonts w:cs="ArialMT, Arial"/>
          <w:color w:val="4472C4" w:themeColor="accent5"/>
        </w:rPr>
        <w:t xml:space="preserve">Das </w:t>
      </w:r>
      <w:r w:rsidRPr="00C05BC2">
        <w:rPr>
          <w:rFonts w:cs="ArialMT, Arial"/>
          <w:b/>
          <w:color w:val="4472C4" w:themeColor="accent5"/>
        </w:rPr>
        <w:t>SGB IX</w:t>
      </w:r>
      <w:r w:rsidRPr="00C05BC2">
        <w:rPr>
          <w:rFonts w:cs="ArialMT, Arial"/>
          <w:color w:val="4472C4" w:themeColor="accent5"/>
        </w:rPr>
        <w:t xml:space="preserve"> - vor allem </w:t>
      </w:r>
      <w:r w:rsidRPr="00C05BC2">
        <w:rPr>
          <w:rFonts w:cs="ArialMT, Arial"/>
          <w:b/>
          <w:color w:val="4472C4" w:themeColor="accent5"/>
        </w:rPr>
        <w:t>die §§ 1, 4 und 19</w:t>
      </w:r>
      <w:r w:rsidRPr="00C05BC2">
        <w:rPr>
          <w:rFonts w:cs="ArialMT, Arial"/>
          <w:color w:val="4472C4" w:themeColor="accent5"/>
        </w:rPr>
        <w:t xml:space="preserve"> - regelt die </w:t>
      </w:r>
      <w:r w:rsidRPr="00C05BC2">
        <w:rPr>
          <w:rFonts w:cs="ArialMT, Arial"/>
          <w:b/>
          <w:color w:val="4472C4" w:themeColor="accent5"/>
        </w:rPr>
        <w:t>Integration und Teilhabe von Behinderten.</w:t>
      </w:r>
    </w:p>
    <w:p w14:paraId="07578724" w14:textId="77777777" w:rsidR="00284BB5" w:rsidRPr="00C05BC2" w:rsidRDefault="00307D53" w:rsidP="001120C2">
      <w:pPr>
        <w:autoSpaceDE w:val="0"/>
        <w:spacing w:after="0" w:line="260" w:lineRule="exact"/>
        <w:rPr>
          <w:color w:val="4472C4" w:themeColor="accent5"/>
        </w:rPr>
      </w:pPr>
      <w:r w:rsidRPr="00C05BC2">
        <w:rPr>
          <w:rFonts w:cs="Arial"/>
          <w:color w:val="4472C4" w:themeColor="accent5"/>
        </w:rPr>
        <w:t xml:space="preserve">Das Bayerische </w:t>
      </w:r>
      <w:r w:rsidRPr="00C05BC2">
        <w:rPr>
          <w:rFonts w:cs="Arial"/>
          <w:b/>
          <w:color w:val="4472C4" w:themeColor="accent5"/>
        </w:rPr>
        <w:t>Kinderbildungs- und Betreuungsgesetz (BayKiBiG)</w:t>
      </w:r>
      <w:r w:rsidRPr="00C05BC2">
        <w:rPr>
          <w:rFonts w:cs="Arial"/>
          <w:color w:val="4472C4" w:themeColor="accent5"/>
        </w:rPr>
        <w:t xml:space="preserve"> beschreibt die Fördervoraussetzungen für die Betreuung von Kindern und die Maßgaben für die Bildungs- und Erziehungsarbeit.</w:t>
      </w:r>
    </w:p>
    <w:p w14:paraId="43E83084" w14:textId="5B476C2D" w:rsidR="00284BB5" w:rsidRPr="00C05BC2" w:rsidRDefault="00307D53" w:rsidP="001120C2">
      <w:pPr>
        <w:autoSpaceDE w:val="0"/>
        <w:spacing w:after="0" w:line="260" w:lineRule="exact"/>
        <w:rPr>
          <w:color w:val="4472C4" w:themeColor="accent5"/>
        </w:rPr>
      </w:pPr>
      <w:r w:rsidRPr="00C05BC2">
        <w:rPr>
          <w:rFonts w:cs="Futura-Book"/>
          <w:color w:val="4472C4" w:themeColor="accent5"/>
        </w:rPr>
        <w:t xml:space="preserve">Des Weiteren achtet der Träger auf die Sicherstellung </w:t>
      </w:r>
      <w:r w:rsidR="004E326F" w:rsidRPr="00C05BC2">
        <w:rPr>
          <w:rFonts w:cs="Futura-Book"/>
          <w:color w:val="4472C4" w:themeColor="accent5"/>
        </w:rPr>
        <w:t xml:space="preserve">der </w:t>
      </w:r>
      <w:r w:rsidR="004E326F" w:rsidRPr="00C05BC2">
        <w:rPr>
          <w:rFonts w:cs="Futura-Book"/>
          <w:b/>
          <w:color w:val="4472C4" w:themeColor="accent5"/>
        </w:rPr>
        <w:t>persönlichen Eignung des Personals</w:t>
      </w:r>
      <w:r w:rsidR="004E326F" w:rsidRPr="00C05BC2">
        <w:rPr>
          <w:rFonts w:cs="Futura-Book"/>
          <w:color w:val="4472C4" w:themeColor="accent5"/>
        </w:rPr>
        <w:t xml:space="preserve"> </w:t>
      </w:r>
      <w:r w:rsidRPr="00C05BC2">
        <w:rPr>
          <w:rFonts w:cs="Futura-Book"/>
          <w:color w:val="4472C4" w:themeColor="accent5"/>
        </w:rPr>
        <w:t xml:space="preserve">nach §72a SGB VIII und die </w:t>
      </w:r>
      <w:r w:rsidRPr="00C05BC2">
        <w:rPr>
          <w:rFonts w:cs="Futura-Book"/>
          <w:b/>
          <w:color w:val="4472C4" w:themeColor="accent5"/>
        </w:rPr>
        <w:t>Sicherstellung des Schutzauftrags</w:t>
      </w:r>
      <w:r w:rsidR="004E326F" w:rsidRPr="00C05BC2">
        <w:rPr>
          <w:rFonts w:cs="Futura-Book"/>
          <w:color w:val="4472C4" w:themeColor="accent5"/>
        </w:rPr>
        <w:t xml:space="preserve"> wegen Kindswohlgefährdung</w:t>
      </w:r>
      <w:r w:rsidRPr="00C05BC2">
        <w:rPr>
          <w:rFonts w:cs="Futura-Book"/>
          <w:b/>
          <w:color w:val="4472C4" w:themeColor="accent5"/>
        </w:rPr>
        <w:t xml:space="preserve"> </w:t>
      </w:r>
      <w:r w:rsidRPr="00C05BC2">
        <w:rPr>
          <w:rFonts w:cs="Futura-Book"/>
          <w:color w:val="4472C4" w:themeColor="accent5"/>
        </w:rPr>
        <w:t>nach § 8a SGBVIII.</w:t>
      </w:r>
    </w:p>
    <w:p w14:paraId="3D9A19E3" w14:textId="77777777" w:rsidR="00284BB5" w:rsidRPr="00C05BC2" w:rsidRDefault="00284BB5" w:rsidP="001120C2">
      <w:pPr>
        <w:autoSpaceDE w:val="0"/>
        <w:spacing w:after="0" w:line="260" w:lineRule="exact"/>
        <w:rPr>
          <w:rFonts w:cs="Arial"/>
          <w:color w:val="4472C4" w:themeColor="accent5"/>
          <w:szCs w:val="18"/>
        </w:rPr>
      </w:pPr>
    </w:p>
    <w:p w14:paraId="5BDFDC73" w14:textId="5A180862" w:rsidR="00284BB5" w:rsidRPr="00C05BC2" w:rsidRDefault="00307D53" w:rsidP="001120C2">
      <w:pPr>
        <w:autoSpaceDE w:val="0"/>
        <w:spacing w:after="0" w:line="260" w:lineRule="exact"/>
        <w:ind w:left="-426" w:firstLine="426"/>
        <w:rPr>
          <w:rFonts w:cs="Arial"/>
          <w:color w:val="4472C4" w:themeColor="accent5"/>
          <w:u w:val="single"/>
        </w:rPr>
      </w:pPr>
      <w:r w:rsidRPr="00C05BC2">
        <w:rPr>
          <w:rFonts w:cs="Arial"/>
          <w:color w:val="4472C4" w:themeColor="accent5"/>
          <w:u w:val="single"/>
        </w:rPr>
        <w:t>7.</w:t>
      </w:r>
      <w:r w:rsidR="00BD767F" w:rsidRPr="00C05BC2">
        <w:rPr>
          <w:rFonts w:cs="Arial"/>
          <w:color w:val="4472C4" w:themeColor="accent5"/>
          <w:u w:val="single"/>
        </w:rPr>
        <w:t>3</w:t>
      </w:r>
      <w:r w:rsidR="00362D34" w:rsidRPr="00C05BC2">
        <w:rPr>
          <w:rFonts w:cs="Arial"/>
          <w:color w:val="4472C4" w:themeColor="accent5"/>
          <w:u w:val="single"/>
        </w:rPr>
        <w:t xml:space="preserve"> Infektionsschutzmaßnahmenverordnung</w:t>
      </w:r>
    </w:p>
    <w:p w14:paraId="36191074" w14:textId="23201121" w:rsidR="004C2B25" w:rsidRPr="00C05BC2" w:rsidRDefault="004C2B25" w:rsidP="001120C2">
      <w:pPr>
        <w:autoSpaceDE w:val="0"/>
        <w:spacing w:after="0" w:line="260" w:lineRule="exact"/>
        <w:rPr>
          <w:rFonts w:asciiTheme="minorHAnsi" w:hAnsiTheme="minorHAnsi" w:cstheme="minorHAnsi"/>
          <w:color w:val="4472C4" w:themeColor="accent5"/>
        </w:rPr>
      </w:pPr>
      <w:r w:rsidRPr="00C05BC2">
        <w:rPr>
          <w:rFonts w:asciiTheme="minorHAnsi" w:hAnsiTheme="minorHAnsi" w:cstheme="minorHAnsi"/>
          <w:color w:val="4472C4" w:themeColor="accent5"/>
        </w:rPr>
        <w:t>In unserer Tageseinrichtung arbeiten wir nach § 35</w:t>
      </w:r>
      <w:r w:rsidR="004E326F" w:rsidRPr="00C05BC2">
        <w:rPr>
          <w:rFonts w:asciiTheme="minorHAnsi" w:hAnsiTheme="minorHAnsi" w:cstheme="minorHAnsi"/>
          <w:color w:val="4472C4" w:themeColor="accent5"/>
        </w:rPr>
        <w:t xml:space="preserve">, </w:t>
      </w:r>
      <w:r w:rsidRPr="00C05BC2">
        <w:rPr>
          <w:rFonts w:asciiTheme="minorHAnsi" w:eastAsia="Times New Roman" w:hAnsiTheme="minorHAnsi" w:cstheme="minorHAnsi"/>
          <w:bCs/>
          <w:color w:val="4472C4" w:themeColor="accent5"/>
          <w:kern w:val="36"/>
          <w:lang w:eastAsia="de-DE"/>
        </w:rPr>
        <w:t>43 Abs. 1 Infektionsschutzgesetz (IfSG).</w:t>
      </w:r>
    </w:p>
    <w:p w14:paraId="7A990276" w14:textId="77777777" w:rsidR="004C2B25" w:rsidRPr="00C05BC2" w:rsidRDefault="004C2B25" w:rsidP="001120C2">
      <w:pPr>
        <w:autoSpaceDE w:val="0"/>
        <w:spacing w:after="0" w:line="260" w:lineRule="exact"/>
        <w:rPr>
          <w:rFonts w:asciiTheme="minorHAnsi" w:hAnsiTheme="minorHAnsi" w:cstheme="minorHAnsi"/>
          <w:color w:val="4472C4" w:themeColor="accent5"/>
        </w:rPr>
      </w:pPr>
      <w:r w:rsidRPr="00C05BC2">
        <w:rPr>
          <w:rFonts w:asciiTheme="minorHAnsi" w:hAnsiTheme="minorHAnsi" w:cstheme="minorHAnsi"/>
          <w:color w:val="4472C4" w:themeColor="accent5"/>
        </w:rPr>
        <w:t>Für das pädagogische Personal finden dazu regelmäßige Belehrungen statt.</w:t>
      </w:r>
    </w:p>
    <w:p w14:paraId="5B005E47" w14:textId="77777777" w:rsidR="00284BB5" w:rsidRPr="00C05BC2" w:rsidRDefault="000C1BBC" w:rsidP="001120C2">
      <w:pPr>
        <w:autoSpaceDE w:val="0"/>
        <w:spacing w:after="0" w:line="260" w:lineRule="exact"/>
        <w:rPr>
          <w:rFonts w:asciiTheme="minorHAnsi" w:hAnsiTheme="minorHAnsi" w:cstheme="minorHAnsi"/>
          <w:color w:val="4472C4" w:themeColor="accent5"/>
        </w:rPr>
      </w:pPr>
      <w:r w:rsidRPr="00C05BC2">
        <w:rPr>
          <w:rFonts w:asciiTheme="minorHAnsi" w:hAnsiTheme="minorHAnsi" w:cstheme="minorHAnsi"/>
          <w:color w:val="4472C4" w:themeColor="accent5"/>
        </w:rPr>
        <w:t xml:space="preserve">Der 6. Abschnitt des Infektionsschutzgesetzes enthält besondere Vorschriften für Schulen und sonstige Gemeinschaftseinrichtungen. </w:t>
      </w:r>
    </w:p>
    <w:p w14:paraId="382DBBE9" w14:textId="77C2D4AD" w:rsidR="00362D34" w:rsidRPr="00C05BC2" w:rsidRDefault="00362D34" w:rsidP="001120C2">
      <w:pPr>
        <w:autoSpaceDE w:val="0"/>
        <w:spacing w:after="0" w:line="260" w:lineRule="exact"/>
        <w:rPr>
          <w:rFonts w:asciiTheme="minorHAnsi" w:hAnsiTheme="minorHAnsi" w:cstheme="minorHAnsi"/>
          <w:color w:val="4472C4" w:themeColor="accent5"/>
        </w:rPr>
      </w:pPr>
      <w:r w:rsidRPr="00C05BC2">
        <w:rPr>
          <w:rFonts w:asciiTheme="minorHAnsi" w:hAnsiTheme="minorHAnsi" w:cstheme="minorHAnsi"/>
          <w:color w:val="4472C4" w:themeColor="accent5"/>
        </w:rPr>
        <w:t xml:space="preserve">Die </w:t>
      </w:r>
      <w:r w:rsidR="00981067" w:rsidRPr="00C05BC2">
        <w:rPr>
          <w:rFonts w:asciiTheme="minorHAnsi" w:hAnsiTheme="minorHAnsi" w:cstheme="minorHAnsi"/>
          <w:color w:val="4472C4" w:themeColor="accent5"/>
        </w:rPr>
        <w:t>e</w:t>
      </w:r>
      <w:r w:rsidRPr="00C05BC2">
        <w:rPr>
          <w:rFonts w:asciiTheme="minorHAnsi" w:hAnsiTheme="minorHAnsi" w:cstheme="minorHAnsi"/>
          <w:color w:val="4472C4" w:themeColor="accent5"/>
        </w:rPr>
        <w:t xml:space="preserve">lfte bayerische Infektionsschutzmaßnahmenverordnung beinhaltet die §§ 32, 28 Abs.1, 28a, 29, 30 Abs.1 Satz 2 des Infektionsschutzgesetzes. </w:t>
      </w:r>
    </w:p>
    <w:p w14:paraId="4D8EA59F" w14:textId="4AE5C592" w:rsidR="00362D34" w:rsidRPr="00C05BC2" w:rsidRDefault="00362D34" w:rsidP="001120C2">
      <w:pPr>
        <w:autoSpaceDE w:val="0"/>
        <w:spacing w:after="0" w:line="260" w:lineRule="exact"/>
        <w:rPr>
          <w:rFonts w:asciiTheme="minorHAnsi" w:hAnsiTheme="minorHAnsi" w:cstheme="minorHAnsi"/>
          <w:color w:val="4472C4" w:themeColor="accent5"/>
        </w:rPr>
      </w:pPr>
      <w:r w:rsidRPr="00C05BC2">
        <w:rPr>
          <w:rFonts w:asciiTheme="minorHAnsi" w:hAnsiTheme="minorHAnsi" w:cstheme="minorHAnsi"/>
          <w:color w:val="4472C4" w:themeColor="accent5"/>
        </w:rPr>
        <w:t xml:space="preserve">Aus diesen heraus wurde ein Rahmenhygieneplan zur Umsetzung des Schutz- und Hygienekonzepts für die Kinderbetreuung gemäß der geltenden Infektionsschutzmaßnahmenverordnung entwickelt. </w:t>
      </w:r>
    </w:p>
    <w:p w14:paraId="7474A5A4" w14:textId="6BD956E4" w:rsidR="00362D34" w:rsidRPr="00C05BC2" w:rsidRDefault="00362D34" w:rsidP="001120C2">
      <w:pPr>
        <w:autoSpaceDE w:val="0"/>
        <w:spacing w:after="0" w:line="260" w:lineRule="exact"/>
        <w:rPr>
          <w:rFonts w:asciiTheme="minorHAnsi" w:hAnsiTheme="minorHAnsi" w:cstheme="minorHAnsi"/>
          <w:color w:val="4472C4" w:themeColor="accent5"/>
        </w:rPr>
      </w:pPr>
      <w:r w:rsidRPr="00C05BC2">
        <w:rPr>
          <w:rFonts w:asciiTheme="minorHAnsi" w:hAnsiTheme="minorHAnsi" w:cstheme="minorHAnsi"/>
          <w:color w:val="4472C4" w:themeColor="accent5"/>
        </w:rPr>
        <w:t>Zudem gilt die Verordnung des Bundesministeriums für Arbeit und Soziales SARS-CoV-2- Arbeitsschutzverordnung</w:t>
      </w:r>
      <w:r w:rsidR="00646900" w:rsidRPr="00C05BC2">
        <w:rPr>
          <w:rFonts w:asciiTheme="minorHAnsi" w:hAnsiTheme="minorHAnsi" w:cstheme="minorHAnsi"/>
          <w:color w:val="4472C4" w:themeColor="accent5"/>
        </w:rPr>
        <w:t>. Der § 18 Absatz 3 des Arbeitsschutzgesetzes dient dem Ziel, das Risiko einer Infektion mit dem Coronavirus bei der Arbeit zu minimieren und Sicherheit und Gesundheit der Beschäftigten zu schützen.</w:t>
      </w:r>
      <w:r w:rsidR="000D4862" w:rsidRPr="00C05BC2">
        <w:rPr>
          <w:rFonts w:asciiTheme="minorHAnsi" w:hAnsiTheme="minorHAnsi" w:cstheme="minorHAnsi"/>
          <w:color w:val="4472C4" w:themeColor="accent5"/>
        </w:rPr>
        <w:t xml:space="preserve"> </w:t>
      </w:r>
    </w:p>
    <w:p w14:paraId="3A037F76" w14:textId="77777777" w:rsidR="000D4862" w:rsidRPr="00C05BC2" w:rsidRDefault="000D4862" w:rsidP="001120C2">
      <w:pPr>
        <w:autoSpaceDE w:val="0"/>
        <w:spacing w:after="0" w:line="260" w:lineRule="exact"/>
        <w:rPr>
          <w:rFonts w:asciiTheme="minorHAnsi" w:hAnsiTheme="minorHAnsi" w:cstheme="minorHAnsi"/>
          <w:color w:val="4472C4" w:themeColor="accent5"/>
        </w:rPr>
      </w:pPr>
      <w:r w:rsidRPr="00C05BC2">
        <w:rPr>
          <w:rFonts w:asciiTheme="minorHAnsi" w:hAnsiTheme="minorHAnsi" w:cstheme="minorHAnsi"/>
          <w:color w:val="4472C4" w:themeColor="accent5"/>
        </w:rPr>
        <w:t>Des Weiteren gilt das Masernschutzgesetz in unserer Einrichtung.</w:t>
      </w:r>
    </w:p>
    <w:p w14:paraId="333DA783" w14:textId="77777777" w:rsidR="004C2B25" w:rsidRPr="00C05BC2" w:rsidRDefault="004C2B25" w:rsidP="001120C2">
      <w:pPr>
        <w:autoSpaceDE w:val="0"/>
        <w:spacing w:after="0" w:line="260" w:lineRule="exact"/>
        <w:rPr>
          <w:rFonts w:ascii="Arial" w:hAnsi="Arial" w:cs="Arial"/>
          <w:color w:val="4472C4" w:themeColor="accent5"/>
        </w:rPr>
      </w:pPr>
    </w:p>
    <w:p w14:paraId="5F5017AB" w14:textId="77777777" w:rsidR="00284BB5" w:rsidRPr="00C05BC2" w:rsidRDefault="00307D53" w:rsidP="001120C2">
      <w:pPr>
        <w:pStyle w:val="Listenabsatz"/>
        <w:spacing w:after="0"/>
        <w:ind w:left="0"/>
        <w:rPr>
          <w:color w:val="4472C4" w:themeColor="accent5"/>
          <w:u w:val="single"/>
        </w:rPr>
      </w:pPr>
      <w:r w:rsidRPr="00C05BC2">
        <w:rPr>
          <w:color w:val="4472C4" w:themeColor="accent5"/>
          <w:u w:val="single"/>
        </w:rPr>
        <w:t>7.4 Datenschutzgesetz</w:t>
      </w:r>
    </w:p>
    <w:p w14:paraId="1EA8D51D" w14:textId="2D226F4B" w:rsidR="008222D5" w:rsidRPr="00C05BC2" w:rsidRDefault="008222D5" w:rsidP="001120C2">
      <w:pPr>
        <w:pStyle w:val="Listenabsatz"/>
        <w:spacing w:after="0"/>
        <w:ind w:left="0"/>
        <w:rPr>
          <w:color w:val="4472C4" w:themeColor="accent5"/>
        </w:rPr>
      </w:pPr>
      <w:r w:rsidRPr="00C05BC2">
        <w:rPr>
          <w:color w:val="4472C4" w:themeColor="accent5"/>
        </w:rPr>
        <w:t>Für unsere Einrichtung gilt die Datenschutzinformation nach Art.13 DSGVO</w:t>
      </w:r>
      <w:r w:rsidR="00981067" w:rsidRPr="00C05BC2">
        <w:rPr>
          <w:color w:val="4472C4" w:themeColor="accent5"/>
        </w:rPr>
        <w:t>.</w:t>
      </w:r>
    </w:p>
    <w:p w14:paraId="4E0472C8" w14:textId="5B3AFED2" w:rsidR="0041566D" w:rsidRPr="00C05BC2" w:rsidRDefault="0041566D" w:rsidP="001120C2">
      <w:pPr>
        <w:pStyle w:val="Listenabsatz"/>
        <w:spacing w:after="0"/>
        <w:ind w:left="0"/>
        <w:rPr>
          <w:color w:val="4472C4" w:themeColor="accent5"/>
        </w:rPr>
      </w:pPr>
      <w:r w:rsidRPr="00C05BC2">
        <w:rPr>
          <w:color w:val="4472C4" w:themeColor="accent5"/>
        </w:rPr>
        <w:t>Grundlage des Datenschutzrechts ist das Recht des Einzelnen auf informationelle Selbstbestimmung. Der Schutz natürlicher Personen bei der Verarbeitung personenbezogener Daten ist ein Grundrecht, auf dessen Wahrung das europäische und nationale Datenschutzrecht abzielt</w:t>
      </w:r>
      <w:r w:rsidR="00981067" w:rsidRPr="00C05BC2">
        <w:rPr>
          <w:color w:val="4472C4" w:themeColor="accent5"/>
        </w:rPr>
        <w:t xml:space="preserve"> </w:t>
      </w:r>
      <w:r w:rsidRPr="00C05BC2">
        <w:rPr>
          <w:color w:val="4472C4" w:themeColor="accent5"/>
        </w:rPr>
        <w:t>(</w:t>
      </w:r>
      <w:hyperlink r:id="rId9" w:history="1">
        <w:r w:rsidRPr="00C05BC2">
          <w:rPr>
            <w:rStyle w:val="Hyperlink"/>
            <w:color w:val="4472C4" w:themeColor="accent5"/>
          </w:rPr>
          <w:t>https://www.datenschutz-bayern.de/6/datenschutzrecht.html</w:t>
        </w:r>
      </w:hyperlink>
      <w:r w:rsidRPr="00C05BC2">
        <w:rPr>
          <w:color w:val="4472C4" w:themeColor="accent5"/>
        </w:rPr>
        <w:t>)</w:t>
      </w:r>
      <w:r w:rsidR="00981067" w:rsidRPr="00C05BC2">
        <w:rPr>
          <w:color w:val="4472C4" w:themeColor="accent5"/>
        </w:rPr>
        <w:t>.</w:t>
      </w:r>
    </w:p>
    <w:p w14:paraId="1BB433CE" w14:textId="77777777" w:rsidR="000C1BBC" w:rsidRPr="00C05BC2" w:rsidRDefault="000C1BBC" w:rsidP="001120C2">
      <w:pPr>
        <w:spacing w:after="0"/>
        <w:rPr>
          <w:color w:val="4472C4" w:themeColor="accent5"/>
          <w:u w:val="single"/>
        </w:rPr>
      </w:pPr>
    </w:p>
    <w:p w14:paraId="6B3434CF" w14:textId="77777777" w:rsidR="00284BB5" w:rsidRPr="00C05BC2" w:rsidRDefault="00284BB5" w:rsidP="001120C2">
      <w:pPr>
        <w:spacing w:after="0"/>
        <w:rPr>
          <w:color w:val="4472C4" w:themeColor="accent5"/>
          <w:u w:val="single"/>
        </w:rPr>
      </w:pPr>
    </w:p>
    <w:p w14:paraId="4CDAD445" w14:textId="77777777" w:rsidR="00284BB5" w:rsidRPr="00C05BC2" w:rsidRDefault="00307D53" w:rsidP="001120C2">
      <w:pPr>
        <w:pStyle w:val="Listenabsatz"/>
        <w:spacing w:after="0"/>
        <w:ind w:left="0"/>
        <w:rPr>
          <w:b/>
          <w:color w:val="4472C4" w:themeColor="accent5"/>
          <w:sz w:val="30"/>
          <w:szCs w:val="30"/>
        </w:rPr>
      </w:pPr>
      <w:r w:rsidRPr="00C05BC2">
        <w:rPr>
          <w:b/>
          <w:color w:val="4472C4" w:themeColor="accent5"/>
          <w:sz w:val="30"/>
          <w:szCs w:val="30"/>
        </w:rPr>
        <w:t>8. Rechtsträger</w:t>
      </w:r>
    </w:p>
    <w:p w14:paraId="020E4AA4" w14:textId="77777777" w:rsidR="00284BB5" w:rsidRPr="00C05BC2" w:rsidRDefault="00284BB5" w:rsidP="00E260DD">
      <w:pPr>
        <w:spacing w:after="0"/>
        <w:rPr>
          <w:b/>
          <w:color w:val="4472C4" w:themeColor="accent5"/>
        </w:rPr>
      </w:pPr>
    </w:p>
    <w:p w14:paraId="79521472" w14:textId="0246706D" w:rsidR="00284BB5" w:rsidRPr="00C05BC2" w:rsidRDefault="00D8679F" w:rsidP="00D8679F">
      <w:pPr>
        <w:spacing w:after="0"/>
        <w:rPr>
          <w:color w:val="4472C4" w:themeColor="accent5"/>
          <w:u w:val="single"/>
        </w:rPr>
      </w:pPr>
      <w:r w:rsidRPr="00C05BC2">
        <w:rPr>
          <w:color w:val="4472C4" w:themeColor="accent5"/>
          <w:u w:val="single"/>
        </w:rPr>
        <w:t xml:space="preserve">8.1 </w:t>
      </w:r>
      <w:r w:rsidR="00307D53" w:rsidRPr="00C05BC2">
        <w:rPr>
          <w:color w:val="4472C4" w:themeColor="accent5"/>
          <w:u w:val="single"/>
        </w:rPr>
        <w:t>Verantwortungsbereich</w:t>
      </w:r>
    </w:p>
    <w:p w14:paraId="5CE75353" w14:textId="4228D064" w:rsidR="004F6D67" w:rsidRPr="00C05BC2" w:rsidRDefault="004F6D67" w:rsidP="001120C2">
      <w:pPr>
        <w:pStyle w:val="Listenabsatz"/>
        <w:spacing w:after="0"/>
        <w:ind w:left="0"/>
        <w:rPr>
          <w:color w:val="4472C4" w:themeColor="accent5"/>
        </w:rPr>
      </w:pPr>
      <w:r w:rsidRPr="00C05BC2">
        <w:rPr>
          <w:color w:val="4472C4" w:themeColor="accent5"/>
        </w:rPr>
        <w:t xml:space="preserve">Das </w:t>
      </w:r>
      <w:r w:rsidR="004526D3" w:rsidRPr="00C05BC2">
        <w:rPr>
          <w:color w:val="4472C4" w:themeColor="accent5"/>
        </w:rPr>
        <w:t>B</w:t>
      </w:r>
      <w:r w:rsidRPr="00C05BC2">
        <w:rPr>
          <w:color w:val="4472C4" w:themeColor="accent5"/>
        </w:rPr>
        <w:t>ayerische Rote Kreuz</w:t>
      </w:r>
      <w:r w:rsidR="00B7397E" w:rsidRPr="00C05BC2">
        <w:rPr>
          <w:color w:val="4472C4" w:themeColor="accent5"/>
        </w:rPr>
        <w:t xml:space="preserve"> Kreisverband Amberg-</w:t>
      </w:r>
      <w:r w:rsidRPr="00C05BC2">
        <w:rPr>
          <w:color w:val="4472C4" w:themeColor="accent5"/>
        </w:rPr>
        <w:t xml:space="preserve">Sulzbach ist der Rechtsträger des Waldkindergartens Räuberwald. Das BRK ist dafür zuständig, dass das bayerische Kinderbildungs- und </w:t>
      </w:r>
      <w:r w:rsidR="00981067" w:rsidRPr="00C05BC2">
        <w:rPr>
          <w:color w:val="4472C4" w:themeColor="accent5"/>
        </w:rPr>
        <w:t>B</w:t>
      </w:r>
      <w:r w:rsidRPr="00C05BC2">
        <w:rPr>
          <w:color w:val="4472C4" w:themeColor="accent5"/>
        </w:rPr>
        <w:t>etreuungsgesetz (</w:t>
      </w:r>
      <w:proofErr w:type="spellStart"/>
      <w:r w:rsidRPr="00C05BC2">
        <w:rPr>
          <w:color w:val="4472C4" w:themeColor="accent5"/>
        </w:rPr>
        <w:t>BayKiBiG</w:t>
      </w:r>
      <w:proofErr w:type="spellEnd"/>
      <w:r w:rsidRPr="00C05BC2">
        <w:rPr>
          <w:color w:val="4472C4" w:themeColor="accent5"/>
        </w:rPr>
        <w:t xml:space="preserve">) eingehalten wird. Zudem </w:t>
      </w:r>
      <w:r w:rsidR="004526D3" w:rsidRPr="00C05BC2">
        <w:rPr>
          <w:color w:val="4472C4" w:themeColor="accent5"/>
        </w:rPr>
        <w:t>kümmert sich</w:t>
      </w:r>
      <w:r w:rsidRPr="00C05BC2">
        <w:rPr>
          <w:color w:val="4472C4" w:themeColor="accent5"/>
        </w:rPr>
        <w:t xml:space="preserve"> die Verwaltung des Kreisverbandes</w:t>
      </w:r>
      <w:r w:rsidR="004526D3" w:rsidRPr="00C05BC2">
        <w:rPr>
          <w:color w:val="4472C4" w:themeColor="accent5"/>
        </w:rPr>
        <w:t xml:space="preserve"> um</w:t>
      </w:r>
      <w:r w:rsidRPr="00C05BC2">
        <w:rPr>
          <w:color w:val="4472C4" w:themeColor="accent5"/>
        </w:rPr>
        <w:t xml:space="preserve"> die Angelegenheiten und Geschäfte des Waldkindergartens. Alle Betreuungsverträge und </w:t>
      </w:r>
      <w:r w:rsidR="002B6349" w:rsidRPr="00C05BC2">
        <w:rPr>
          <w:color w:val="4472C4" w:themeColor="accent5"/>
        </w:rPr>
        <w:t xml:space="preserve">Arbeitsverträge laufen über das Bayerische </w:t>
      </w:r>
      <w:r w:rsidR="00B7397E" w:rsidRPr="00C05BC2">
        <w:rPr>
          <w:color w:val="4472C4" w:themeColor="accent5"/>
        </w:rPr>
        <w:t>Rote Kreuz Kreisverband Amberg-</w:t>
      </w:r>
      <w:r w:rsidR="002B6349" w:rsidRPr="00C05BC2">
        <w:rPr>
          <w:color w:val="4472C4" w:themeColor="accent5"/>
        </w:rPr>
        <w:t xml:space="preserve">Sulzbach. </w:t>
      </w:r>
    </w:p>
    <w:p w14:paraId="317475F0" w14:textId="77777777" w:rsidR="004227E4" w:rsidRPr="00C05BC2" w:rsidRDefault="004227E4" w:rsidP="0014176F">
      <w:pPr>
        <w:spacing w:after="0"/>
        <w:rPr>
          <w:color w:val="4472C4" w:themeColor="accent5"/>
        </w:rPr>
      </w:pPr>
    </w:p>
    <w:p w14:paraId="5BDD4969" w14:textId="0DE380B8" w:rsidR="004227E4" w:rsidRPr="00C05BC2" w:rsidRDefault="00D8679F" w:rsidP="00D8679F">
      <w:pPr>
        <w:pStyle w:val="Listenabsatz"/>
        <w:spacing w:after="0"/>
        <w:ind w:left="0"/>
        <w:rPr>
          <w:color w:val="4472C4" w:themeColor="accent5"/>
          <w:u w:val="single"/>
        </w:rPr>
      </w:pPr>
      <w:r w:rsidRPr="00C05BC2">
        <w:rPr>
          <w:color w:val="4472C4" w:themeColor="accent5"/>
          <w:u w:val="single"/>
        </w:rPr>
        <w:lastRenderedPageBreak/>
        <w:t xml:space="preserve">8.2 </w:t>
      </w:r>
      <w:r w:rsidR="00307D53" w:rsidRPr="00C05BC2">
        <w:rPr>
          <w:color w:val="4472C4" w:themeColor="accent5"/>
          <w:u w:val="single"/>
        </w:rPr>
        <w:t>Besprechungsstrukturen</w:t>
      </w:r>
    </w:p>
    <w:p w14:paraId="53561716" w14:textId="32CF711C" w:rsidR="004227E4" w:rsidRPr="00C05BC2" w:rsidRDefault="004227E4" w:rsidP="001120C2">
      <w:pPr>
        <w:pStyle w:val="Listenabsatz"/>
        <w:spacing w:after="0"/>
        <w:ind w:left="0"/>
        <w:rPr>
          <w:color w:val="4472C4" w:themeColor="accent5"/>
        </w:rPr>
      </w:pPr>
      <w:r w:rsidRPr="00C05BC2">
        <w:rPr>
          <w:color w:val="4472C4" w:themeColor="accent5"/>
        </w:rPr>
        <w:t>Das BRK ist Träger zahlreicher Kinder</w:t>
      </w:r>
      <w:r w:rsidR="00CA37D8" w:rsidRPr="00C05BC2">
        <w:rPr>
          <w:color w:val="4472C4" w:themeColor="accent5"/>
        </w:rPr>
        <w:t>tages</w:t>
      </w:r>
      <w:r w:rsidRPr="00C05BC2">
        <w:rPr>
          <w:color w:val="4472C4" w:themeColor="accent5"/>
        </w:rPr>
        <w:t>ein</w:t>
      </w:r>
      <w:r w:rsidR="00CA37D8" w:rsidRPr="00C05BC2">
        <w:rPr>
          <w:color w:val="4472C4" w:themeColor="accent5"/>
        </w:rPr>
        <w:t>richtungen im Landkreis Amberg-</w:t>
      </w:r>
      <w:r w:rsidRPr="00C05BC2">
        <w:rPr>
          <w:color w:val="4472C4" w:themeColor="accent5"/>
        </w:rPr>
        <w:t xml:space="preserve">Sulzbach. </w:t>
      </w:r>
      <w:r w:rsidR="00CA37D8" w:rsidRPr="00C05BC2">
        <w:rPr>
          <w:color w:val="4472C4" w:themeColor="accent5"/>
        </w:rPr>
        <w:t>In regelmäßigen Abständen werden die neu</w:t>
      </w:r>
      <w:r w:rsidR="00981067" w:rsidRPr="00C05BC2">
        <w:rPr>
          <w:color w:val="4472C4" w:themeColor="accent5"/>
        </w:rPr>
        <w:t>e</w:t>
      </w:r>
      <w:r w:rsidR="00CA37D8" w:rsidRPr="00C05BC2">
        <w:rPr>
          <w:color w:val="4472C4" w:themeColor="accent5"/>
        </w:rPr>
        <w:t xml:space="preserve">sten Informationen und Änderungen durch die Fachbereichsleitung bekannt gegeben. </w:t>
      </w:r>
      <w:r w:rsidRPr="00C05BC2">
        <w:rPr>
          <w:color w:val="4472C4" w:themeColor="accent5"/>
        </w:rPr>
        <w:t>Die Gesamtleitung des Krei</w:t>
      </w:r>
      <w:r w:rsidR="00447879" w:rsidRPr="00C05BC2">
        <w:rPr>
          <w:color w:val="4472C4" w:themeColor="accent5"/>
        </w:rPr>
        <w:t>s</w:t>
      </w:r>
      <w:r w:rsidRPr="00C05BC2">
        <w:rPr>
          <w:color w:val="4472C4" w:themeColor="accent5"/>
        </w:rPr>
        <w:t xml:space="preserve">verbandes obliegt </w:t>
      </w:r>
      <w:r w:rsidR="00CA37D8" w:rsidRPr="00C05BC2">
        <w:rPr>
          <w:color w:val="4472C4" w:themeColor="accent5"/>
        </w:rPr>
        <w:t>dem Kreisgeschäftsführer.</w:t>
      </w:r>
      <w:r w:rsidRPr="00C05BC2">
        <w:rPr>
          <w:color w:val="4472C4" w:themeColor="accent5"/>
        </w:rPr>
        <w:t xml:space="preserve"> </w:t>
      </w:r>
      <w:r w:rsidR="00CA37D8" w:rsidRPr="00C05BC2">
        <w:rPr>
          <w:color w:val="4472C4" w:themeColor="accent5"/>
        </w:rPr>
        <w:t>Die Fachbereichsleitung unterstützt die Kommunikation zwischen den Eltern und Kindergarten.</w:t>
      </w:r>
    </w:p>
    <w:p w14:paraId="28C08DF2" w14:textId="77777777" w:rsidR="00CA37D8" w:rsidRPr="00C05BC2" w:rsidRDefault="00CA37D8" w:rsidP="001120C2">
      <w:pPr>
        <w:pStyle w:val="Listenabsatz"/>
        <w:spacing w:after="0"/>
        <w:ind w:left="0"/>
        <w:rPr>
          <w:color w:val="4472C4" w:themeColor="accent5"/>
        </w:rPr>
      </w:pPr>
    </w:p>
    <w:p w14:paraId="7E12466A" w14:textId="3984984E" w:rsidR="00284BB5" w:rsidRPr="00C05BC2" w:rsidRDefault="00D8679F" w:rsidP="00D8679F">
      <w:pPr>
        <w:pStyle w:val="Listenabsatz"/>
        <w:spacing w:after="0"/>
        <w:ind w:left="0"/>
        <w:rPr>
          <w:color w:val="4472C4" w:themeColor="accent5"/>
          <w:u w:val="single"/>
        </w:rPr>
      </w:pPr>
      <w:r w:rsidRPr="00C05BC2">
        <w:rPr>
          <w:color w:val="4472C4" w:themeColor="accent5"/>
          <w:u w:val="single"/>
        </w:rPr>
        <w:t xml:space="preserve">8.3 </w:t>
      </w:r>
      <w:r w:rsidR="00307D53" w:rsidRPr="00C05BC2">
        <w:rPr>
          <w:color w:val="4472C4" w:themeColor="accent5"/>
          <w:u w:val="single"/>
        </w:rPr>
        <w:t>Zusammenarb</w:t>
      </w:r>
      <w:r w:rsidR="002A200E" w:rsidRPr="00C05BC2">
        <w:rPr>
          <w:color w:val="4472C4" w:themeColor="accent5"/>
          <w:u w:val="single"/>
        </w:rPr>
        <w:t>eit mit anderen Arbeitsfeldern/</w:t>
      </w:r>
      <w:r w:rsidR="00307D53" w:rsidRPr="00C05BC2">
        <w:rPr>
          <w:color w:val="4472C4" w:themeColor="accent5"/>
          <w:u w:val="single"/>
        </w:rPr>
        <w:t>Gruppen des Trägers</w:t>
      </w:r>
    </w:p>
    <w:p w14:paraId="1E2457FB" w14:textId="5B3309E0" w:rsidR="009E08DF" w:rsidRPr="00C05BC2" w:rsidRDefault="002A200E" w:rsidP="001120C2">
      <w:pPr>
        <w:pStyle w:val="Listenabsatz"/>
        <w:spacing w:after="0"/>
        <w:ind w:left="0"/>
        <w:rPr>
          <w:color w:val="4472C4" w:themeColor="accent5"/>
        </w:rPr>
      </w:pPr>
      <w:r w:rsidRPr="00C05BC2">
        <w:rPr>
          <w:color w:val="4472C4" w:themeColor="accent5"/>
        </w:rPr>
        <w:t>Die Arbeitsfelder im BRK Kreisverband Amberg-Sulzbach setzen sich aus vielen Bereichen zusammen. Dazu gehören Seniorenheime, Kindertageseinrichtungen, Ehrenämter wie Wasser</w:t>
      </w:r>
      <w:r w:rsidR="009E08DF" w:rsidRPr="00C05BC2">
        <w:rPr>
          <w:color w:val="4472C4" w:themeColor="accent5"/>
        </w:rPr>
        <w:t>wachten, die Bergwacht, ein Rotkreuzladen und zahlreiche Angebote in der Breitenausbildung.</w:t>
      </w:r>
    </w:p>
    <w:p w14:paraId="734FFB3E" w14:textId="30F8C7B3" w:rsidR="002A200E" w:rsidRPr="00C05BC2" w:rsidRDefault="009E08DF" w:rsidP="001120C2">
      <w:pPr>
        <w:pStyle w:val="Listenabsatz"/>
        <w:spacing w:after="0"/>
        <w:ind w:left="0"/>
        <w:rPr>
          <w:color w:val="4472C4" w:themeColor="accent5"/>
        </w:rPr>
      </w:pPr>
      <w:r w:rsidRPr="00C05BC2">
        <w:rPr>
          <w:color w:val="4472C4" w:themeColor="accent5"/>
        </w:rPr>
        <w:t xml:space="preserve">Mit der Besichtigung eines Krankenwagens </w:t>
      </w:r>
      <w:r w:rsidR="00C71D4D" w:rsidRPr="00C05BC2">
        <w:rPr>
          <w:color w:val="4472C4" w:themeColor="accent5"/>
        </w:rPr>
        <w:t>und</w:t>
      </w:r>
      <w:r w:rsidRPr="00C05BC2">
        <w:rPr>
          <w:color w:val="4472C4" w:themeColor="accent5"/>
        </w:rPr>
        <w:t xml:space="preserve"> eine</w:t>
      </w:r>
      <w:r w:rsidR="00981067" w:rsidRPr="00C05BC2">
        <w:rPr>
          <w:color w:val="4472C4" w:themeColor="accent5"/>
        </w:rPr>
        <w:t>m</w:t>
      </w:r>
      <w:r w:rsidRPr="00C05BC2">
        <w:rPr>
          <w:color w:val="4472C4" w:themeColor="accent5"/>
        </w:rPr>
        <w:t xml:space="preserve"> </w:t>
      </w:r>
      <w:r w:rsidR="00C71D4D" w:rsidRPr="00C05BC2">
        <w:rPr>
          <w:color w:val="4472C4" w:themeColor="accent5"/>
        </w:rPr>
        <w:t>Erste-Hilfe-Kurs</w:t>
      </w:r>
      <w:r w:rsidRPr="00C05BC2">
        <w:rPr>
          <w:color w:val="4472C4" w:themeColor="accent5"/>
        </w:rPr>
        <w:t xml:space="preserve"> für Kinder (Trau dich Kurs</w:t>
      </w:r>
      <w:r w:rsidR="00C71D4D" w:rsidRPr="00C05BC2">
        <w:rPr>
          <w:color w:val="4472C4" w:themeColor="accent5"/>
        </w:rPr>
        <w:t>) ermöglichen wir unseren Kindern einen Einblick in diese Berufsfelder.</w:t>
      </w:r>
    </w:p>
    <w:p w14:paraId="19DD62FA" w14:textId="3219317E" w:rsidR="00284BB5" w:rsidRPr="00C05BC2" w:rsidRDefault="00284BB5" w:rsidP="0014176F">
      <w:pPr>
        <w:spacing w:after="0"/>
        <w:rPr>
          <w:color w:val="4472C4" w:themeColor="accent5"/>
        </w:rPr>
      </w:pPr>
    </w:p>
    <w:p w14:paraId="0B8C823F" w14:textId="77777777" w:rsidR="0014176F" w:rsidRPr="00C05BC2" w:rsidRDefault="0014176F" w:rsidP="0014176F">
      <w:pPr>
        <w:spacing w:after="0"/>
        <w:rPr>
          <w:color w:val="4472C4" w:themeColor="accent5"/>
        </w:rPr>
      </w:pPr>
    </w:p>
    <w:p w14:paraId="5D2AC7D1" w14:textId="286D6BB4" w:rsidR="00284BB5" w:rsidRPr="00C05BC2" w:rsidRDefault="00307D53" w:rsidP="001120C2">
      <w:pPr>
        <w:pStyle w:val="Listenabsatz"/>
        <w:spacing w:after="0"/>
        <w:ind w:left="0"/>
        <w:rPr>
          <w:b/>
          <w:color w:val="4472C4" w:themeColor="accent5"/>
          <w:sz w:val="30"/>
          <w:szCs w:val="30"/>
        </w:rPr>
      </w:pPr>
      <w:r w:rsidRPr="00C05BC2">
        <w:rPr>
          <w:b/>
          <w:color w:val="4472C4" w:themeColor="accent5"/>
          <w:sz w:val="30"/>
          <w:szCs w:val="30"/>
        </w:rPr>
        <w:t>9. Mitarbeitende</w:t>
      </w:r>
    </w:p>
    <w:p w14:paraId="08C99071" w14:textId="77777777" w:rsidR="0014176F" w:rsidRPr="00C05BC2" w:rsidRDefault="0014176F" w:rsidP="001120C2">
      <w:pPr>
        <w:pStyle w:val="Listenabsatz"/>
        <w:spacing w:after="0"/>
        <w:ind w:left="0"/>
        <w:rPr>
          <w:b/>
          <w:color w:val="4472C4" w:themeColor="accent5"/>
        </w:rPr>
      </w:pPr>
    </w:p>
    <w:p w14:paraId="4D408334" w14:textId="77777777" w:rsidR="002330C2" w:rsidRPr="00C05BC2" w:rsidRDefault="002330C2" w:rsidP="001120C2">
      <w:pPr>
        <w:pStyle w:val="Listenabsatz"/>
        <w:spacing w:after="0"/>
        <w:ind w:left="0"/>
        <w:rPr>
          <w:color w:val="4472C4" w:themeColor="accent5"/>
          <w:u w:val="single"/>
        </w:rPr>
      </w:pPr>
      <w:r w:rsidRPr="00C05BC2">
        <w:rPr>
          <w:color w:val="4472C4" w:themeColor="accent5"/>
          <w:u w:val="single"/>
        </w:rPr>
        <w:t>9.1 Leitbild der Leitung</w:t>
      </w:r>
    </w:p>
    <w:p w14:paraId="7FBF7F81" w14:textId="77777777" w:rsidR="0014176F" w:rsidRPr="00C05BC2" w:rsidRDefault="0014176F" w:rsidP="001120C2">
      <w:pPr>
        <w:autoSpaceDE w:val="0"/>
        <w:spacing w:after="0"/>
        <w:jc w:val="center"/>
        <w:rPr>
          <w:rFonts w:cs="Futura-Book"/>
          <w:b/>
          <w:bCs/>
          <w:color w:val="4472C4" w:themeColor="accent5"/>
          <w:shd w:val="clear" w:color="auto" w:fill="FFFFFF"/>
        </w:rPr>
      </w:pPr>
    </w:p>
    <w:p w14:paraId="3EF63968" w14:textId="37B6ED6F" w:rsidR="002330C2" w:rsidRPr="00C05BC2" w:rsidRDefault="002330C2" w:rsidP="001120C2">
      <w:pPr>
        <w:autoSpaceDE w:val="0"/>
        <w:spacing w:after="0"/>
        <w:jc w:val="center"/>
        <w:rPr>
          <w:rFonts w:cs="Futura-Book"/>
          <w:b/>
          <w:bCs/>
          <w:color w:val="4472C4" w:themeColor="accent5"/>
          <w:shd w:val="clear" w:color="auto" w:fill="FFFFFF"/>
        </w:rPr>
      </w:pPr>
      <w:r w:rsidRPr="00C05BC2">
        <w:rPr>
          <w:rFonts w:cs="Futura-Book"/>
          <w:b/>
          <w:bCs/>
          <w:color w:val="4472C4" w:themeColor="accent5"/>
          <w:shd w:val="clear" w:color="auto" w:fill="FFFFFF"/>
        </w:rPr>
        <w:t>In jedem Menschen ist etwas Kostbares,</w:t>
      </w:r>
    </w:p>
    <w:p w14:paraId="07052A9E" w14:textId="77777777" w:rsidR="002330C2" w:rsidRPr="00C05BC2" w:rsidRDefault="002330C2" w:rsidP="001120C2">
      <w:pPr>
        <w:autoSpaceDE w:val="0"/>
        <w:spacing w:after="0"/>
        <w:jc w:val="center"/>
        <w:rPr>
          <w:rFonts w:cs="Futura-Book"/>
          <w:b/>
          <w:bCs/>
          <w:color w:val="4472C4" w:themeColor="accent5"/>
          <w:shd w:val="clear" w:color="auto" w:fill="FFFFFF"/>
        </w:rPr>
      </w:pPr>
      <w:r w:rsidRPr="00C05BC2">
        <w:rPr>
          <w:rFonts w:cs="Futura-Book"/>
          <w:b/>
          <w:bCs/>
          <w:color w:val="4472C4" w:themeColor="accent5"/>
          <w:shd w:val="clear" w:color="auto" w:fill="FFFFFF"/>
        </w:rPr>
        <w:t>das in keinem anderen ist.</w:t>
      </w:r>
    </w:p>
    <w:p w14:paraId="6C40AF16" w14:textId="708B834D" w:rsidR="002330C2" w:rsidRPr="00C05BC2" w:rsidRDefault="002330C2" w:rsidP="001120C2">
      <w:pPr>
        <w:tabs>
          <w:tab w:val="left" w:pos="9639"/>
        </w:tabs>
        <w:autoSpaceDE w:val="0"/>
        <w:spacing w:after="0"/>
        <w:jc w:val="center"/>
        <w:rPr>
          <w:rFonts w:cs="Futura-Book"/>
          <w:color w:val="4472C4" w:themeColor="accent5"/>
          <w:shd w:val="clear" w:color="auto" w:fill="FFFFFF"/>
        </w:rPr>
      </w:pPr>
      <w:r w:rsidRPr="00C05BC2">
        <w:rPr>
          <w:rFonts w:cs="Futura-Book"/>
          <w:color w:val="4472C4" w:themeColor="accent5"/>
          <w:shd w:val="clear" w:color="auto" w:fill="FFFFFF"/>
        </w:rPr>
        <w:t>(Martin Buber)</w:t>
      </w:r>
    </w:p>
    <w:p w14:paraId="33392286" w14:textId="77777777" w:rsidR="0014176F" w:rsidRPr="00C05BC2" w:rsidRDefault="0014176F" w:rsidP="001120C2">
      <w:pPr>
        <w:tabs>
          <w:tab w:val="left" w:pos="9639"/>
        </w:tabs>
        <w:autoSpaceDE w:val="0"/>
        <w:spacing w:after="0"/>
        <w:jc w:val="center"/>
        <w:rPr>
          <w:rFonts w:cs="Futura-Book"/>
          <w:color w:val="4472C4" w:themeColor="accent5"/>
          <w:shd w:val="clear" w:color="auto" w:fill="FFFFFF"/>
        </w:rPr>
      </w:pPr>
    </w:p>
    <w:p w14:paraId="0889C7F8" w14:textId="77777777" w:rsidR="002330C2" w:rsidRPr="00C05BC2" w:rsidRDefault="002330C2" w:rsidP="001120C2">
      <w:pPr>
        <w:autoSpaceDE w:val="0"/>
        <w:spacing w:after="0" w:line="260" w:lineRule="exact"/>
        <w:rPr>
          <w:rFonts w:cs="Futura-Book"/>
          <w:color w:val="4472C4" w:themeColor="accent5"/>
          <w:shd w:val="clear" w:color="auto" w:fill="FFFFFF"/>
        </w:rPr>
      </w:pPr>
      <w:r w:rsidRPr="00C05BC2">
        <w:rPr>
          <w:rFonts w:cs="Futura-Book"/>
          <w:color w:val="4472C4" w:themeColor="accent5"/>
          <w:shd w:val="clear" w:color="auto" w:fill="FFFFFF"/>
        </w:rPr>
        <w:t>Jeder Mensch ist kostbar und einzigartig zugleich. Ich möchte ein „Weggefährte“ sein, der Sie liebe Eltern, Ihre Kinder und unsere Mitarbeiter auf ihren Weg begleitet.</w:t>
      </w:r>
    </w:p>
    <w:p w14:paraId="28C93B01" w14:textId="77777777" w:rsidR="002330C2" w:rsidRPr="00C05BC2" w:rsidRDefault="002330C2" w:rsidP="001120C2">
      <w:pPr>
        <w:autoSpaceDE w:val="0"/>
        <w:spacing w:after="0" w:line="260" w:lineRule="exact"/>
        <w:rPr>
          <w:rFonts w:cs="Futura-Book"/>
          <w:color w:val="4472C4" w:themeColor="accent5"/>
          <w:shd w:val="clear" w:color="auto" w:fill="FFFFFF"/>
        </w:rPr>
      </w:pPr>
      <w:r w:rsidRPr="00C05BC2">
        <w:rPr>
          <w:rFonts w:cs="Futura-Book"/>
          <w:color w:val="4472C4" w:themeColor="accent5"/>
          <w:shd w:val="clear" w:color="auto" w:fill="FFFFFF"/>
        </w:rPr>
        <w:t>Ich wünsche allen, die in unserem Wald ein- und ausgehen, eine glückliche Zeit und ein offenes Herz.</w:t>
      </w:r>
    </w:p>
    <w:p w14:paraId="4AE95AE5" w14:textId="2ED3C3AD" w:rsidR="002330C2" w:rsidRPr="00C05BC2" w:rsidRDefault="002330C2" w:rsidP="001120C2">
      <w:pPr>
        <w:autoSpaceDE w:val="0"/>
        <w:spacing w:after="0" w:line="260" w:lineRule="exact"/>
        <w:rPr>
          <w:rFonts w:cs="Futura-Book"/>
          <w:color w:val="4472C4" w:themeColor="accent5"/>
          <w:shd w:val="clear" w:color="auto" w:fill="FFFFFF"/>
        </w:rPr>
      </w:pPr>
      <w:r w:rsidRPr="00C05BC2">
        <w:rPr>
          <w:rFonts w:cs="Futura-Book"/>
          <w:color w:val="4472C4" w:themeColor="accent5"/>
          <w:shd w:val="clear" w:color="auto" w:fill="FFFFFF"/>
        </w:rPr>
        <w:t>Ich hoffe, dass der Kainsrichter Räuberwald für alle ein Ort ist, an dem man sich wohlfühlen kann und sich gerne aufhält.</w:t>
      </w:r>
    </w:p>
    <w:p w14:paraId="45B020D1" w14:textId="77777777" w:rsidR="002330C2" w:rsidRPr="00C05BC2" w:rsidRDefault="002330C2" w:rsidP="001120C2">
      <w:pPr>
        <w:pStyle w:val="Listenabsatz"/>
        <w:spacing w:after="0"/>
        <w:ind w:left="0"/>
        <w:rPr>
          <w:color w:val="4472C4" w:themeColor="accent5"/>
          <w:u w:val="single"/>
        </w:rPr>
      </w:pPr>
    </w:p>
    <w:p w14:paraId="10E7C6E6" w14:textId="77777777" w:rsidR="00284BB5" w:rsidRPr="00C05BC2" w:rsidRDefault="00307D53" w:rsidP="001120C2">
      <w:pPr>
        <w:pStyle w:val="Listenabsatz"/>
        <w:spacing w:after="0"/>
        <w:ind w:left="0"/>
        <w:rPr>
          <w:color w:val="4472C4" w:themeColor="accent5"/>
          <w:u w:val="single"/>
        </w:rPr>
      </w:pPr>
      <w:r w:rsidRPr="00C05BC2">
        <w:rPr>
          <w:color w:val="4472C4" w:themeColor="accent5"/>
          <w:u w:val="single"/>
        </w:rPr>
        <w:t>9.</w:t>
      </w:r>
      <w:r w:rsidR="0041129B" w:rsidRPr="00C05BC2">
        <w:rPr>
          <w:color w:val="4472C4" w:themeColor="accent5"/>
          <w:u w:val="single"/>
        </w:rPr>
        <w:t>2</w:t>
      </w:r>
      <w:r w:rsidRPr="00C05BC2">
        <w:rPr>
          <w:color w:val="4472C4" w:themeColor="accent5"/>
          <w:u w:val="single"/>
        </w:rPr>
        <w:t xml:space="preserve"> Aufgaben und Kompetenzen der Leitung</w:t>
      </w:r>
    </w:p>
    <w:p w14:paraId="26C61848" w14:textId="746185AE" w:rsidR="00644C91" w:rsidRPr="00C05BC2" w:rsidRDefault="00EE5230" w:rsidP="001120C2">
      <w:pPr>
        <w:pStyle w:val="Listenabsatz"/>
        <w:spacing w:after="0"/>
        <w:ind w:left="0"/>
        <w:rPr>
          <w:color w:val="4472C4" w:themeColor="accent5"/>
        </w:rPr>
      </w:pPr>
      <w:r w:rsidRPr="00C05BC2">
        <w:rPr>
          <w:color w:val="4472C4" w:themeColor="accent5"/>
        </w:rPr>
        <w:t>Die Leitung hat die</w:t>
      </w:r>
      <w:r w:rsidR="00F73992" w:rsidRPr="00C05BC2">
        <w:rPr>
          <w:color w:val="4472C4" w:themeColor="accent5"/>
        </w:rPr>
        <w:t xml:space="preserve"> gesamte</w:t>
      </w:r>
      <w:r w:rsidRPr="00C05BC2">
        <w:rPr>
          <w:color w:val="4472C4" w:themeColor="accent5"/>
        </w:rPr>
        <w:t xml:space="preserve"> Führungsverantwortung</w:t>
      </w:r>
      <w:r w:rsidR="00F73992" w:rsidRPr="00C05BC2">
        <w:rPr>
          <w:color w:val="4472C4" w:themeColor="accent5"/>
        </w:rPr>
        <w:t>.</w:t>
      </w:r>
      <w:r w:rsidRPr="00C05BC2">
        <w:rPr>
          <w:color w:val="4472C4" w:themeColor="accent5"/>
        </w:rPr>
        <w:t xml:space="preserve"> </w:t>
      </w:r>
      <w:r w:rsidR="00F73992" w:rsidRPr="00C05BC2">
        <w:rPr>
          <w:color w:val="4472C4" w:themeColor="accent5"/>
        </w:rPr>
        <w:t>Ihr</w:t>
      </w:r>
      <w:r w:rsidR="00BC3E55" w:rsidRPr="00C05BC2">
        <w:rPr>
          <w:color w:val="4472C4" w:themeColor="accent5"/>
        </w:rPr>
        <w:t xml:space="preserve"> obliegt die Verantwortung </w:t>
      </w:r>
      <w:r w:rsidR="00644C91" w:rsidRPr="00C05BC2">
        <w:rPr>
          <w:color w:val="4472C4" w:themeColor="accent5"/>
        </w:rPr>
        <w:t xml:space="preserve">über das Personal und den administrativen </w:t>
      </w:r>
      <w:r w:rsidR="00CC35D5" w:rsidRPr="00C05BC2">
        <w:rPr>
          <w:color w:val="4472C4" w:themeColor="accent5"/>
        </w:rPr>
        <w:t>Bereichen</w:t>
      </w:r>
      <w:r w:rsidR="00644C91" w:rsidRPr="00C05BC2">
        <w:rPr>
          <w:color w:val="4472C4" w:themeColor="accent5"/>
        </w:rPr>
        <w:t>. Die Konzeptions-</w:t>
      </w:r>
      <w:r w:rsidR="00981067" w:rsidRPr="00C05BC2">
        <w:rPr>
          <w:color w:val="4472C4" w:themeColor="accent5"/>
        </w:rPr>
        <w:t xml:space="preserve"> </w:t>
      </w:r>
      <w:r w:rsidR="00644C91" w:rsidRPr="00C05BC2">
        <w:rPr>
          <w:color w:val="4472C4" w:themeColor="accent5"/>
        </w:rPr>
        <w:t>und Qualitätsentwicklung, die Zusammenarbeit mit dem Träger/den Eltern/der Gemeinde, sowie die Öffentlichkeitsarbeit gehören zusätzlich zu ihren Tätigkeiten.</w:t>
      </w:r>
    </w:p>
    <w:p w14:paraId="189E5AE0" w14:textId="77777777" w:rsidR="00644C91" w:rsidRPr="00C05BC2" w:rsidRDefault="00644C91" w:rsidP="001120C2">
      <w:pPr>
        <w:pStyle w:val="Listenabsatz"/>
        <w:spacing w:after="0"/>
        <w:ind w:left="0"/>
        <w:rPr>
          <w:color w:val="4472C4" w:themeColor="accent5"/>
        </w:rPr>
      </w:pPr>
      <w:r w:rsidRPr="00C05BC2">
        <w:rPr>
          <w:color w:val="4472C4" w:themeColor="accent5"/>
        </w:rPr>
        <w:t>Zu ihren Aufgaben gehört außerdem die Kontrolle der Gebäude, Inventar und Arbeitssicherheit. Des Weiteren trägt sie die Gesamtverantwortung über pflegerische und hauswirtschaftliche Aufgaben.</w:t>
      </w:r>
    </w:p>
    <w:p w14:paraId="0E10F940" w14:textId="77777777" w:rsidR="007426B5" w:rsidRPr="00C05BC2" w:rsidRDefault="007426B5" w:rsidP="001120C2">
      <w:pPr>
        <w:pStyle w:val="Listenabsatz"/>
        <w:spacing w:after="0"/>
        <w:ind w:left="0"/>
        <w:rPr>
          <w:color w:val="4472C4" w:themeColor="accent5"/>
          <w:u w:val="single"/>
        </w:rPr>
      </w:pPr>
    </w:p>
    <w:p w14:paraId="3C36D6BB" w14:textId="77777777" w:rsidR="00284BB5" w:rsidRPr="00C05BC2" w:rsidRDefault="00307D53" w:rsidP="00981067">
      <w:pPr>
        <w:pStyle w:val="Listenabsatz"/>
        <w:spacing w:after="0"/>
        <w:ind w:left="0"/>
        <w:rPr>
          <w:color w:val="4472C4" w:themeColor="accent5"/>
          <w:u w:val="single"/>
        </w:rPr>
      </w:pPr>
      <w:r w:rsidRPr="00C05BC2">
        <w:rPr>
          <w:color w:val="4472C4" w:themeColor="accent5"/>
          <w:u w:val="single"/>
        </w:rPr>
        <w:t>9.</w:t>
      </w:r>
      <w:r w:rsidR="0041129B" w:rsidRPr="00C05BC2">
        <w:rPr>
          <w:color w:val="4472C4" w:themeColor="accent5"/>
          <w:u w:val="single"/>
        </w:rPr>
        <w:t>3</w:t>
      </w:r>
      <w:r w:rsidRPr="00C05BC2">
        <w:rPr>
          <w:color w:val="4472C4" w:themeColor="accent5"/>
          <w:u w:val="single"/>
        </w:rPr>
        <w:t xml:space="preserve"> Qualifikation der Mitarbeiter</w:t>
      </w:r>
    </w:p>
    <w:p w14:paraId="1ED88C8B" w14:textId="77777777" w:rsidR="00284BB5" w:rsidRPr="00C05BC2" w:rsidRDefault="00307D53" w:rsidP="00981067">
      <w:pPr>
        <w:pStyle w:val="Listenabsatz"/>
        <w:spacing w:after="0"/>
        <w:ind w:left="0"/>
        <w:rPr>
          <w:color w:val="4472C4" w:themeColor="accent5"/>
        </w:rPr>
      </w:pPr>
      <w:r w:rsidRPr="00C05BC2">
        <w:rPr>
          <w:color w:val="4472C4" w:themeColor="accent5"/>
        </w:rPr>
        <w:t>Die Mitarbeiter sind alle ausgebildete Fachkräfte im pädagogischen Bereich. Die Pädagogen bilden sich regelmäßig fort und verrichten ihre Arbeit tadellos. Das junge Team bringt viel Begeisterung und Motivation in ihren täglichen Aufgaben mit ein.</w:t>
      </w:r>
    </w:p>
    <w:p w14:paraId="74946458" w14:textId="30236500" w:rsidR="00044448" w:rsidRPr="00C05BC2" w:rsidRDefault="00044448" w:rsidP="00981067">
      <w:pPr>
        <w:pStyle w:val="Listenabsatz"/>
        <w:spacing w:after="0"/>
        <w:ind w:left="0"/>
        <w:rPr>
          <w:color w:val="4472C4" w:themeColor="accent5"/>
        </w:rPr>
      </w:pPr>
      <w:r w:rsidRPr="00C05BC2">
        <w:rPr>
          <w:color w:val="4472C4" w:themeColor="accent5"/>
        </w:rPr>
        <w:t>Jede</w:t>
      </w:r>
      <w:r w:rsidR="00981067" w:rsidRPr="00C05BC2">
        <w:rPr>
          <w:color w:val="4472C4" w:themeColor="accent5"/>
        </w:rPr>
        <w:t>/r</w:t>
      </w:r>
      <w:r w:rsidRPr="00C05BC2">
        <w:rPr>
          <w:color w:val="4472C4" w:themeColor="accent5"/>
        </w:rPr>
        <w:t xml:space="preserve"> Kolleg</w:t>
      </w:r>
      <w:r w:rsidR="00981067" w:rsidRPr="00C05BC2">
        <w:rPr>
          <w:color w:val="4472C4" w:themeColor="accent5"/>
        </w:rPr>
        <w:t>e/</w:t>
      </w:r>
      <w:r w:rsidRPr="00C05BC2">
        <w:rPr>
          <w:color w:val="4472C4" w:themeColor="accent5"/>
        </w:rPr>
        <w:t>in hat individuelle Fähigkeiten und Interessen, die sie mit einbringt und so den Kindergarten facettenreicher und interessanter macht.</w:t>
      </w:r>
    </w:p>
    <w:p w14:paraId="7BDA787B" w14:textId="77777777" w:rsidR="00284BB5" w:rsidRPr="00C05BC2" w:rsidRDefault="00284BB5" w:rsidP="00981067">
      <w:pPr>
        <w:spacing w:after="0"/>
        <w:rPr>
          <w:color w:val="4472C4" w:themeColor="accent5"/>
        </w:rPr>
      </w:pPr>
    </w:p>
    <w:p w14:paraId="074CF1E9" w14:textId="77777777" w:rsidR="00284BB5" w:rsidRPr="00C05BC2" w:rsidRDefault="00307D53" w:rsidP="00981067">
      <w:pPr>
        <w:pStyle w:val="Listenabsatz"/>
        <w:spacing w:after="0"/>
        <w:ind w:left="0"/>
        <w:rPr>
          <w:color w:val="4472C4" w:themeColor="accent5"/>
          <w:u w:val="single"/>
        </w:rPr>
      </w:pPr>
      <w:r w:rsidRPr="00C05BC2">
        <w:rPr>
          <w:color w:val="4472C4" w:themeColor="accent5"/>
          <w:u w:val="single"/>
        </w:rPr>
        <w:t>9.</w:t>
      </w:r>
      <w:r w:rsidR="0041129B" w:rsidRPr="00C05BC2">
        <w:rPr>
          <w:color w:val="4472C4" w:themeColor="accent5"/>
          <w:u w:val="single"/>
        </w:rPr>
        <w:t>4</w:t>
      </w:r>
      <w:r w:rsidRPr="00C05BC2">
        <w:rPr>
          <w:color w:val="4472C4" w:themeColor="accent5"/>
          <w:u w:val="single"/>
        </w:rPr>
        <w:t xml:space="preserve"> Krippenzusatzqualifikation</w:t>
      </w:r>
    </w:p>
    <w:p w14:paraId="2DE9286D" w14:textId="2EBDE6BA" w:rsidR="00A84912" w:rsidRPr="00C05BC2" w:rsidRDefault="00A84912" w:rsidP="00981067">
      <w:pPr>
        <w:suppressAutoHyphens w:val="0"/>
        <w:autoSpaceDN/>
        <w:spacing w:after="0" w:line="240" w:lineRule="auto"/>
        <w:textAlignment w:val="auto"/>
        <w:rPr>
          <w:rFonts w:asciiTheme="minorHAnsi" w:eastAsia="Times New Roman" w:hAnsiTheme="minorHAnsi" w:cstheme="minorHAnsi"/>
          <w:color w:val="4472C4" w:themeColor="accent5"/>
          <w:kern w:val="0"/>
          <w:lang w:eastAsia="de-DE"/>
        </w:rPr>
      </w:pPr>
      <w:r w:rsidRPr="00C05BC2">
        <w:rPr>
          <w:rFonts w:asciiTheme="minorHAnsi" w:eastAsia="Times New Roman" w:hAnsiTheme="minorHAnsi" w:cstheme="minorHAnsi"/>
          <w:color w:val="4472C4" w:themeColor="accent5"/>
          <w:kern w:val="0"/>
          <w:lang w:eastAsia="de-DE"/>
        </w:rPr>
        <w:t>Kinder in den ersten drei Lebensjahren benötigen eine fachlich angemessene und auf die Situation angepasste Förderung durch kompetente</w:t>
      </w:r>
      <w:r w:rsidR="00981067" w:rsidRPr="00C05BC2">
        <w:rPr>
          <w:rFonts w:asciiTheme="minorHAnsi" w:eastAsia="Times New Roman" w:hAnsiTheme="minorHAnsi" w:cstheme="minorHAnsi"/>
          <w:color w:val="4472C4" w:themeColor="accent5"/>
          <w:kern w:val="0"/>
          <w:lang w:eastAsia="de-DE"/>
        </w:rPr>
        <w:t xml:space="preserve"> und </w:t>
      </w:r>
      <w:r w:rsidRPr="00C05BC2">
        <w:rPr>
          <w:rFonts w:asciiTheme="minorHAnsi" w:eastAsia="Times New Roman" w:hAnsiTheme="minorHAnsi" w:cstheme="minorHAnsi"/>
          <w:color w:val="4472C4" w:themeColor="accent5"/>
          <w:kern w:val="0"/>
          <w:lang w:eastAsia="de-DE"/>
        </w:rPr>
        <w:t>gut ausgebildete pädagogische Fachkräfte. Die Qualität frühkindlicher Bildungsarbeit mit ihren komplexen Anforderungen steht daher in engem Zusammenhang mit der Qualifizierung der pädagogischen Fachkräfte.</w:t>
      </w:r>
    </w:p>
    <w:p w14:paraId="64C09A96" w14:textId="77777777" w:rsidR="00A84912" w:rsidRPr="00C05BC2" w:rsidRDefault="00A84912" w:rsidP="00981067">
      <w:pPr>
        <w:suppressAutoHyphens w:val="0"/>
        <w:autoSpaceDN/>
        <w:spacing w:after="0" w:line="240" w:lineRule="auto"/>
        <w:textAlignment w:val="auto"/>
        <w:rPr>
          <w:rFonts w:asciiTheme="minorHAnsi" w:eastAsia="Times New Roman" w:hAnsiTheme="minorHAnsi" w:cstheme="minorHAnsi"/>
          <w:color w:val="4472C4" w:themeColor="accent5"/>
          <w:kern w:val="0"/>
          <w:lang w:eastAsia="de-DE"/>
        </w:rPr>
      </w:pPr>
      <w:r w:rsidRPr="00C05BC2">
        <w:rPr>
          <w:rFonts w:asciiTheme="minorHAnsi" w:eastAsia="Times New Roman" w:hAnsiTheme="minorHAnsi" w:cstheme="minorHAnsi"/>
          <w:color w:val="4472C4" w:themeColor="accent5"/>
          <w:kern w:val="0"/>
          <w:lang w:eastAsia="de-DE"/>
        </w:rPr>
        <w:t>Diesem Leitgedanken entspre</w:t>
      </w:r>
      <w:r w:rsidR="005312D4" w:rsidRPr="00C05BC2">
        <w:rPr>
          <w:rFonts w:asciiTheme="minorHAnsi" w:eastAsia="Times New Roman" w:hAnsiTheme="minorHAnsi" w:cstheme="minorHAnsi"/>
          <w:color w:val="4472C4" w:themeColor="accent5"/>
          <w:kern w:val="0"/>
          <w:lang w:eastAsia="de-DE"/>
        </w:rPr>
        <w:t>chend wurde die Weiterbildung „</w:t>
      </w:r>
      <w:r w:rsidRPr="00C05BC2">
        <w:rPr>
          <w:rFonts w:asciiTheme="minorHAnsi" w:eastAsia="Times New Roman" w:hAnsiTheme="minorHAnsi" w:cstheme="minorHAnsi"/>
          <w:color w:val="4472C4" w:themeColor="accent5"/>
          <w:kern w:val="0"/>
          <w:lang w:eastAsia="de-DE"/>
        </w:rPr>
        <w:t>Fachkraf</w:t>
      </w:r>
      <w:r w:rsidR="005312D4" w:rsidRPr="00C05BC2">
        <w:rPr>
          <w:rFonts w:asciiTheme="minorHAnsi" w:eastAsia="Times New Roman" w:hAnsiTheme="minorHAnsi" w:cstheme="minorHAnsi"/>
          <w:color w:val="4472C4" w:themeColor="accent5"/>
          <w:kern w:val="0"/>
          <w:lang w:eastAsia="de-DE"/>
        </w:rPr>
        <w:t>t für Krippenpädagogik“</w:t>
      </w:r>
      <w:r w:rsidRPr="00C05BC2">
        <w:rPr>
          <w:rFonts w:asciiTheme="minorHAnsi" w:eastAsia="Times New Roman" w:hAnsiTheme="minorHAnsi" w:cstheme="minorHAnsi"/>
          <w:color w:val="4472C4" w:themeColor="accent5"/>
          <w:kern w:val="0"/>
          <w:lang w:eastAsia="de-DE"/>
        </w:rPr>
        <w:t xml:space="preserve"> mit der Qualifizierung in den verschiedenen Kompetenzbereichen konzipiert.</w:t>
      </w:r>
    </w:p>
    <w:p w14:paraId="4BF76726" w14:textId="77777777" w:rsidR="005312D4" w:rsidRPr="00C05BC2" w:rsidRDefault="005312D4" w:rsidP="00981067">
      <w:pPr>
        <w:suppressAutoHyphens w:val="0"/>
        <w:autoSpaceDN/>
        <w:spacing w:after="0" w:line="240" w:lineRule="auto"/>
        <w:textAlignment w:val="auto"/>
        <w:rPr>
          <w:rFonts w:asciiTheme="minorHAnsi" w:eastAsia="Times New Roman" w:hAnsiTheme="minorHAnsi" w:cstheme="minorHAnsi"/>
          <w:color w:val="4472C4" w:themeColor="accent5"/>
          <w:kern w:val="0"/>
          <w:lang w:eastAsia="de-DE"/>
        </w:rPr>
      </w:pPr>
      <w:r w:rsidRPr="00C05BC2">
        <w:rPr>
          <w:rFonts w:asciiTheme="minorHAnsi" w:eastAsia="Times New Roman" w:hAnsiTheme="minorHAnsi" w:cstheme="minorHAnsi"/>
          <w:color w:val="4472C4" w:themeColor="accent5"/>
          <w:kern w:val="0"/>
          <w:lang w:eastAsia="de-DE"/>
        </w:rPr>
        <w:lastRenderedPageBreak/>
        <w:t xml:space="preserve">Unsere Pädagogen </w:t>
      </w:r>
      <w:r w:rsidR="00B51008" w:rsidRPr="00C05BC2">
        <w:rPr>
          <w:rFonts w:asciiTheme="minorHAnsi" w:eastAsia="Times New Roman" w:hAnsiTheme="minorHAnsi" w:cstheme="minorHAnsi"/>
          <w:color w:val="4472C4" w:themeColor="accent5"/>
          <w:kern w:val="0"/>
          <w:lang w:eastAsia="de-DE"/>
        </w:rPr>
        <w:t xml:space="preserve">nehmen regelmäßig </w:t>
      </w:r>
      <w:r w:rsidR="00300C36" w:rsidRPr="00C05BC2">
        <w:rPr>
          <w:rFonts w:asciiTheme="minorHAnsi" w:eastAsia="Times New Roman" w:hAnsiTheme="minorHAnsi" w:cstheme="minorHAnsi"/>
          <w:color w:val="4472C4" w:themeColor="accent5"/>
          <w:kern w:val="0"/>
          <w:lang w:eastAsia="de-DE"/>
        </w:rPr>
        <w:t>an Fortbildungen teil, die auf Krippenpädagogik abgestimmt sind</w:t>
      </w:r>
      <w:r w:rsidR="00B51008" w:rsidRPr="00C05BC2">
        <w:rPr>
          <w:rFonts w:asciiTheme="minorHAnsi" w:eastAsia="Times New Roman" w:hAnsiTheme="minorHAnsi" w:cstheme="minorHAnsi"/>
          <w:color w:val="4472C4" w:themeColor="accent5"/>
          <w:kern w:val="0"/>
          <w:lang w:eastAsia="de-DE"/>
        </w:rPr>
        <w:t xml:space="preserve">. Die verschiedenen Module erstrecken sich über die pädagogischen Grundlagen, Bildung und Erziehung im Kleinkindbereich, pädagogische Beobachtungs- und Dokumentationsmethoden, sowie in den Gestaltungsbereichen zum Thema Sprache, Bewegung, Musik und Gestaltung. </w:t>
      </w:r>
    </w:p>
    <w:p w14:paraId="6D3D03E7" w14:textId="77777777" w:rsidR="005312D4" w:rsidRPr="00C05BC2" w:rsidRDefault="005312D4" w:rsidP="001120C2">
      <w:pPr>
        <w:suppressAutoHyphens w:val="0"/>
        <w:autoSpaceDN/>
        <w:spacing w:after="0" w:line="240" w:lineRule="auto"/>
        <w:jc w:val="both"/>
        <w:textAlignment w:val="auto"/>
        <w:rPr>
          <w:rFonts w:asciiTheme="minorHAnsi" w:eastAsia="Times New Roman" w:hAnsiTheme="minorHAnsi" w:cstheme="minorHAnsi"/>
          <w:color w:val="4472C4" w:themeColor="accent5"/>
          <w:kern w:val="0"/>
          <w:lang w:eastAsia="de-DE"/>
        </w:rPr>
      </w:pPr>
    </w:p>
    <w:p w14:paraId="58CBB2B9" w14:textId="77777777" w:rsidR="00A84912" w:rsidRPr="00C05BC2" w:rsidRDefault="00A84912" w:rsidP="00D8679F">
      <w:pPr>
        <w:spacing w:after="0"/>
        <w:rPr>
          <w:rFonts w:asciiTheme="minorHAnsi" w:hAnsiTheme="minorHAnsi" w:cstheme="minorHAnsi"/>
          <w:color w:val="4472C4" w:themeColor="accent5"/>
          <w:u w:val="single"/>
        </w:rPr>
      </w:pPr>
    </w:p>
    <w:p w14:paraId="19943C26" w14:textId="77777777" w:rsidR="00284BB5" w:rsidRPr="00C05BC2" w:rsidRDefault="00307D53" w:rsidP="001120C2">
      <w:pPr>
        <w:pStyle w:val="Listenabsatz"/>
        <w:spacing w:after="0"/>
        <w:ind w:left="0"/>
        <w:rPr>
          <w:color w:val="4472C4" w:themeColor="accent5"/>
          <w:u w:val="single"/>
        </w:rPr>
      </w:pPr>
      <w:r w:rsidRPr="00C05BC2">
        <w:rPr>
          <w:color w:val="4472C4" w:themeColor="accent5"/>
          <w:u w:val="single"/>
        </w:rPr>
        <w:t>9.</w:t>
      </w:r>
      <w:r w:rsidR="0041129B" w:rsidRPr="00C05BC2">
        <w:rPr>
          <w:color w:val="4472C4" w:themeColor="accent5"/>
          <w:u w:val="single"/>
        </w:rPr>
        <w:t>5</w:t>
      </w:r>
      <w:r w:rsidRPr="00C05BC2">
        <w:rPr>
          <w:color w:val="4472C4" w:themeColor="accent5"/>
          <w:u w:val="single"/>
        </w:rPr>
        <w:t xml:space="preserve"> Funktionen</w:t>
      </w:r>
    </w:p>
    <w:p w14:paraId="66D44895" w14:textId="77777777" w:rsidR="00284BB5" w:rsidRPr="00C05BC2" w:rsidRDefault="00307D53" w:rsidP="001120C2">
      <w:pPr>
        <w:spacing w:after="0" w:line="260" w:lineRule="exact"/>
        <w:rPr>
          <w:color w:val="4472C4" w:themeColor="accent5"/>
        </w:rPr>
      </w:pPr>
      <w:r w:rsidRPr="00C05BC2">
        <w:rPr>
          <w:color w:val="4472C4" w:themeColor="accent5"/>
        </w:rPr>
        <w:t xml:space="preserve">Sabine Lindner: </w:t>
      </w:r>
      <w:r w:rsidRPr="00C05BC2">
        <w:rPr>
          <w:color w:val="4472C4" w:themeColor="accent5"/>
        </w:rPr>
        <w:tab/>
      </w:r>
      <w:r w:rsidRPr="00C05BC2">
        <w:rPr>
          <w:color w:val="4472C4" w:themeColor="accent5"/>
        </w:rPr>
        <w:tab/>
      </w:r>
      <w:r w:rsidR="009D0A5B" w:rsidRPr="00C05BC2">
        <w:rPr>
          <w:b/>
          <w:color w:val="4472C4" w:themeColor="accent5"/>
        </w:rPr>
        <w:t>Leitung der Einrichtung</w:t>
      </w:r>
    </w:p>
    <w:p w14:paraId="78F1609B" w14:textId="1F6925AF" w:rsidR="00284BB5" w:rsidRPr="00C05BC2" w:rsidRDefault="00307D53" w:rsidP="001120C2">
      <w:pPr>
        <w:spacing w:after="0" w:line="260" w:lineRule="exact"/>
        <w:rPr>
          <w:color w:val="4472C4" w:themeColor="accent5"/>
        </w:rPr>
      </w:pPr>
      <w:r w:rsidRPr="00C05BC2">
        <w:rPr>
          <w:color w:val="4472C4" w:themeColor="accent5"/>
        </w:rPr>
        <w:tab/>
      </w:r>
      <w:r w:rsidRPr="00C05BC2">
        <w:rPr>
          <w:color w:val="4472C4" w:themeColor="accent5"/>
        </w:rPr>
        <w:tab/>
      </w:r>
      <w:r w:rsidRPr="00C05BC2">
        <w:rPr>
          <w:color w:val="4472C4" w:themeColor="accent5"/>
        </w:rPr>
        <w:tab/>
      </w:r>
      <w:r w:rsidR="002D5F34" w:rsidRPr="00C05BC2">
        <w:rPr>
          <w:color w:val="4472C4" w:themeColor="accent5"/>
        </w:rPr>
        <w:tab/>
      </w:r>
      <w:r w:rsidRPr="00C05BC2">
        <w:rPr>
          <w:color w:val="4472C4" w:themeColor="accent5"/>
        </w:rPr>
        <w:t>Qualifizierte Leiterin, Erzieherin</w:t>
      </w:r>
      <w:r w:rsidR="00D850EE">
        <w:rPr>
          <w:color w:val="4472C4" w:themeColor="accent5"/>
        </w:rPr>
        <w:t>, Waldpädagogin</w:t>
      </w:r>
    </w:p>
    <w:p w14:paraId="16C63039" w14:textId="77777777" w:rsidR="007F28A3" w:rsidRPr="00C05BC2" w:rsidRDefault="007F28A3" w:rsidP="001120C2">
      <w:pPr>
        <w:spacing w:after="0" w:line="260" w:lineRule="exact"/>
        <w:rPr>
          <w:color w:val="4472C4" w:themeColor="accent5"/>
        </w:rPr>
      </w:pPr>
    </w:p>
    <w:p w14:paraId="5F140A66" w14:textId="2CB42A44" w:rsidR="00BB15DB" w:rsidRPr="00C05BC2" w:rsidRDefault="00D8679F" w:rsidP="001120C2">
      <w:pPr>
        <w:spacing w:after="0" w:line="260" w:lineRule="exact"/>
        <w:rPr>
          <w:b/>
          <w:color w:val="4472C4" w:themeColor="accent5"/>
        </w:rPr>
      </w:pPr>
      <w:r w:rsidRPr="00C05BC2">
        <w:rPr>
          <w:color w:val="4472C4" w:themeColor="accent5"/>
        </w:rPr>
        <w:t>Lisa Dilling</w:t>
      </w:r>
      <w:r w:rsidR="00BB15DB" w:rsidRPr="00C05BC2">
        <w:rPr>
          <w:color w:val="4472C4" w:themeColor="accent5"/>
        </w:rPr>
        <w:t>:</w:t>
      </w:r>
      <w:r w:rsidR="00BB15DB" w:rsidRPr="00C05BC2">
        <w:rPr>
          <w:color w:val="4472C4" w:themeColor="accent5"/>
        </w:rPr>
        <w:tab/>
      </w:r>
      <w:r w:rsidR="00BB15DB" w:rsidRPr="00C05BC2">
        <w:rPr>
          <w:color w:val="4472C4" w:themeColor="accent5"/>
        </w:rPr>
        <w:tab/>
      </w:r>
      <w:r w:rsidR="00BB15DB" w:rsidRPr="00C05BC2">
        <w:rPr>
          <w:color w:val="4472C4" w:themeColor="accent5"/>
        </w:rPr>
        <w:tab/>
      </w:r>
      <w:r w:rsidR="00BB15DB" w:rsidRPr="00C05BC2">
        <w:rPr>
          <w:b/>
          <w:color w:val="4472C4" w:themeColor="accent5"/>
        </w:rPr>
        <w:t>Stellvertretende L</w:t>
      </w:r>
      <w:r w:rsidR="009D0A5B" w:rsidRPr="00C05BC2">
        <w:rPr>
          <w:b/>
          <w:color w:val="4472C4" w:themeColor="accent5"/>
        </w:rPr>
        <w:t>eitung und</w:t>
      </w:r>
    </w:p>
    <w:p w14:paraId="1EDFE112" w14:textId="1D988B49" w:rsidR="00BB15DB" w:rsidRPr="00C05BC2" w:rsidRDefault="00BB15DB" w:rsidP="001120C2">
      <w:pPr>
        <w:spacing w:after="0" w:line="260" w:lineRule="exact"/>
        <w:rPr>
          <w:b/>
          <w:color w:val="4472C4" w:themeColor="accent5"/>
        </w:rPr>
      </w:pPr>
      <w:r w:rsidRPr="00C05BC2">
        <w:rPr>
          <w:b/>
          <w:color w:val="4472C4" w:themeColor="accent5"/>
        </w:rPr>
        <w:tab/>
      </w:r>
      <w:r w:rsidRPr="00C05BC2">
        <w:rPr>
          <w:b/>
          <w:color w:val="4472C4" w:themeColor="accent5"/>
        </w:rPr>
        <w:tab/>
      </w:r>
      <w:r w:rsidRPr="00C05BC2">
        <w:rPr>
          <w:b/>
          <w:color w:val="4472C4" w:themeColor="accent5"/>
        </w:rPr>
        <w:tab/>
      </w:r>
      <w:r w:rsidRPr="00C05BC2">
        <w:rPr>
          <w:b/>
          <w:color w:val="4472C4" w:themeColor="accent5"/>
        </w:rPr>
        <w:tab/>
        <w:t xml:space="preserve">Gruppenleitung der </w:t>
      </w:r>
      <w:r w:rsidR="00BB696A" w:rsidRPr="00C05BC2">
        <w:rPr>
          <w:b/>
          <w:color w:val="4472C4" w:themeColor="accent5"/>
        </w:rPr>
        <w:t>Waldgruppe (4-6jährige)</w:t>
      </w:r>
    </w:p>
    <w:p w14:paraId="0DCA263D" w14:textId="77777777" w:rsidR="00BB15DB" w:rsidRPr="00C05BC2" w:rsidRDefault="00BB15DB" w:rsidP="001120C2">
      <w:pPr>
        <w:spacing w:after="0" w:line="260" w:lineRule="exact"/>
        <w:rPr>
          <w:color w:val="4472C4" w:themeColor="accent5"/>
        </w:rPr>
      </w:pPr>
      <w:r w:rsidRPr="00C05BC2">
        <w:rPr>
          <w:color w:val="4472C4" w:themeColor="accent5"/>
        </w:rPr>
        <w:tab/>
      </w:r>
      <w:r w:rsidRPr="00C05BC2">
        <w:rPr>
          <w:color w:val="4472C4" w:themeColor="accent5"/>
        </w:rPr>
        <w:tab/>
      </w:r>
      <w:r w:rsidRPr="00C05BC2">
        <w:rPr>
          <w:color w:val="4472C4" w:themeColor="accent5"/>
        </w:rPr>
        <w:tab/>
      </w:r>
      <w:r w:rsidRPr="00C05BC2">
        <w:rPr>
          <w:color w:val="4472C4" w:themeColor="accent5"/>
        </w:rPr>
        <w:tab/>
      </w:r>
      <w:r w:rsidRPr="00C05BC2">
        <w:rPr>
          <w:bCs/>
          <w:color w:val="4472C4" w:themeColor="accent5"/>
        </w:rPr>
        <w:t>Erzieherin</w:t>
      </w:r>
    </w:p>
    <w:p w14:paraId="1CC5EA58" w14:textId="77777777" w:rsidR="007F28A3" w:rsidRPr="00C05BC2" w:rsidRDefault="007F28A3" w:rsidP="001120C2">
      <w:pPr>
        <w:spacing w:after="0" w:line="260" w:lineRule="exact"/>
        <w:rPr>
          <w:color w:val="4472C4" w:themeColor="accent5"/>
        </w:rPr>
      </w:pPr>
    </w:p>
    <w:p w14:paraId="1F29BC91" w14:textId="6B29134D" w:rsidR="00BB15DB" w:rsidRPr="00C05BC2" w:rsidRDefault="00D8679F" w:rsidP="001120C2">
      <w:pPr>
        <w:spacing w:after="0" w:line="260" w:lineRule="exact"/>
        <w:rPr>
          <w:b/>
          <w:color w:val="4472C4" w:themeColor="accent5"/>
        </w:rPr>
      </w:pPr>
      <w:r w:rsidRPr="00C05BC2">
        <w:rPr>
          <w:color w:val="4472C4" w:themeColor="accent5"/>
        </w:rPr>
        <w:t>Nina Schmid</w:t>
      </w:r>
      <w:r w:rsidR="00BB15DB" w:rsidRPr="00C05BC2">
        <w:rPr>
          <w:color w:val="4472C4" w:themeColor="accent5"/>
        </w:rPr>
        <w:t>:</w:t>
      </w:r>
      <w:r w:rsidR="00BB15DB" w:rsidRPr="00C05BC2">
        <w:rPr>
          <w:color w:val="4472C4" w:themeColor="accent5"/>
        </w:rPr>
        <w:tab/>
      </w:r>
      <w:r w:rsidR="00BB15DB" w:rsidRPr="00C05BC2">
        <w:rPr>
          <w:color w:val="4472C4" w:themeColor="accent5"/>
        </w:rPr>
        <w:tab/>
      </w:r>
      <w:r w:rsidR="00BB15DB" w:rsidRPr="00C05BC2">
        <w:rPr>
          <w:color w:val="4472C4" w:themeColor="accent5"/>
        </w:rPr>
        <w:tab/>
      </w:r>
      <w:r w:rsidR="00BB15DB" w:rsidRPr="00C05BC2">
        <w:rPr>
          <w:b/>
          <w:color w:val="4472C4" w:themeColor="accent5"/>
        </w:rPr>
        <w:t xml:space="preserve">Gruppenleitung der </w:t>
      </w:r>
      <w:r w:rsidR="00BB696A" w:rsidRPr="00C05BC2">
        <w:rPr>
          <w:b/>
          <w:color w:val="4472C4" w:themeColor="accent5"/>
        </w:rPr>
        <w:t xml:space="preserve">Wiesengruppe (2,5 – </w:t>
      </w:r>
      <w:r w:rsidR="00E94DF9">
        <w:rPr>
          <w:b/>
          <w:color w:val="4472C4" w:themeColor="accent5"/>
        </w:rPr>
        <w:t>5</w:t>
      </w:r>
      <w:r w:rsidR="00BB696A" w:rsidRPr="00C05BC2">
        <w:rPr>
          <w:b/>
          <w:color w:val="4472C4" w:themeColor="accent5"/>
        </w:rPr>
        <w:t>jährige)</w:t>
      </w:r>
    </w:p>
    <w:p w14:paraId="20988366" w14:textId="5E429E91" w:rsidR="00284BB5" w:rsidRPr="00C05BC2" w:rsidRDefault="00612C67" w:rsidP="001120C2">
      <w:pPr>
        <w:spacing w:after="0" w:line="260" w:lineRule="exact"/>
        <w:rPr>
          <w:color w:val="4472C4" w:themeColor="accent5"/>
        </w:rPr>
      </w:pPr>
      <w:r w:rsidRPr="00C05BC2">
        <w:rPr>
          <w:b/>
          <w:color w:val="4472C4" w:themeColor="accent5"/>
        </w:rPr>
        <w:tab/>
      </w:r>
      <w:r w:rsidRPr="00C05BC2">
        <w:rPr>
          <w:b/>
          <w:color w:val="4472C4" w:themeColor="accent5"/>
        </w:rPr>
        <w:tab/>
      </w:r>
      <w:r w:rsidRPr="00C05BC2">
        <w:rPr>
          <w:b/>
          <w:color w:val="4472C4" w:themeColor="accent5"/>
        </w:rPr>
        <w:tab/>
      </w:r>
      <w:r w:rsidRPr="00C05BC2">
        <w:rPr>
          <w:b/>
          <w:color w:val="4472C4" w:themeColor="accent5"/>
        </w:rPr>
        <w:tab/>
      </w:r>
      <w:r w:rsidRPr="00C05BC2">
        <w:rPr>
          <w:color w:val="4472C4" w:themeColor="accent5"/>
        </w:rPr>
        <w:t>Erzieherin</w:t>
      </w:r>
      <w:r w:rsidR="00307D53" w:rsidRPr="00C05BC2">
        <w:rPr>
          <w:noProof/>
          <w:color w:val="4472C4" w:themeColor="accent5"/>
          <w:lang w:eastAsia="de-DE"/>
        </w:rPr>
        <mc:AlternateContent>
          <mc:Choice Requires="wps">
            <w:drawing>
              <wp:anchor distT="0" distB="0" distL="114300" distR="114300" simplePos="0" relativeHeight="251640832" behindDoc="1" locked="0" layoutInCell="1" allowOverlap="1" wp14:anchorId="4ABC785A" wp14:editId="3B61FA13">
                <wp:simplePos x="0" y="0"/>
                <wp:positionH relativeFrom="column">
                  <wp:posOffset>800280</wp:posOffset>
                </wp:positionH>
                <wp:positionV relativeFrom="paragraph">
                  <wp:posOffset>280800</wp:posOffset>
                </wp:positionV>
                <wp:extent cx="297720" cy="276120"/>
                <wp:effectExtent l="0" t="0" r="0" b="0"/>
                <wp:wrapNone/>
                <wp:docPr id="3" name="Rahmen20"/>
                <wp:cNvGraphicFramePr/>
                <a:graphic xmlns:a="http://schemas.openxmlformats.org/drawingml/2006/main">
                  <a:graphicData uri="http://schemas.microsoft.com/office/word/2010/wordprocessingShape">
                    <wps:wsp>
                      <wps:cNvSpPr txBox="1"/>
                      <wps:spPr>
                        <a:xfrm>
                          <a:off x="0" y="0"/>
                          <a:ext cx="297720" cy="276120"/>
                        </a:xfrm>
                        <a:prstGeom prst="rect">
                          <a:avLst/>
                        </a:prstGeom>
                        <a:ln>
                          <a:noFill/>
                          <a:prstDash/>
                        </a:ln>
                      </wps:spPr>
                      <wps:txbx>
                        <w:txbxContent>
                          <w:p w14:paraId="4B4DCDE8" w14:textId="77777777" w:rsidR="00766CF1" w:rsidRDefault="00766CF1"/>
                        </w:txbxContent>
                      </wps:txbx>
                      <wps:bodyPr vert="horz" wrap="none" lIns="100800" tIns="55080" rIns="100800" bIns="55080" compatLnSpc="0">
                        <a:noAutofit/>
                      </wps:bodyPr>
                    </wps:wsp>
                  </a:graphicData>
                </a:graphic>
              </wp:anchor>
            </w:drawing>
          </mc:Choice>
          <mc:Fallback>
            <w:pict>
              <v:shapetype w14:anchorId="4ABC785A" id="_x0000_t202" coordsize="21600,21600" o:spt="202" path="m,l,21600r21600,l21600,xe">
                <v:stroke joinstyle="miter"/>
                <v:path gradientshapeok="t" o:connecttype="rect"/>
              </v:shapetype>
              <v:shape id="Rahmen20" o:spid="_x0000_s1026" type="#_x0000_t202" style="position:absolute;margin-left:63pt;margin-top:22.1pt;width:23.45pt;height:21.75pt;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" filled="f" stroked="f">
                <v:textbox inset="2.8mm,1.53mm,2.8mm,1.53mm">
                  <w:txbxContent>
                    <w:p w14:paraId="4B4DCDE8" w14:textId="77777777" w:rsidR="00766CF1" w:rsidRDefault="00766CF1"/>
                  </w:txbxContent>
                </v:textbox>
              </v:shape>
            </w:pict>
          </mc:Fallback>
        </mc:AlternateContent>
      </w:r>
    </w:p>
    <w:p w14:paraId="1666B7B3" w14:textId="77777777" w:rsidR="007F28A3" w:rsidRPr="00C05BC2" w:rsidRDefault="007F28A3" w:rsidP="001120C2">
      <w:pPr>
        <w:spacing w:after="0" w:line="260" w:lineRule="exact"/>
        <w:rPr>
          <w:color w:val="4472C4" w:themeColor="accent5"/>
        </w:rPr>
      </w:pPr>
    </w:p>
    <w:p w14:paraId="15F5ADD5" w14:textId="20E340DC" w:rsidR="00284BB5" w:rsidRPr="00C05BC2" w:rsidRDefault="00307D53" w:rsidP="001120C2">
      <w:pPr>
        <w:spacing w:after="0" w:line="260" w:lineRule="exact"/>
        <w:rPr>
          <w:b/>
          <w:color w:val="4472C4" w:themeColor="accent5"/>
        </w:rPr>
      </w:pPr>
      <w:r w:rsidRPr="00C05BC2">
        <w:rPr>
          <w:color w:val="4472C4" w:themeColor="accent5"/>
        </w:rPr>
        <w:t xml:space="preserve">Selina </w:t>
      </w:r>
      <w:proofErr w:type="spellStart"/>
      <w:r w:rsidRPr="00C05BC2">
        <w:rPr>
          <w:color w:val="4472C4" w:themeColor="accent5"/>
        </w:rPr>
        <w:t>Duscher</w:t>
      </w:r>
      <w:proofErr w:type="spellEnd"/>
      <w:r w:rsidRPr="00C05BC2">
        <w:rPr>
          <w:color w:val="4472C4" w:themeColor="accent5"/>
        </w:rPr>
        <w:t>:</w:t>
      </w:r>
      <w:r w:rsidRPr="00C05BC2">
        <w:rPr>
          <w:color w:val="4472C4" w:themeColor="accent5"/>
        </w:rPr>
        <w:tab/>
      </w:r>
      <w:r w:rsidRPr="00C05BC2">
        <w:rPr>
          <w:color w:val="4472C4" w:themeColor="accent5"/>
        </w:rPr>
        <w:tab/>
      </w:r>
      <w:r w:rsidR="002D5F34" w:rsidRPr="00C05BC2">
        <w:rPr>
          <w:color w:val="4472C4" w:themeColor="accent5"/>
        </w:rPr>
        <w:tab/>
      </w:r>
      <w:r w:rsidRPr="00C05BC2">
        <w:rPr>
          <w:b/>
          <w:color w:val="4472C4" w:themeColor="accent5"/>
        </w:rPr>
        <w:t>Kinderpflegerin</w:t>
      </w:r>
      <w:r w:rsidR="00612C67" w:rsidRPr="00C05BC2">
        <w:rPr>
          <w:b/>
          <w:color w:val="4472C4" w:themeColor="accent5"/>
        </w:rPr>
        <w:t xml:space="preserve"> der </w:t>
      </w:r>
      <w:r w:rsidR="00E94DF9">
        <w:rPr>
          <w:b/>
          <w:color w:val="4472C4" w:themeColor="accent5"/>
        </w:rPr>
        <w:t>Wald</w:t>
      </w:r>
      <w:r w:rsidR="00612C67" w:rsidRPr="00C05BC2">
        <w:rPr>
          <w:b/>
          <w:color w:val="4472C4" w:themeColor="accent5"/>
        </w:rPr>
        <w:t>gruppe</w:t>
      </w:r>
    </w:p>
    <w:p w14:paraId="3EEC17A5" w14:textId="77777777" w:rsidR="007F28A3" w:rsidRPr="00C05BC2" w:rsidRDefault="007F28A3" w:rsidP="001120C2">
      <w:pPr>
        <w:spacing w:after="0" w:line="260" w:lineRule="exact"/>
        <w:rPr>
          <w:color w:val="4472C4" w:themeColor="accent5"/>
        </w:rPr>
      </w:pPr>
    </w:p>
    <w:p w14:paraId="74764F21" w14:textId="0A0CD735" w:rsidR="00BB696A" w:rsidRPr="00C05BC2" w:rsidRDefault="00BB696A" w:rsidP="001120C2">
      <w:pPr>
        <w:spacing w:after="0" w:line="260" w:lineRule="exact"/>
        <w:rPr>
          <w:b/>
          <w:color w:val="4472C4" w:themeColor="accent5"/>
        </w:rPr>
      </w:pPr>
      <w:r w:rsidRPr="00C05BC2">
        <w:rPr>
          <w:color w:val="4472C4" w:themeColor="accent5"/>
        </w:rPr>
        <w:t>Nadine Heldmann</w:t>
      </w:r>
      <w:r w:rsidR="007F28A3" w:rsidRPr="00C05BC2">
        <w:rPr>
          <w:color w:val="4472C4" w:themeColor="accent5"/>
        </w:rPr>
        <w:t xml:space="preserve">: </w:t>
      </w:r>
      <w:r w:rsidR="007F28A3" w:rsidRPr="00C05BC2">
        <w:rPr>
          <w:color w:val="4472C4" w:themeColor="accent5"/>
        </w:rPr>
        <w:tab/>
      </w:r>
      <w:r w:rsidR="007F28A3" w:rsidRPr="00C05BC2">
        <w:rPr>
          <w:color w:val="4472C4" w:themeColor="accent5"/>
        </w:rPr>
        <w:tab/>
      </w:r>
      <w:r w:rsidRPr="00C05BC2">
        <w:rPr>
          <w:b/>
          <w:color w:val="4472C4" w:themeColor="accent5"/>
        </w:rPr>
        <w:t xml:space="preserve">Kinderpflegerin der </w:t>
      </w:r>
      <w:r w:rsidR="00E94DF9">
        <w:rPr>
          <w:b/>
          <w:color w:val="4472C4" w:themeColor="accent5"/>
        </w:rPr>
        <w:t>Wiesen</w:t>
      </w:r>
      <w:r w:rsidRPr="00C05BC2">
        <w:rPr>
          <w:b/>
          <w:color w:val="4472C4" w:themeColor="accent5"/>
        </w:rPr>
        <w:t>gruppe</w:t>
      </w:r>
    </w:p>
    <w:p w14:paraId="227EF29E" w14:textId="79738147" w:rsidR="007F28A3" w:rsidRPr="00C05BC2" w:rsidRDefault="007F28A3" w:rsidP="001120C2">
      <w:pPr>
        <w:spacing w:after="0" w:line="260" w:lineRule="exact"/>
        <w:rPr>
          <w:color w:val="4472C4" w:themeColor="accent5"/>
        </w:rPr>
      </w:pPr>
    </w:p>
    <w:p w14:paraId="520E94AB" w14:textId="26ECC948" w:rsidR="0005490F" w:rsidRPr="00C05BC2" w:rsidRDefault="0005490F" w:rsidP="0005490F">
      <w:pPr>
        <w:spacing w:after="0" w:line="260" w:lineRule="exact"/>
        <w:rPr>
          <w:b/>
          <w:bCs/>
          <w:color w:val="4472C4" w:themeColor="accent5"/>
        </w:rPr>
      </w:pPr>
      <w:r w:rsidRPr="00C05BC2">
        <w:rPr>
          <w:color w:val="4472C4" w:themeColor="accent5"/>
        </w:rPr>
        <w:t>Simone Turner</w:t>
      </w:r>
      <w:r w:rsidRPr="00C05BC2">
        <w:rPr>
          <w:color w:val="4472C4" w:themeColor="accent5"/>
        </w:rPr>
        <w:tab/>
        <w:t>:</w:t>
      </w:r>
      <w:r w:rsidRPr="00C05BC2">
        <w:rPr>
          <w:b/>
          <w:bCs/>
          <w:color w:val="4472C4" w:themeColor="accent5"/>
        </w:rPr>
        <w:tab/>
      </w:r>
      <w:r w:rsidRPr="00C05BC2">
        <w:rPr>
          <w:b/>
          <w:bCs/>
          <w:color w:val="4472C4" w:themeColor="accent5"/>
        </w:rPr>
        <w:tab/>
        <w:t xml:space="preserve">Kinderpflegerin der </w:t>
      </w:r>
      <w:r w:rsidR="00E94DF9">
        <w:rPr>
          <w:b/>
          <w:bCs/>
          <w:color w:val="4472C4" w:themeColor="accent5"/>
        </w:rPr>
        <w:t>Wiesengruppe</w:t>
      </w:r>
      <w:r w:rsidR="000811BA" w:rsidRPr="00C05BC2">
        <w:rPr>
          <w:b/>
          <w:bCs/>
          <w:color w:val="4472C4" w:themeColor="accent5"/>
        </w:rPr>
        <w:t xml:space="preserve"> in Teilzeit</w:t>
      </w:r>
    </w:p>
    <w:p w14:paraId="146A3798" w14:textId="77777777" w:rsidR="0005490F" w:rsidRPr="00C05BC2" w:rsidRDefault="0005490F" w:rsidP="0005490F">
      <w:pPr>
        <w:spacing w:after="0" w:line="260" w:lineRule="exact"/>
        <w:rPr>
          <w:b/>
          <w:bCs/>
          <w:color w:val="4472C4" w:themeColor="accent5"/>
        </w:rPr>
      </w:pPr>
      <w:r w:rsidRPr="00C05BC2">
        <w:rPr>
          <w:b/>
          <w:bCs/>
          <w:color w:val="4472C4" w:themeColor="accent5"/>
        </w:rPr>
        <w:tab/>
      </w:r>
      <w:r w:rsidRPr="00C05BC2">
        <w:rPr>
          <w:b/>
          <w:bCs/>
          <w:color w:val="4472C4" w:themeColor="accent5"/>
        </w:rPr>
        <w:tab/>
      </w:r>
      <w:r w:rsidRPr="00C05BC2">
        <w:rPr>
          <w:b/>
          <w:bCs/>
          <w:color w:val="4472C4" w:themeColor="accent5"/>
        </w:rPr>
        <w:tab/>
      </w:r>
      <w:r w:rsidRPr="00C05BC2">
        <w:rPr>
          <w:b/>
          <w:bCs/>
          <w:color w:val="4472C4" w:themeColor="accent5"/>
        </w:rPr>
        <w:tab/>
        <w:t>Schwerpunktkraft Integration</w:t>
      </w:r>
    </w:p>
    <w:p w14:paraId="49E38308" w14:textId="77777777" w:rsidR="0005490F" w:rsidRPr="00C05BC2" w:rsidRDefault="0005490F" w:rsidP="0005490F">
      <w:pPr>
        <w:spacing w:after="0" w:line="260" w:lineRule="exact"/>
        <w:rPr>
          <w:color w:val="4472C4" w:themeColor="accent5"/>
        </w:rPr>
      </w:pPr>
      <w:r w:rsidRPr="00C05BC2">
        <w:rPr>
          <w:b/>
          <w:bCs/>
          <w:color w:val="4472C4" w:themeColor="accent5"/>
        </w:rPr>
        <w:tab/>
      </w:r>
      <w:r w:rsidRPr="00C05BC2">
        <w:rPr>
          <w:b/>
          <w:bCs/>
          <w:color w:val="4472C4" w:themeColor="accent5"/>
        </w:rPr>
        <w:tab/>
      </w:r>
      <w:r w:rsidRPr="00C05BC2">
        <w:rPr>
          <w:b/>
          <w:bCs/>
          <w:color w:val="4472C4" w:themeColor="accent5"/>
        </w:rPr>
        <w:tab/>
      </w:r>
      <w:r w:rsidRPr="00C05BC2">
        <w:rPr>
          <w:b/>
          <w:bCs/>
          <w:color w:val="4472C4" w:themeColor="accent5"/>
        </w:rPr>
        <w:tab/>
      </w:r>
      <w:r w:rsidRPr="00C05BC2">
        <w:rPr>
          <w:color w:val="4472C4" w:themeColor="accent5"/>
        </w:rPr>
        <w:t>Ausbildung in Teilzeit zur Erzieherin</w:t>
      </w:r>
    </w:p>
    <w:p w14:paraId="5F33674B" w14:textId="77777777" w:rsidR="0005490F" w:rsidRPr="00C05BC2" w:rsidRDefault="0005490F" w:rsidP="001120C2">
      <w:pPr>
        <w:spacing w:after="0" w:line="260" w:lineRule="exact"/>
        <w:rPr>
          <w:color w:val="4472C4" w:themeColor="accent5"/>
        </w:rPr>
      </w:pPr>
    </w:p>
    <w:p w14:paraId="1DF5546E" w14:textId="73399641" w:rsidR="00612C67" w:rsidRPr="00C05BC2" w:rsidRDefault="00307D53" w:rsidP="001120C2">
      <w:pPr>
        <w:spacing w:after="0" w:line="260" w:lineRule="exact"/>
        <w:rPr>
          <w:b/>
          <w:color w:val="4472C4" w:themeColor="accent5"/>
        </w:rPr>
      </w:pPr>
      <w:r w:rsidRPr="00C05BC2">
        <w:rPr>
          <w:color w:val="4472C4" w:themeColor="accent5"/>
        </w:rPr>
        <w:t>Elisabeth Lindner:</w:t>
      </w:r>
      <w:r w:rsidRPr="00C05BC2">
        <w:rPr>
          <w:color w:val="4472C4" w:themeColor="accent5"/>
        </w:rPr>
        <w:tab/>
      </w:r>
      <w:r w:rsidR="00612C67" w:rsidRPr="00C05BC2">
        <w:rPr>
          <w:color w:val="4472C4" w:themeColor="accent5"/>
        </w:rPr>
        <w:tab/>
      </w:r>
      <w:r w:rsidR="00612C67" w:rsidRPr="00C05BC2">
        <w:rPr>
          <w:b/>
          <w:color w:val="4472C4" w:themeColor="accent5"/>
        </w:rPr>
        <w:t>Erzieherin in Teilzeit</w:t>
      </w:r>
    </w:p>
    <w:p w14:paraId="034621D2" w14:textId="0253F2D5" w:rsidR="00B01B85" w:rsidRPr="00C05BC2" w:rsidRDefault="00B01B85" w:rsidP="001120C2">
      <w:pPr>
        <w:spacing w:after="0" w:line="260" w:lineRule="exact"/>
        <w:rPr>
          <w:bCs/>
          <w:color w:val="4472C4" w:themeColor="accent5"/>
        </w:rPr>
      </w:pPr>
      <w:r w:rsidRPr="00C05BC2">
        <w:rPr>
          <w:b/>
          <w:color w:val="4472C4" w:themeColor="accent5"/>
        </w:rPr>
        <w:tab/>
      </w:r>
      <w:r w:rsidRPr="00C05BC2">
        <w:rPr>
          <w:b/>
          <w:color w:val="4472C4" w:themeColor="accent5"/>
        </w:rPr>
        <w:tab/>
      </w:r>
      <w:r w:rsidRPr="00C05BC2">
        <w:rPr>
          <w:b/>
          <w:color w:val="4472C4" w:themeColor="accent5"/>
        </w:rPr>
        <w:tab/>
      </w:r>
      <w:r w:rsidRPr="00C05BC2">
        <w:rPr>
          <w:b/>
          <w:color w:val="4472C4" w:themeColor="accent5"/>
        </w:rPr>
        <w:tab/>
      </w:r>
      <w:r w:rsidRPr="00C05BC2">
        <w:rPr>
          <w:bCs/>
          <w:color w:val="4472C4" w:themeColor="accent5"/>
        </w:rPr>
        <w:t>Schulkinder</w:t>
      </w:r>
    </w:p>
    <w:p w14:paraId="67B4C33F" w14:textId="4EE852CA" w:rsidR="00284BB5" w:rsidRPr="00C05BC2" w:rsidRDefault="00284BB5" w:rsidP="001120C2">
      <w:pPr>
        <w:spacing w:after="0" w:line="260" w:lineRule="exact"/>
        <w:rPr>
          <w:color w:val="4472C4" w:themeColor="accent5"/>
        </w:rPr>
      </w:pPr>
    </w:p>
    <w:p w14:paraId="415EEE8D" w14:textId="77777777" w:rsidR="00E94DF9" w:rsidRPr="00C05BC2" w:rsidRDefault="00E94DF9" w:rsidP="00E94DF9">
      <w:pPr>
        <w:spacing w:after="0" w:line="260" w:lineRule="exact"/>
        <w:rPr>
          <w:color w:val="4472C4" w:themeColor="accent5"/>
        </w:rPr>
      </w:pPr>
      <w:r>
        <w:rPr>
          <w:bCs/>
          <w:color w:val="4472C4" w:themeColor="accent5"/>
        </w:rPr>
        <w:t>Rosa Steinbach</w:t>
      </w:r>
      <w:r w:rsidRPr="00C05BC2">
        <w:rPr>
          <w:bCs/>
          <w:color w:val="4472C4" w:themeColor="accent5"/>
        </w:rPr>
        <w:t>:</w:t>
      </w:r>
      <w:r w:rsidRPr="00C05BC2">
        <w:rPr>
          <w:bCs/>
          <w:color w:val="4472C4" w:themeColor="accent5"/>
        </w:rPr>
        <w:tab/>
      </w:r>
      <w:r w:rsidRPr="00C05BC2">
        <w:rPr>
          <w:bCs/>
          <w:color w:val="4472C4" w:themeColor="accent5"/>
        </w:rPr>
        <w:tab/>
      </w:r>
      <w:r>
        <w:rPr>
          <w:bCs/>
          <w:color w:val="4472C4" w:themeColor="accent5"/>
        </w:rPr>
        <w:tab/>
      </w:r>
      <w:r>
        <w:rPr>
          <w:b/>
          <w:color w:val="4472C4" w:themeColor="accent5"/>
        </w:rPr>
        <w:t>Freiwilliges Soziales Jahr</w:t>
      </w:r>
    </w:p>
    <w:p w14:paraId="1FC866BE" w14:textId="2C442A48" w:rsidR="004132DE" w:rsidRPr="00C05BC2" w:rsidRDefault="004132DE">
      <w:pPr>
        <w:widowControl w:val="0"/>
        <w:rPr>
          <w:color w:val="4472C4" w:themeColor="accent5"/>
          <w:u w:val="single"/>
        </w:rPr>
      </w:pPr>
      <w:r w:rsidRPr="00C05BC2">
        <w:rPr>
          <w:color w:val="4472C4" w:themeColor="accent5"/>
          <w:u w:val="single"/>
        </w:rPr>
        <w:br w:type="page"/>
      </w:r>
    </w:p>
    <w:p w14:paraId="661A5792" w14:textId="77777777" w:rsidR="00284BB5" w:rsidRPr="00C05BC2" w:rsidRDefault="00307D53" w:rsidP="001120C2">
      <w:pPr>
        <w:pStyle w:val="Listenabsatz"/>
        <w:spacing w:after="0"/>
        <w:ind w:left="0"/>
        <w:rPr>
          <w:color w:val="4472C4" w:themeColor="accent5"/>
          <w:u w:val="single"/>
        </w:rPr>
      </w:pPr>
      <w:r w:rsidRPr="00C05BC2">
        <w:rPr>
          <w:color w:val="4472C4" w:themeColor="accent5"/>
          <w:u w:val="single"/>
        </w:rPr>
        <w:lastRenderedPageBreak/>
        <w:t>9.</w:t>
      </w:r>
      <w:r w:rsidR="0041129B" w:rsidRPr="00C05BC2">
        <w:rPr>
          <w:color w:val="4472C4" w:themeColor="accent5"/>
          <w:u w:val="single"/>
        </w:rPr>
        <w:t>6</w:t>
      </w:r>
      <w:r w:rsidRPr="00C05BC2">
        <w:rPr>
          <w:color w:val="4472C4" w:themeColor="accent5"/>
          <w:u w:val="single"/>
        </w:rPr>
        <w:t xml:space="preserve"> Spezialsierungen</w:t>
      </w:r>
    </w:p>
    <w:p w14:paraId="1B9E5FFF" w14:textId="7A25937D" w:rsidR="009127DD" w:rsidRPr="00AE49F9" w:rsidRDefault="00307D53" w:rsidP="001120C2">
      <w:pPr>
        <w:pStyle w:val="Listenabsatz"/>
        <w:spacing w:after="0"/>
        <w:ind w:left="0"/>
        <w:rPr>
          <w:color w:val="4472C4" w:themeColor="accent5"/>
        </w:rPr>
      </w:pPr>
      <w:r w:rsidRPr="00C05BC2">
        <w:rPr>
          <w:color w:val="4472C4" w:themeColor="accent5"/>
        </w:rPr>
        <w:t xml:space="preserve">Sabine Lindner </w:t>
      </w:r>
      <w:r w:rsidR="001C1FFC" w:rsidRPr="00C05BC2">
        <w:rPr>
          <w:color w:val="4472C4" w:themeColor="accent5"/>
        </w:rPr>
        <w:t xml:space="preserve">ist die Gründerin des Waldkindergartens Räuberwald. </w:t>
      </w:r>
      <w:r w:rsidR="009127DD" w:rsidRPr="00C05BC2">
        <w:rPr>
          <w:color w:val="4472C4" w:themeColor="accent5"/>
        </w:rPr>
        <w:t>Nach Absolvierung der zweijährigen Ausbildung zur Waldpädagogin</w:t>
      </w:r>
      <w:r w:rsidR="00743C45" w:rsidRPr="00C05BC2">
        <w:rPr>
          <w:color w:val="4472C4" w:themeColor="accent5"/>
        </w:rPr>
        <w:t xml:space="preserve"> </w:t>
      </w:r>
      <w:r w:rsidR="009127DD" w:rsidRPr="00C05BC2">
        <w:rPr>
          <w:color w:val="4472C4" w:themeColor="accent5"/>
        </w:rPr>
        <w:t xml:space="preserve">eröffnete sie die Einrichtung. Die Schutzräume, sowie die Außenflächen </w:t>
      </w:r>
      <w:r w:rsidR="009127DD" w:rsidRPr="00AE49F9">
        <w:rPr>
          <w:color w:val="4472C4" w:themeColor="accent5"/>
        </w:rPr>
        <w:t xml:space="preserve">der Kindertagesstätte werden von ihr zur Verfügung gestellt. </w:t>
      </w:r>
    </w:p>
    <w:p w14:paraId="25D578F4" w14:textId="77777777" w:rsidR="00A157EA" w:rsidRPr="00AE49F9" w:rsidRDefault="00A157EA" w:rsidP="001120C2">
      <w:pPr>
        <w:pStyle w:val="Listenabsatz"/>
        <w:spacing w:after="0"/>
        <w:ind w:left="0"/>
        <w:rPr>
          <w:color w:val="4472C4" w:themeColor="accent5"/>
        </w:rPr>
      </w:pPr>
      <w:r w:rsidRPr="00AE49F9">
        <w:rPr>
          <w:color w:val="4472C4" w:themeColor="accent5"/>
        </w:rPr>
        <w:t xml:space="preserve">Als qualifizierte Leitung ist sie in den organisatorischen und administrativen Bereichen geschult. </w:t>
      </w:r>
    </w:p>
    <w:p w14:paraId="098DEEC7" w14:textId="1307DDA3" w:rsidR="00374DA9" w:rsidRPr="00AE49F9" w:rsidRDefault="009127DD" w:rsidP="001120C2">
      <w:pPr>
        <w:pStyle w:val="Listenabsatz"/>
        <w:spacing w:after="0"/>
        <w:ind w:left="0"/>
        <w:rPr>
          <w:color w:val="4472C4" w:themeColor="accent5"/>
        </w:rPr>
      </w:pPr>
      <w:r w:rsidRPr="00AE49F9">
        <w:rPr>
          <w:color w:val="4472C4" w:themeColor="accent5"/>
        </w:rPr>
        <w:t>Zu ihren weiteren Spezialisierungen gehören musikalische und sportliche Elemente. Sie ist Ausbilder</w:t>
      </w:r>
      <w:r w:rsidR="00AD16D9" w:rsidRPr="00AE49F9">
        <w:rPr>
          <w:color w:val="4472C4" w:themeColor="accent5"/>
        </w:rPr>
        <w:t>in</w:t>
      </w:r>
      <w:r w:rsidRPr="00AE49F9">
        <w:rPr>
          <w:color w:val="4472C4" w:themeColor="accent5"/>
        </w:rPr>
        <w:t xml:space="preserve"> in Gitarre und F</w:t>
      </w:r>
      <w:r w:rsidR="00AD16D9" w:rsidRPr="00AE49F9">
        <w:rPr>
          <w:color w:val="4472C4" w:themeColor="accent5"/>
        </w:rPr>
        <w:t xml:space="preserve">löte. </w:t>
      </w:r>
      <w:r w:rsidRPr="00AE49F9">
        <w:rPr>
          <w:color w:val="4472C4" w:themeColor="accent5"/>
        </w:rPr>
        <w:t>S</w:t>
      </w:r>
      <w:r w:rsidR="00AD16D9" w:rsidRPr="00AE49F9">
        <w:rPr>
          <w:color w:val="4472C4" w:themeColor="accent5"/>
        </w:rPr>
        <w:t>chwimm-</w:t>
      </w:r>
      <w:r w:rsidRPr="00AE49F9">
        <w:rPr>
          <w:color w:val="4472C4" w:themeColor="accent5"/>
        </w:rPr>
        <w:t xml:space="preserve"> und R</w:t>
      </w:r>
      <w:r w:rsidR="00AD16D9" w:rsidRPr="00AE49F9">
        <w:rPr>
          <w:color w:val="4472C4" w:themeColor="accent5"/>
        </w:rPr>
        <w:t>ettungsschwimmlehrgänge führt sie durch.</w:t>
      </w:r>
      <w:r w:rsidR="00743C45" w:rsidRPr="00AE49F9">
        <w:rPr>
          <w:color w:val="4472C4" w:themeColor="accent5"/>
        </w:rPr>
        <w:t xml:space="preserve"> Als Waldpädagogin gestaltet sie den Gruppenalltag passend zu jeder Situation. </w:t>
      </w:r>
    </w:p>
    <w:p w14:paraId="144497F5" w14:textId="77777777" w:rsidR="004132DE" w:rsidRPr="00AE49F9" w:rsidRDefault="00374DA9" w:rsidP="001120C2">
      <w:pPr>
        <w:pStyle w:val="Listenabsatz"/>
        <w:spacing w:after="0"/>
        <w:ind w:left="0"/>
        <w:rPr>
          <w:color w:val="4472C4" w:themeColor="accent5"/>
        </w:rPr>
      </w:pPr>
      <w:r w:rsidRPr="00AE49F9">
        <w:rPr>
          <w:color w:val="4472C4" w:themeColor="accent5"/>
        </w:rPr>
        <w:t>Zu ihren Schwerpunkten im Kindergartengarten gehören das Team Building und die pädagogische Arbeit am Kind.</w:t>
      </w:r>
    </w:p>
    <w:p w14:paraId="250DFC5F" w14:textId="2109E937" w:rsidR="00374DA9" w:rsidRPr="00AE49F9" w:rsidRDefault="00374DA9" w:rsidP="001120C2">
      <w:pPr>
        <w:pStyle w:val="Listenabsatz"/>
        <w:spacing w:after="0"/>
        <w:ind w:left="0"/>
        <w:rPr>
          <w:color w:val="4472C4" w:themeColor="accent5"/>
        </w:rPr>
      </w:pPr>
      <w:r w:rsidRPr="00AE49F9">
        <w:rPr>
          <w:color w:val="4472C4" w:themeColor="accent5"/>
        </w:rPr>
        <w:t xml:space="preserve"> </w:t>
      </w:r>
    </w:p>
    <w:p w14:paraId="24978535" w14:textId="71005C2A" w:rsidR="00866678" w:rsidRPr="00AE49F9" w:rsidRDefault="00B01B85" w:rsidP="001120C2">
      <w:pPr>
        <w:pStyle w:val="Listenabsatz"/>
        <w:spacing w:after="0"/>
        <w:ind w:left="0"/>
        <w:rPr>
          <w:color w:val="4472C4" w:themeColor="accent5"/>
        </w:rPr>
      </w:pPr>
      <w:r w:rsidRPr="00AE49F9">
        <w:rPr>
          <w:color w:val="4472C4" w:themeColor="accent5"/>
        </w:rPr>
        <w:t>Lisa Dilling</w:t>
      </w:r>
      <w:r w:rsidR="00171A66" w:rsidRPr="00AE49F9">
        <w:rPr>
          <w:color w:val="4472C4" w:themeColor="accent5"/>
        </w:rPr>
        <w:t xml:space="preserve"> ist die Erzieherin und die Gruppenleitung der </w:t>
      </w:r>
      <w:r w:rsidRPr="00AE49F9">
        <w:rPr>
          <w:color w:val="4472C4" w:themeColor="accent5"/>
        </w:rPr>
        <w:t>Wald</w:t>
      </w:r>
      <w:r w:rsidR="00171A66" w:rsidRPr="00AE49F9">
        <w:rPr>
          <w:color w:val="4472C4" w:themeColor="accent5"/>
        </w:rPr>
        <w:t>gruppe</w:t>
      </w:r>
      <w:r w:rsidR="00F941E8" w:rsidRPr="00AE49F9">
        <w:rPr>
          <w:color w:val="4472C4" w:themeColor="accent5"/>
        </w:rPr>
        <w:t xml:space="preserve">. </w:t>
      </w:r>
      <w:bookmarkStart w:id="0" w:name="_Hlk95835201"/>
      <w:r w:rsidRPr="00AE49F9">
        <w:rPr>
          <w:color w:val="4472C4" w:themeColor="accent5"/>
        </w:rPr>
        <w:t>Sie absolvierte bereits ihr Berufspraktikum in unserer Einrichtung</w:t>
      </w:r>
      <w:bookmarkEnd w:id="0"/>
      <w:r w:rsidRPr="00AE49F9">
        <w:rPr>
          <w:color w:val="4472C4" w:themeColor="accent5"/>
        </w:rPr>
        <w:t>. In ihrer Freizeit widmet sie sich der Pferdepflege und der Ausbildung. Sie erteilt Reitunterricht und bezieht diese Fähigkeiten in die pädagogische Arbeit mit ein</w:t>
      </w:r>
      <w:r w:rsidR="00171A66" w:rsidRPr="00AE49F9">
        <w:rPr>
          <w:color w:val="4472C4" w:themeColor="accent5"/>
        </w:rPr>
        <w:t xml:space="preserve">. </w:t>
      </w:r>
      <w:r w:rsidR="00E34220" w:rsidRPr="00AE49F9">
        <w:rPr>
          <w:color w:val="4472C4" w:themeColor="accent5"/>
        </w:rPr>
        <w:t xml:space="preserve">Ihr Spezialgebiet erstreckt sich über die Bereiche der Naturerfahrung und der Landwirtschaft. </w:t>
      </w:r>
      <w:r w:rsidR="00185579" w:rsidRPr="00AE49F9">
        <w:rPr>
          <w:color w:val="4472C4" w:themeColor="accent5"/>
        </w:rPr>
        <w:t xml:space="preserve">Diese Erfahrungen nehmen Einfluss </w:t>
      </w:r>
      <w:r w:rsidR="00A32E14" w:rsidRPr="00AE49F9">
        <w:rPr>
          <w:color w:val="4472C4" w:themeColor="accent5"/>
        </w:rPr>
        <w:t>auf den</w:t>
      </w:r>
      <w:r w:rsidR="009209F3" w:rsidRPr="00AE49F9">
        <w:rPr>
          <w:color w:val="4472C4" w:themeColor="accent5"/>
        </w:rPr>
        <w:t xml:space="preserve"> Umgang</w:t>
      </w:r>
      <w:r w:rsidR="00F941E8" w:rsidRPr="00AE49F9">
        <w:rPr>
          <w:color w:val="4472C4" w:themeColor="accent5"/>
        </w:rPr>
        <w:t xml:space="preserve"> mit den Kindern</w:t>
      </w:r>
      <w:r w:rsidR="00185579" w:rsidRPr="00AE49F9">
        <w:rPr>
          <w:color w:val="4472C4" w:themeColor="accent5"/>
        </w:rPr>
        <w:t>.</w:t>
      </w:r>
      <w:r w:rsidR="00E77891" w:rsidRPr="00AE49F9">
        <w:rPr>
          <w:color w:val="4472C4" w:themeColor="accent5"/>
        </w:rPr>
        <w:t xml:space="preserve"> Ihr Schwerpunkt liegt in der Arbeit mit den Vorschulkindern.</w:t>
      </w:r>
    </w:p>
    <w:p w14:paraId="63DDFAAC" w14:textId="77777777" w:rsidR="00171A66" w:rsidRPr="00AE49F9" w:rsidRDefault="00866678" w:rsidP="001120C2">
      <w:pPr>
        <w:pStyle w:val="Listenabsatz"/>
        <w:spacing w:after="0"/>
        <w:ind w:left="0"/>
        <w:rPr>
          <w:color w:val="4472C4" w:themeColor="accent5"/>
        </w:rPr>
      </w:pPr>
      <w:r w:rsidRPr="00AE49F9">
        <w:rPr>
          <w:color w:val="4472C4" w:themeColor="accent5"/>
        </w:rPr>
        <w:t>Als stellvertretende Leitung übt sie Verwaltungstätigkeiten der Einrichtung aus und hat Einblick in die Büroorganisation.</w:t>
      </w:r>
      <w:r w:rsidR="00171A66" w:rsidRPr="00AE49F9">
        <w:rPr>
          <w:color w:val="4472C4" w:themeColor="accent5"/>
        </w:rPr>
        <w:t xml:space="preserve"> </w:t>
      </w:r>
    </w:p>
    <w:p w14:paraId="584ACDA2" w14:textId="77777777" w:rsidR="00C8116E" w:rsidRPr="00AE49F9" w:rsidRDefault="00C8116E" w:rsidP="001120C2">
      <w:pPr>
        <w:pStyle w:val="Listenabsatz"/>
        <w:spacing w:after="0"/>
        <w:ind w:left="0"/>
        <w:rPr>
          <w:color w:val="4472C4" w:themeColor="accent5"/>
        </w:rPr>
      </w:pPr>
    </w:p>
    <w:p w14:paraId="712F3B3C" w14:textId="35DCA8ED" w:rsidR="00100239" w:rsidRPr="00AE49F9" w:rsidRDefault="00100239" w:rsidP="00100239">
      <w:pPr>
        <w:pStyle w:val="Listenabsatz"/>
        <w:spacing w:after="0"/>
        <w:ind w:left="0"/>
        <w:rPr>
          <w:color w:val="4472C4" w:themeColor="accent5"/>
        </w:rPr>
      </w:pPr>
      <w:r w:rsidRPr="00AE49F9">
        <w:rPr>
          <w:color w:val="4472C4" w:themeColor="accent5"/>
        </w:rPr>
        <w:t xml:space="preserve">Nina Schmid ist die Gruppenleitung unserer Wiesengruppe. </w:t>
      </w:r>
      <w:r w:rsidR="00F941E8" w:rsidRPr="00AE49F9">
        <w:rPr>
          <w:color w:val="4472C4" w:themeColor="accent5"/>
        </w:rPr>
        <w:t xml:space="preserve">Sie absolvierte bereits ihr Berufspraktikum in unserer Einrichtung. </w:t>
      </w:r>
      <w:r w:rsidRPr="00AE49F9">
        <w:rPr>
          <w:color w:val="4472C4" w:themeColor="accent5"/>
        </w:rPr>
        <w:t xml:space="preserve">Ihr besonderes Interesse liegt im Erkunden anderer Länder und Kulturen. Diese Begeisterung vermittelt sie den Kindern durch verschiedene Projekte im Kindergartenjahr. </w:t>
      </w:r>
      <w:r w:rsidR="00E77891" w:rsidRPr="00AE49F9">
        <w:rPr>
          <w:color w:val="4472C4" w:themeColor="accent5"/>
        </w:rPr>
        <w:t>Sie ist angehende Krippenpädagogin</w:t>
      </w:r>
      <w:r w:rsidR="00F941E8" w:rsidRPr="00AE49F9">
        <w:rPr>
          <w:color w:val="4472C4" w:themeColor="accent5"/>
        </w:rPr>
        <w:t xml:space="preserve">. </w:t>
      </w:r>
    </w:p>
    <w:p w14:paraId="39162157" w14:textId="77777777" w:rsidR="004132DE" w:rsidRPr="00AE49F9" w:rsidRDefault="004132DE" w:rsidP="00100239">
      <w:pPr>
        <w:pStyle w:val="Listenabsatz"/>
        <w:spacing w:after="0"/>
        <w:ind w:left="0"/>
        <w:rPr>
          <w:color w:val="4472C4" w:themeColor="accent5"/>
        </w:rPr>
      </w:pPr>
    </w:p>
    <w:p w14:paraId="48BFAFB8" w14:textId="4F6A659A" w:rsidR="00C753E0" w:rsidRPr="00AE49F9" w:rsidRDefault="00307D53" w:rsidP="001120C2">
      <w:pPr>
        <w:pStyle w:val="Listenabsatz"/>
        <w:spacing w:after="0"/>
        <w:ind w:left="0"/>
        <w:rPr>
          <w:color w:val="4472C4" w:themeColor="accent5"/>
        </w:rPr>
      </w:pPr>
      <w:r w:rsidRPr="00AE49F9">
        <w:rPr>
          <w:color w:val="4472C4" w:themeColor="accent5"/>
        </w:rPr>
        <w:t>Selina Duscher ist die Kinderp</w:t>
      </w:r>
      <w:r w:rsidR="00C753E0" w:rsidRPr="00AE49F9">
        <w:rPr>
          <w:color w:val="4472C4" w:themeColor="accent5"/>
        </w:rPr>
        <w:t xml:space="preserve">flegerin in der </w:t>
      </w:r>
      <w:r w:rsidR="006551E8">
        <w:rPr>
          <w:color w:val="4472C4" w:themeColor="accent5"/>
        </w:rPr>
        <w:t>Wald</w:t>
      </w:r>
      <w:r w:rsidR="00C753E0" w:rsidRPr="00AE49F9">
        <w:rPr>
          <w:color w:val="4472C4" w:themeColor="accent5"/>
        </w:rPr>
        <w:t xml:space="preserve">gruppe. Nach ihrer Ausbildung zur Kinderpflegerin begann sie im September 2016, zum Start des ersten Kindergartenjahres, </w:t>
      </w:r>
      <w:r w:rsidR="00F00CC9" w:rsidRPr="00AE49F9">
        <w:rPr>
          <w:color w:val="4472C4" w:themeColor="accent5"/>
        </w:rPr>
        <w:t xml:space="preserve">im Räuberwald </w:t>
      </w:r>
      <w:r w:rsidR="00C753E0" w:rsidRPr="00AE49F9">
        <w:rPr>
          <w:color w:val="4472C4" w:themeColor="accent5"/>
        </w:rPr>
        <w:t xml:space="preserve">zu arbeiten. </w:t>
      </w:r>
    </w:p>
    <w:p w14:paraId="7CC506F3" w14:textId="77777777" w:rsidR="00F00CC9" w:rsidRPr="00AE49F9" w:rsidRDefault="00F00CC9" w:rsidP="001120C2">
      <w:pPr>
        <w:pStyle w:val="Listenabsatz"/>
        <w:spacing w:after="0"/>
        <w:ind w:left="0"/>
        <w:rPr>
          <w:color w:val="4472C4" w:themeColor="accent5"/>
        </w:rPr>
      </w:pPr>
      <w:r w:rsidRPr="00AE49F9">
        <w:rPr>
          <w:color w:val="4472C4" w:themeColor="accent5"/>
        </w:rPr>
        <w:t xml:space="preserve">Sie ist seit der Eröffnung des Waldkindergartens bei der Planung und Umsetzung des pädagogischen Konzeptes beteiligt. </w:t>
      </w:r>
    </w:p>
    <w:p w14:paraId="2DA881B4" w14:textId="77777777" w:rsidR="00F00CC9" w:rsidRPr="00AE49F9" w:rsidRDefault="00740C34" w:rsidP="001120C2">
      <w:pPr>
        <w:pStyle w:val="Listenabsatz"/>
        <w:spacing w:after="0"/>
        <w:ind w:left="0"/>
        <w:rPr>
          <w:color w:val="4472C4" w:themeColor="accent5"/>
        </w:rPr>
      </w:pPr>
      <w:r w:rsidRPr="00AE49F9">
        <w:rPr>
          <w:color w:val="4472C4" w:themeColor="accent5"/>
        </w:rPr>
        <w:t xml:space="preserve">Sie ist ein sehr naturverbundener Mensch und verbringt ihre Freizeit in der Natur und bei Tieren. Mit dieser Lebenseinstellung bereichert sie unseren Kindergartenalltag. </w:t>
      </w:r>
    </w:p>
    <w:p w14:paraId="66A07A40" w14:textId="77777777" w:rsidR="001811FF" w:rsidRPr="00AE49F9" w:rsidRDefault="001811FF" w:rsidP="001120C2">
      <w:pPr>
        <w:pStyle w:val="Listenabsatz"/>
        <w:spacing w:after="0"/>
        <w:ind w:left="0"/>
        <w:rPr>
          <w:color w:val="4472C4" w:themeColor="accent5"/>
        </w:rPr>
      </w:pPr>
    </w:p>
    <w:p w14:paraId="357ED825" w14:textId="03DAC5F6" w:rsidR="002A3A52" w:rsidRPr="00AE49F9" w:rsidRDefault="00307D53" w:rsidP="001120C2">
      <w:pPr>
        <w:pStyle w:val="Listenabsatz"/>
        <w:spacing w:after="0"/>
        <w:ind w:left="0"/>
        <w:rPr>
          <w:color w:val="4472C4" w:themeColor="accent5"/>
        </w:rPr>
      </w:pPr>
      <w:r w:rsidRPr="00AE49F9">
        <w:rPr>
          <w:color w:val="4472C4" w:themeColor="accent5"/>
        </w:rPr>
        <w:t xml:space="preserve">Elisabeth Lindner ist Erzieherin. Sie ist nur noch stundenweise </w:t>
      </w:r>
      <w:r w:rsidR="002A3A52" w:rsidRPr="00AE49F9">
        <w:rPr>
          <w:color w:val="4472C4" w:themeColor="accent5"/>
        </w:rPr>
        <w:t xml:space="preserve">in der Einrichtung beschäftigt. Mit ihrer musikalischen Art bringt sie den Kindern spielerisch traditionelle Lieder und Kreisspiele bei. Dabei </w:t>
      </w:r>
      <w:r w:rsidR="007870E6" w:rsidRPr="00AE49F9">
        <w:rPr>
          <w:color w:val="4472C4" w:themeColor="accent5"/>
        </w:rPr>
        <w:t>spielt für sie auch</w:t>
      </w:r>
      <w:r w:rsidR="002A3A52" w:rsidRPr="00AE49F9">
        <w:rPr>
          <w:color w:val="4472C4" w:themeColor="accent5"/>
        </w:rPr>
        <w:t xml:space="preserve"> die Sprache und Mundart der bayerischen K</w:t>
      </w:r>
      <w:r w:rsidR="007870E6" w:rsidRPr="00AE49F9">
        <w:rPr>
          <w:color w:val="4472C4" w:themeColor="accent5"/>
        </w:rPr>
        <w:t>ultur eine große Rolle.</w:t>
      </w:r>
    </w:p>
    <w:p w14:paraId="7AE92FED" w14:textId="5EE094D3" w:rsidR="00F941E8" w:rsidRPr="00AE49F9" w:rsidRDefault="00F941E8" w:rsidP="001120C2">
      <w:pPr>
        <w:pStyle w:val="Listenabsatz"/>
        <w:spacing w:after="0"/>
        <w:ind w:left="0"/>
        <w:rPr>
          <w:color w:val="4472C4" w:themeColor="accent5"/>
        </w:rPr>
      </w:pPr>
    </w:p>
    <w:p w14:paraId="68BA5B0F" w14:textId="441E807D" w:rsidR="00F941E8" w:rsidRPr="00AE49F9" w:rsidRDefault="00F941E8" w:rsidP="001120C2">
      <w:pPr>
        <w:pStyle w:val="Listenabsatz"/>
        <w:spacing w:after="0"/>
        <w:ind w:left="0"/>
        <w:rPr>
          <w:color w:val="4472C4" w:themeColor="accent5"/>
        </w:rPr>
      </w:pPr>
      <w:r w:rsidRPr="00AE49F9">
        <w:rPr>
          <w:color w:val="4472C4" w:themeColor="accent5"/>
        </w:rPr>
        <w:t xml:space="preserve">Nadine Heldmann ist </w:t>
      </w:r>
      <w:r w:rsidR="00726358" w:rsidRPr="00AE49F9">
        <w:rPr>
          <w:color w:val="4472C4" w:themeColor="accent5"/>
        </w:rPr>
        <w:t>eine</w:t>
      </w:r>
      <w:r w:rsidRPr="00AE49F9">
        <w:rPr>
          <w:color w:val="4472C4" w:themeColor="accent5"/>
        </w:rPr>
        <w:t xml:space="preserve"> Kindepflegerin in der </w:t>
      </w:r>
      <w:r w:rsidR="006551E8">
        <w:rPr>
          <w:color w:val="4472C4" w:themeColor="accent5"/>
        </w:rPr>
        <w:t>Wiesen</w:t>
      </w:r>
      <w:r w:rsidRPr="00AE49F9">
        <w:rPr>
          <w:color w:val="4472C4" w:themeColor="accent5"/>
        </w:rPr>
        <w:t>gruppe</w:t>
      </w:r>
      <w:r w:rsidR="00783B3A" w:rsidRPr="00AE49F9">
        <w:rPr>
          <w:color w:val="4472C4" w:themeColor="accent5"/>
        </w:rPr>
        <w:t xml:space="preserve">. Nach ihrer Ausbildung begann sie im Räuberwald zu arbeiten. In ihrer Freizeit widmet sie sich ihrem Hobby </w:t>
      </w:r>
      <w:r w:rsidR="00AE2931" w:rsidRPr="00AE49F9">
        <w:rPr>
          <w:color w:val="4472C4" w:themeColor="accent5"/>
        </w:rPr>
        <w:t xml:space="preserve">dem Fußballspielen. Diese Fertigkeiten lässt sie in ihre pädagogische Arbeit mit einfließen. </w:t>
      </w:r>
    </w:p>
    <w:p w14:paraId="7A492269" w14:textId="62B9FF6B" w:rsidR="00AE2931" w:rsidRPr="00AE49F9" w:rsidRDefault="00AE2931" w:rsidP="001120C2">
      <w:pPr>
        <w:pStyle w:val="Listenabsatz"/>
        <w:spacing w:after="0"/>
        <w:ind w:left="0"/>
        <w:rPr>
          <w:color w:val="4472C4" w:themeColor="accent5"/>
        </w:rPr>
      </w:pPr>
    </w:p>
    <w:p w14:paraId="14888DA8" w14:textId="6335649B" w:rsidR="00AE2931" w:rsidRPr="00AE49F9" w:rsidRDefault="00AE2931" w:rsidP="001120C2">
      <w:pPr>
        <w:pStyle w:val="Listenabsatz"/>
        <w:spacing w:after="0"/>
        <w:ind w:left="0"/>
        <w:rPr>
          <w:color w:val="4472C4" w:themeColor="accent5"/>
        </w:rPr>
      </w:pPr>
      <w:r w:rsidRPr="00AE49F9">
        <w:rPr>
          <w:color w:val="4472C4" w:themeColor="accent5"/>
        </w:rPr>
        <w:t xml:space="preserve">Simone Turner ist </w:t>
      </w:r>
      <w:r w:rsidR="00726358" w:rsidRPr="00AE49F9">
        <w:rPr>
          <w:color w:val="4472C4" w:themeColor="accent5"/>
        </w:rPr>
        <w:t>eine</w:t>
      </w:r>
      <w:r w:rsidRPr="00AE49F9">
        <w:rPr>
          <w:color w:val="4472C4" w:themeColor="accent5"/>
        </w:rPr>
        <w:t xml:space="preserve"> Kinderpflegerin in der </w:t>
      </w:r>
      <w:r w:rsidR="006551E8">
        <w:rPr>
          <w:color w:val="4472C4" w:themeColor="accent5"/>
        </w:rPr>
        <w:t>Wiesen</w:t>
      </w:r>
      <w:r w:rsidRPr="00AE49F9">
        <w:rPr>
          <w:color w:val="4472C4" w:themeColor="accent5"/>
        </w:rPr>
        <w:t xml:space="preserve">gruppe. Sie macht die Teilzeitausbildung zur Erzieherin. </w:t>
      </w:r>
      <w:r w:rsidR="009209F3" w:rsidRPr="00AE49F9">
        <w:rPr>
          <w:color w:val="4472C4" w:themeColor="accent5"/>
        </w:rPr>
        <w:t xml:space="preserve">Die Kleingruppenarbeit ist ihr Schwerpunkt in der pädagogischen Arbeit. Dabei unterstützt sie </w:t>
      </w:r>
      <w:r w:rsidR="00E77891" w:rsidRPr="00AE49F9">
        <w:rPr>
          <w:color w:val="4472C4" w:themeColor="accent5"/>
        </w:rPr>
        <w:t>unter anderem Kinder</w:t>
      </w:r>
      <w:r w:rsidR="009209F3" w:rsidRPr="00AE49F9">
        <w:rPr>
          <w:color w:val="4472C4" w:themeColor="accent5"/>
        </w:rPr>
        <w:t xml:space="preserve"> mit erhöhtem Förderbedarf </w:t>
      </w:r>
      <w:r w:rsidR="00E77891" w:rsidRPr="00AE49F9">
        <w:rPr>
          <w:color w:val="4472C4" w:themeColor="accent5"/>
        </w:rPr>
        <w:t>in ihrer Entwicklung und integriert diese in den Gruppenalltag. Sie ist begeistert</w:t>
      </w:r>
      <w:r w:rsidR="00381C4A" w:rsidRPr="00AE49F9">
        <w:rPr>
          <w:color w:val="4472C4" w:themeColor="accent5"/>
        </w:rPr>
        <w:t>e Gärtnerin und Hühner- und Hundehalterin. Sie verbringt ihre Freizeit gerne in der Natur. Diese Interessen bringt sie im Waldkindergarten an.</w:t>
      </w:r>
    </w:p>
    <w:p w14:paraId="25AF252B" w14:textId="4B31AF59" w:rsidR="00E77891" w:rsidRPr="00AE49F9" w:rsidRDefault="00E77891" w:rsidP="001120C2">
      <w:pPr>
        <w:pStyle w:val="Listenabsatz"/>
        <w:spacing w:after="0"/>
        <w:ind w:left="0"/>
        <w:rPr>
          <w:color w:val="4472C4" w:themeColor="accent5"/>
        </w:rPr>
      </w:pPr>
    </w:p>
    <w:p w14:paraId="5C8F70F3" w14:textId="63F17298" w:rsidR="00726358" w:rsidRPr="00AE49F9" w:rsidRDefault="006551E8" w:rsidP="001120C2">
      <w:pPr>
        <w:pStyle w:val="Listenabsatz"/>
        <w:spacing w:after="0"/>
        <w:ind w:left="0"/>
        <w:rPr>
          <w:color w:val="4472C4" w:themeColor="accent5"/>
        </w:rPr>
      </w:pPr>
      <w:r>
        <w:rPr>
          <w:color w:val="4472C4" w:themeColor="accent5"/>
        </w:rPr>
        <w:t>Rosa Steinbach absolviert bei uns ihr Praktikumsjahr (FSJ).</w:t>
      </w:r>
    </w:p>
    <w:p w14:paraId="737C7CAE" w14:textId="77777777" w:rsidR="00343350" w:rsidRPr="00AE49F9" w:rsidRDefault="00343350" w:rsidP="001120C2">
      <w:pPr>
        <w:pStyle w:val="Listenabsatz"/>
        <w:spacing w:after="0"/>
        <w:ind w:left="0"/>
        <w:rPr>
          <w:color w:val="4472C4" w:themeColor="accent5"/>
        </w:rPr>
      </w:pPr>
    </w:p>
    <w:p w14:paraId="0B43BE3F" w14:textId="1D8D73C6" w:rsidR="002B3A7F" w:rsidRPr="00AE49F9" w:rsidRDefault="002B3A7F">
      <w:pPr>
        <w:widowControl w:val="0"/>
        <w:rPr>
          <w:color w:val="4472C4" w:themeColor="accent5"/>
        </w:rPr>
      </w:pPr>
      <w:r w:rsidRPr="00AE49F9">
        <w:rPr>
          <w:color w:val="4472C4" w:themeColor="accent5"/>
        </w:rPr>
        <w:br w:type="page"/>
      </w:r>
    </w:p>
    <w:p w14:paraId="5E36D6AF" w14:textId="6A4B0F80" w:rsidR="00284BB5" w:rsidRPr="00AE49F9" w:rsidRDefault="00307D53" w:rsidP="001120C2">
      <w:pPr>
        <w:pStyle w:val="Listenabsatz"/>
        <w:spacing w:after="0"/>
        <w:ind w:left="0"/>
        <w:rPr>
          <w:color w:val="4472C4" w:themeColor="accent5"/>
          <w:u w:val="single"/>
        </w:rPr>
      </w:pPr>
      <w:r w:rsidRPr="00AE49F9">
        <w:rPr>
          <w:color w:val="4472C4" w:themeColor="accent5"/>
          <w:u w:val="single"/>
        </w:rPr>
        <w:lastRenderedPageBreak/>
        <w:t>9.</w:t>
      </w:r>
      <w:r w:rsidR="00B456D6" w:rsidRPr="00AE49F9">
        <w:rPr>
          <w:color w:val="4472C4" w:themeColor="accent5"/>
          <w:u w:val="single"/>
        </w:rPr>
        <w:t>7</w:t>
      </w:r>
      <w:r w:rsidRPr="00AE49F9">
        <w:rPr>
          <w:color w:val="4472C4" w:themeColor="accent5"/>
          <w:u w:val="single"/>
        </w:rPr>
        <w:t xml:space="preserve"> Beauftragungen</w:t>
      </w:r>
    </w:p>
    <w:p w14:paraId="78D6F035" w14:textId="1E713774" w:rsidR="006E2A88" w:rsidRPr="00AE49F9" w:rsidRDefault="00A412B2" w:rsidP="001120C2">
      <w:pPr>
        <w:pStyle w:val="Listenabsatz"/>
        <w:spacing w:after="0"/>
        <w:ind w:left="0"/>
        <w:rPr>
          <w:color w:val="4472C4" w:themeColor="accent5"/>
        </w:rPr>
      </w:pPr>
      <w:r w:rsidRPr="00AE49F9">
        <w:rPr>
          <w:color w:val="4472C4" w:themeColor="accent5"/>
        </w:rPr>
        <w:t>Die einzelnen Teammitglieder sind</w:t>
      </w:r>
      <w:r w:rsidR="0005451F" w:rsidRPr="00AE49F9">
        <w:rPr>
          <w:color w:val="4472C4" w:themeColor="accent5"/>
        </w:rPr>
        <w:t xml:space="preserve"> jeweils</w:t>
      </w:r>
      <w:r w:rsidRPr="00AE49F9">
        <w:rPr>
          <w:color w:val="4472C4" w:themeColor="accent5"/>
        </w:rPr>
        <w:t xml:space="preserve"> für spezielle Aufgaben zuständig.</w:t>
      </w:r>
      <w:r w:rsidR="0005451F" w:rsidRPr="00AE49F9">
        <w:rPr>
          <w:color w:val="4472C4" w:themeColor="accent5"/>
        </w:rPr>
        <w:t xml:space="preserve"> </w:t>
      </w:r>
      <w:r w:rsidR="00BB5F26" w:rsidRPr="00AE49F9">
        <w:rPr>
          <w:color w:val="4472C4" w:themeColor="accent5"/>
        </w:rPr>
        <w:t>Diese Zuständigkeiten erstrecken sich</w:t>
      </w:r>
      <w:r w:rsidR="006E2A88" w:rsidRPr="00AE49F9">
        <w:rPr>
          <w:color w:val="4472C4" w:themeColor="accent5"/>
        </w:rPr>
        <w:t xml:space="preserve"> </w:t>
      </w:r>
      <w:r w:rsidR="00BB5F26" w:rsidRPr="00AE49F9">
        <w:rPr>
          <w:color w:val="4472C4" w:themeColor="accent5"/>
        </w:rPr>
        <w:t xml:space="preserve">über einen Brandschutz-, Hygiene-, und Sicherheitsbeauftragten. </w:t>
      </w:r>
      <w:r w:rsidR="00A13808" w:rsidRPr="00AE49F9">
        <w:rPr>
          <w:color w:val="4472C4" w:themeColor="accent5"/>
        </w:rPr>
        <w:t xml:space="preserve">In diesen Bereichen finden </w:t>
      </w:r>
      <w:r w:rsidR="00A32E14" w:rsidRPr="00AE49F9">
        <w:rPr>
          <w:color w:val="4472C4" w:themeColor="accent5"/>
        </w:rPr>
        <w:t>durch</w:t>
      </w:r>
      <w:r w:rsidR="00A13808" w:rsidRPr="00AE49F9">
        <w:rPr>
          <w:color w:val="4472C4" w:themeColor="accent5"/>
        </w:rPr>
        <w:t xml:space="preserve"> den Träger regelmäßig Fortbildungen statt. </w:t>
      </w:r>
    </w:p>
    <w:p w14:paraId="57BD916C" w14:textId="77777777" w:rsidR="002B3A7F" w:rsidRPr="00AE49F9" w:rsidRDefault="002B3A7F" w:rsidP="001120C2">
      <w:pPr>
        <w:pStyle w:val="Listenabsatz"/>
        <w:spacing w:after="0"/>
        <w:ind w:left="0"/>
        <w:rPr>
          <w:color w:val="4472C4" w:themeColor="accent5"/>
        </w:rPr>
      </w:pPr>
    </w:p>
    <w:p w14:paraId="68CA0C06" w14:textId="4B1BDA2B" w:rsidR="00284BB5" w:rsidRPr="00AE49F9" w:rsidRDefault="00307D53" w:rsidP="001120C2">
      <w:pPr>
        <w:pStyle w:val="Listenabsatz"/>
        <w:spacing w:after="0"/>
        <w:ind w:left="0"/>
        <w:rPr>
          <w:color w:val="4472C4" w:themeColor="accent5"/>
          <w:u w:val="single"/>
        </w:rPr>
      </w:pPr>
      <w:r w:rsidRPr="00AE49F9">
        <w:rPr>
          <w:color w:val="4472C4" w:themeColor="accent5"/>
          <w:u w:val="single"/>
        </w:rPr>
        <w:t>9.</w:t>
      </w:r>
      <w:r w:rsidR="00B456D6" w:rsidRPr="00AE49F9">
        <w:rPr>
          <w:color w:val="4472C4" w:themeColor="accent5"/>
          <w:u w:val="single"/>
        </w:rPr>
        <w:t>8</w:t>
      </w:r>
      <w:r w:rsidRPr="00AE49F9">
        <w:rPr>
          <w:color w:val="4472C4" w:themeColor="accent5"/>
          <w:u w:val="single"/>
        </w:rPr>
        <w:t xml:space="preserve"> Teamselbstverständnis</w:t>
      </w:r>
    </w:p>
    <w:p w14:paraId="2A3C3C3D" w14:textId="77777777" w:rsidR="0089725A" w:rsidRPr="00AE49F9" w:rsidRDefault="0089725A" w:rsidP="001120C2">
      <w:pPr>
        <w:pStyle w:val="StandardWeb"/>
        <w:rPr>
          <w:rFonts w:asciiTheme="minorHAnsi" w:hAnsiTheme="minorHAnsi" w:cstheme="minorHAnsi"/>
          <w:color w:val="4472C4" w:themeColor="accent5"/>
          <w:sz w:val="22"/>
          <w:szCs w:val="22"/>
        </w:rPr>
      </w:pPr>
      <w:r w:rsidRPr="00AE49F9">
        <w:rPr>
          <w:rFonts w:asciiTheme="minorHAnsi" w:hAnsiTheme="minorHAnsi" w:cstheme="minorHAnsi"/>
          <w:color w:val="4472C4" w:themeColor="accent5"/>
          <w:sz w:val="22"/>
          <w:szCs w:val="22"/>
        </w:rPr>
        <w:t xml:space="preserve">Durch die unterschiedlichen Ausbildungen und Erfahrungen jedes einzelnen Teammitglieds sorgen wir für ein wechselseitig breites Spektrum an Wissensvermittlung. So kann sich jeder mit seinen eigenen Stärken einbringen und es entstehen vielseitige Möglichkeiten des konstruktiven Austausches. Gegenseitige Wertschätzung, Offenheit, Flexibilität und Achtung dienen dabei als Basis unseres pädagogischen Handelns und bilden ein starkes Fundament. Durch die monatlichen, kritischen Reflexionen und die Zuverlässigkeit aller Mitarbeiter verbessern wir die Strukturen und die Zusammenarbeit zwischen den Gruppen. Nur so ist bestmögliche Bildung, Erziehung und Betreuung möglich. Für die Teamarbeit stellt uns der Träger Vorbereitungszeit, die im Dienstplan berücksichtigt wird, zur Verfügung. </w:t>
      </w:r>
    </w:p>
    <w:p w14:paraId="63DFC5E0" w14:textId="77777777" w:rsidR="00284BB5" w:rsidRPr="00AE49F9" w:rsidRDefault="00307D53" w:rsidP="001120C2">
      <w:pPr>
        <w:spacing w:after="0" w:line="260" w:lineRule="exact"/>
        <w:rPr>
          <w:color w:val="4472C4" w:themeColor="accent5"/>
        </w:rPr>
      </w:pPr>
      <w:r w:rsidRPr="00AE49F9">
        <w:rPr>
          <w:color w:val="4472C4" w:themeColor="accent5"/>
        </w:rPr>
        <w:t>Wir pflegen ein offenes, vertrauensvolles und freundschaftliches Verhältnis miteinander. Dies hat positive Auswirkungen auf alle Kinder.</w:t>
      </w:r>
    </w:p>
    <w:p w14:paraId="1AB71ACA" w14:textId="57A51839" w:rsidR="00284BB5" w:rsidRPr="00AE49F9" w:rsidRDefault="00307D53" w:rsidP="001120C2">
      <w:pPr>
        <w:spacing w:after="0" w:line="260" w:lineRule="exact"/>
        <w:rPr>
          <w:color w:val="4472C4" w:themeColor="accent5"/>
        </w:rPr>
      </w:pPr>
      <w:r w:rsidRPr="00AE49F9">
        <w:rPr>
          <w:color w:val="4472C4" w:themeColor="accent5"/>
        </w:rPr>
        <w:t xml:space="preserve">In regelmäßigen Teamsitzungen werden Absprachen betreffend </w:t>
      </w:r>
      <w:r w:rsidR="00EC4AC8" w:rsidRPr="00AE49F9">
        <w:rPr>
          <w:color w:val="4472C4" w:themeColor="accent5"/>
        </w:rPr>
        <w:t>des Kindergartenalltags</w:t>
      </w:r>
      <w:r w:rsidRPr="00AE49F9">
        <w:rPr>
          <w:color w:val="4472C4" w:themeColor="accent5"/>
        </w:rPr>
        <w:t xml:space="preserve"> getroffen. Es findet ein Informationsaustausch über aktuelle Themen in der Gruppe statt.</w:t>
      </w:r>
    </w:p>
    <w:p w14:paraId="739F16A0" w14:textId="77777777" w:rsidR="009F249A" w:rsidRPr="00AE49F9" w:rsidRDefault="009F249A" w:rsidP="001120C2">
      <w:pPr>
        <w:spacing w:after="0" w:line="260" w:lineRule="exact"/>
        <w:rPr>
          <w:color w:val="4472C4" w:themeColor="accent5"/>
        </w:rPr>
      </w:pPr>
    </w:p>
    <w:p w14:paraId="7D8B66E2" w14:textId="616FF6FD" w:rsidR="00284BB5" w:rsidRPr="00AE49F9" w:rsidRDefault="00307D53" w:rsidP="001120C2">
      <w:pPr>
        <w:pStyle w:val="Listenabsatz"/>
        <w:spacing w:after="0"/>
        <w:ind w:left="0"/>
        <w:rPr>
          <w:color w:val="4472C4" w:themeColor="accent5"/>
          <w:u w:val="single"/>
        </w:rPr>
      </w:pPr>
      <w:r w:rsidRPr="00AE49F9">
        <w:rPr>
          <w:color w:val="4472C4" w:themeColor="accent5"/>
          <w:u w:val="single"/>
        </w:rPr>
        <w:t>9.</w:t>
      </w:r>
      <w:r w:rsidR="00B456D6" w:rsidRPr="00AE49F9">
        <w:rPr>
          <w:color w:val="4472C4" w:themeColor="accent5"/>
          <w:u w:val="single"/>
        </w:rPr>
        <w:t>9</w:t>
      </w:r>
      <w:r w:rsidRPr="00AE49F9">
        <w:rPr>
          <w:color w:val="4472C4" w:themeColor="accent5"/>
          <w:u w:val="single"/>
        </w:rPr>
        <w:t xml:space="preserve"> Fort- und Weiterbildung</w:t>
      </w:r>
    </w:p>
    <w:p w14:paraId="67F6F272" w14:textId="77777777" w:rsidR="00495C99" w:rsidRPr="00AE49F9" w:rsidRDefault="00C02A2A" w:rsidP="001120C2">
      <w:pPr>
        <w:pStyle w:val="Listenabsatz"/>
        <w:spacing w:after="0"/>
        <w:ind w:left="0"/>
        <w:rPr>
          <w:color w:val="4472C4" w:themeColor="accent5"/>
        </w:rPr>
      </w:pPr>
      <w:r w:rsidRPr="00AE49F9">
        <w:rPr>
          <w:color w:val="4472C4" w:themeColor="accent5"/>
        </w:rPr>
        <w:t>Jeder Mitarbeiter darf</w:t>
      </w:r>
      <w:r w:rsidR="006E2A88" w:rsidRPr="00AE49F9">
        <w:rPr>
          <w:color w:val="4472C4" w:themeColor="accent5"/>
        </w:rPr>
        <w:t xml:space="preserve"> </w:t>
      </w:r>
      <w:r w:rsidR="00495C99" w:rsidRPr="00AE49F9">
        <w:rPr>
          <w:color w:val="4472C4" w:themeColor="accent5"/>
        </w:rPr>
        <w:t>an Fort- oder Weiterbildung</w:t>
      </w:r>
      <w:r w:rsidRPr="00AE49F9">
        <w:rPr>
          <w:color w:val="4472C4" w:themeColor="accent5"/>
        </w:rPr>
        <w:t>en teil</w:t>
      </w:r>
      <w:r w:rsidR="00495C99" w:rsidRPr="00AE49F9">
        <w:rPr>
          <w:color w:val="4472C4" w:themeColor="accent5"/>
        </w:rPr>
        <w:t xml:space="preserve">nehmen. </w:t>
      </w:r>
    </w:p>
    <w:p w14:paraId="07BFF37B" w14:textId="77777777" w:rsidR="00495C99" w:rsidRPr="00AE49F9" w:rsidRDefault="002E1A5C" w:rsidP="001120C2">
      <w:pPr>
        <w:pStyle w:val="Listenabsatz"/>
        <w:spacing w:after="0"/>
        <w:ind w:left="0"/>
        <w:rPr>
          <w:color w:val="4472C4" w:themeColor="accent5"/>
        </w:rPr>
      </w:pPr>
      <w:r w:rsidRPr="00AE49F9">
        <w:rPr>
          <w:color w:val="4472C4" w:themeColor="accent5"/>
        </w:rPr>
        <w:t>Wir nehmen an Fortbildungen vom BRK Landesverband, der</w:t>
      </w:r>
      <w:r w:rsidR="00495C99" w:rsidRPr="00AE49F9">
        <w:rPr>
          <w:color w:val="4472C4" w:themeColor="accent5"/>
        </w:rPr>
        <w:t xml:space="preserve"> Caritas, der VHS und Hammerschmid teil.</w:t>
      </w:r>
      <w:r w:rsidRPr="00AE49F9">
        <w:rPr>
          <w:color w:val="4472C4" w:themeColor="accent5"/>
        </w:rPr>
        <w:t xml:space="preserve"> In Rücksprache mit der Leitung und dem Träger wird die Themenauswahl der Schulungen besprochen.</w:t>
      </w:r>
      <w:r w:rsidR="00495C99" w:rsidRPr="00AE49F9">
        <w:rPr>
          <w:color w:val="4472C4" w:themeColor="accent5"/>
        </w:rPr>
        <w:t xml:space="preserve"> </w:t>
      </w:r>
    </w:p>
    <w:p w14:paraId="69EC7705" w14:textId="5149A7C5" w:rsidR="00DE5529" w:rsidRPr="00AE49F9" w:rsidRDefault="00DE5529" w:rsidP="001120C2">
      <w:pPr>
        <w:pStyle w:val="Listenabsatz"/>
        <w:spacing w:after="0"/>
        <w:ind w:left="0"/>
        <w:rPr>
          <w:color w:val="4472C4" w:themeColor="accent5"/>
        </w:rPr>
      </w:pPr>
      <w:r w:rsidRPr="00AE49F9">
        <w:rPr>
          <w:color w:val="4472C4" w:themeColor="accent5"/>
        </w:rPr>
        <w:t xml:space="preserve">Des Weiteren bilden wir uns in den Bereichen der Nachhaltigkeit fort. Unsere Einrichtung wurde bereits als „ÖkoKids“ ausgezeichnet. Es werden auch weitere Projekte hinsichtlich der Natur begleitend zum Alltag stattfinden. </w:t>
      </w:r>
    </w:p>
    <w:p w14:paraId="11B612A7" w14:textId="6202E822" w:rsidR="00107FDB" w:rsidRPr="00AE49F9" w:rsidRDefault="00651BAB" w:rsidP="001120C2">
      <w:pPr>
        <w:pStyle w:val="Listenabsatz"/>
        <w:spacing w:after="0"/>
        <w:ind w:left="0"/>
        <w:rPr>
          <w:color w:val="4472C4" w:themeColor="accent5"/>
        </w:rPr>
      </w:pPr>
      <w:r w:rsidRPr="00AE49F9">
        <w:rPr>
          <w:color w:val="4472C4" w:themeColor="accent5"/>
        </w:rPr>
        <w:t xml:space="preserve">Zudem nehmen wir an einem Medienprojekt teil. Hierbei wird das Personal geschult, den Kindern den sicheren und verantwortungsvollen Umgang in der heutigen Medienwelt näher zu bringen. </w:t>
      </w:r>
    </w:p>
    <w:p w14:paraId="0070FF79" w14:textId="59367D30" w:rsidR="00651BAB" w:rsidRPr="00AE49F9" w:rsidRDefault="00651BAB" w:rsidP="001120C2">
      <w:pPr>
        <w:pStyle w:val="Listenabsatz"/>
        <w:spacing w:after="0"/>
        <w:ind w:left="0"/>
        <w:rPr>
          <w:color w:val="4472C4" w:themeColor="accent5"/>
        </w:rPr>
      </w:pPr>
      <w:r w:rsidRPr="00AE49F9">
        <w:rPr>
          <w:color w:val="4472C4" w:themeColor="accent5"/>
        </w:rPr>
        <w:t>Auch das Weiterbildungsprojekt „Alles in Ordnung“ wird in unserem Waldkindergarten umgesetzt. Die Kinder lernen schon in jungen Jahren Mitverantwortung im Haushalt zu übernehmen.</w:t>
      </w:r>
    </w:p>
    <w:p w14:paraId="168EA583" w14:textId="77777777" w:rsidR="009F249A" w:rsidRPr="00D256F5" w:rsidRDefault="009F249A" w:rsidP="001120C2">
      <w:pPr>
        <w:pStyle w:val="Listenabsatz"/>
        <w:spacing w:after="0"/>
        <w:ind w:left="0"/>
        <w:rPr>
          <w:color w:val="538135" w:themeColor="accent6" w:themeShade="BF"/>
        </w:rPr>
      </w:pPr>
    </w:p>
    <w:p w14:paraId="7D8FE8D6" w14:textId="3DE0DD12" w:rsidR="0089725A" w:rsidRPr="00AE49F9" w:rsidRDefault="00307D53" w:rsidP="001120C2">
      <w:pPr>
        <w:pStyle w:val="Listenabsatz"/>
        <w:spacing w:after="0"/>
        <w:ind w:left="0"/>
        <w:rPr>
          <w:color w:val="4472C4" w:themeColor="accent5"/>
          <w:u w:val="single"/>
        </w:rPr>
      </w:pPr>
      <w:r w:rsidRPr="00AE49F9">
        <w:rPr>
          <w:color w:val="4472C4" w:themeColor="accent5"/>
          <w:u w:val="single"/>
        </w:rPr>
        <w:t>9.1</w:t>
      </w:r>
      <w:r w:rsidR="00B456D6" w:rsidRPr="00AE49F9">
        <w:rPr>
          <w:color w:val="4472C4" w:themeColor="accent5"/>
          <w:u w:val="single"/>
        </w:rPr>
        <w:t>0</w:t>
      </w:r>
      <w:r w:rsidRPr="00AE49F9">
        <w:rPr>
          <w:color w:val="4472C4" w:themeColor="accent5"/>
          <w:u w:val="single"/>
        </w:rPr>
        <w:t xml:space="preserve"> Praktikanten</w:t>
      </w:r>
    </w:p>
    <w:p w14:paraId="14E446EA" w14:textId="2EBE72C0" w:rsidR="00D256F5" w:rsidRPr="00AE49F9" w:rsidRDefault="00D256F5" w:rsidP="001120C2">
      <w:pPr>
        <w:pStyle w:val="Listenabsatz"/>
        <w:spacing w:after="0"/>
        <w:ind w:left="0"/>
        <w:rPr>
          <w:color w:val="4472C4" w:themeColor="accent5"/>
        </w:rPr>
      </w:pPr>
      <w:r w:rsidRPr="00AE49F9">
        <w:rPr>
          <w:color w:val="4472C4" w:themeColor="accent5"/>
        </w:rPr>
        <w:t xml:space="preserve">Wir </w:t>
      </w:r>
      <w:r w:rsidR="00CF5E81" w:rsidRPr="00AE49F9">
        <w:rPr>
          <w:color w:val="4472C4" w:themeColor="accent5"/>
        </w:rPr>
        <w:t xml:space="preserve">nehmen </w:t>
      </w:r>
      <w:r w:rsidRPr="00AE49F9">
        <w:rPr>
          <w:color w:val="4472C4" w:themeColor="accent5"/>
        </w:rPr>
        <w:t>uns</w:t>
      </w:r>
      <w:r w:rsidR="00CF5E81" w:rsidRPr="00AE49F9">
        <w:rPr>
          <w:color w:val="4472C4" w:themeColor="accent5"/>
        </w:rPr>
        <w:t>ere</w:t>
      </w:r>
      <w:r w:rsidRPr="00AE49F9">
        <w:rPr>
          <w:color w:val="4472C4" w:themeColor="accent5"/>
        </w:rPr>
        <w:t xml:space="preserve"> Ausbildungsverantwortung </w:t>
      </w:r>
      <w:r w:rsidR="00CF5E81" w:rsidRPr="00AE49F9">
        <w:rPr>
          <w:color w:val="4472C4" w:themeColor="accent5"/>
        </w:rPr>
        <w:t>sehr ernst</w:t>
      </w:r>
      <w:r w:rsidRPr="00AE49F9">
        <w:rPr>
          <w:color w:val="4472C4" w:themeColor="accent5"/>
        </w:rPr>
        <w:t xml:space="preserve"> und freuen uns deshalb über alle Praktikanten, die sich für den Wald interessieren und somit unser Team bereichern.  </w:t>
      </w:r>
    </w:p>
    <w:p w14:paraId="14814B83" w14:textId="77777777" w:rsidR="00CA1560" w:rsidRPr="00AE49F9" w:rsidRDefault="00D256F5" w:rsidP="001120C2">
      <w:pPr>
        <w:pStyle w:val="Listenabsatz"/>
        <w:spacing w:after="0"/>
        <w:ind w:left="0"/>
        <w:rPr>
          <w:color w:val="4472C4" w:themeColor="accent5"/>
        </w:rPr>
      </w:pPr>
      <w:r w:rsidRPr="00AE49F9">
        <w:rPr>
          <w:color w:val="4472C4" w:themeColor="accent5"/>
        </w:rPr>
        <w:t xml:space="preserve">Wir </w:t>
      </w:r>
      <w:r w:rsidR="00CF5E81" w:rsidRPr="00AE49F9">
        <w:rPr>
          <w:color w:val="4472C4" w:themeColor="accent5"/>
        </w:rPr>
        <w:t>bieten</w:t>
      </w:r>
      <w:r w:rsidRPr="00AE49F9">
        <w:rPr>
          <w:color w:val="4472C4" w:themeColor="accent5"/>
        </w:rPr>
        <w:t xml:space="preserve"> Schüler</w:t>
      </w:r>
      <w:r w:rsidR="00ED08E8" w:rsidRPr="00AE49F9">
        <w:rPr>
          <w:color w:val="4472C4" w:themeColor="accent5"/>
        </w:rPr>
        <w:t>n</w:t>
      </w:r>
      <w:r w:rsidRPr="00AE49F9">
        <w:rPr>
          <w:color w:val="4472C4" w:themeColor="accent5"/>
        </w:rPr>
        <w:t xml:space="preserve"> aus</w:t>
      </w:r>
      <w:r w:rsidR="00CA1560" w:rsidRPr="00AE49F9">
        <w:rPr>
          <w:color w:val="4472C4" w:themeColor="accent5"/>
        </w:rPr>
        <w:t xml:space="preserve"> unterschiedlichsten Schulen </w:t>
      </w:r>
      <w:r w:rsidR="00ED08E8" w:rsidRPr="00AE49F9">
        <w:rPr>
          <w:color w:val="4472C4" w:themeColor="accent5"/>
        </w:rPr>
        <w:t>einen Ausbildungsplatz in unseren Gruppen an.</w:t>
      </w:r>
    </w:p>
    <w:p w14:paraId="3F3AA586" w14:textId="799EE555" w:rsidR="00CA1560" w:rsidRPr="00AE49F9" w:rsidRDefault="00CA1560" w:rsidP="001120C2">
      <w:pPr>
        <w:pStyle w:val="Listenabsatz"/>
        <w:spacing w:after="0"/>
        <w:ind w:left="0"/>
        <w:rPr>
          <w:color w:val="4472C4" w:themeColor="accent5"/>
        </w:rPr>
      </w:pPr>
      <w:r w:rsidRPr="00AE49F9">
        <w:rPr>
          <w:color w:val="4472C4" w:themeColor="accent5"/>
        </w:rPr>
        <w:t>Angefangen von einwöchigen Schulpraktika von Mittel- bzw. Realschule</w:t>
      </w:r>
      <w:r w:rsidR="00C9148A" w:rsidRPr="00AE49F9">
        <w:rPr>
          <w:color w:val="4472C4" w:themeColor="accent5"/>
        </w:rPr>
        <w:t>n</w:t>
      </w:r>
      <w:r w:rsidR="00AE49F9" w:rsidRPr="00AE49F9">
        <w:rPr>
          <w:color w:val="4472C4" w:themeColor="accent5"/>
        </w:rPr>
        <w:t xml:space="preserve"> nehmen wir </w:t>
      </w:r>
      <w:r w:rsidRPr="00AE49F9">
        <w:rPr>
          <w:color w:val="4472C4" w:themeColor="accent5"/>
        </w:rPr>
        <w:t>Kinderpflegepraktikanten/innen bis hin zu SPS- Praktikanten</w:t>
      </w:r>
      <w:r w:rsidR="00C9148A" w:rsidRPr="00AE49F9">
        <w:rPr>
          <w:color w:val="4472C4" w:themeColor="accent5"/>
        </w:rPr>
        <w:t>/innen</w:t>
      </w:r>
      <w:r w:rsidRPr="00AE49F9">
        <w:rPr>
          <w:color w:val="4472C4" w:themeColor="accent5"/>
        </w:rPr>
        <w:t xml:space="preserve"> und Berufsprakt</w:t>
      </w:r>
      <w:r w:rsidR="00C9148A" w:rsidRPr="00AE49F9">
        <w:rPr>
          <w:color w:val="4472C4" w:themeColor="accent5"/>
        </w:rPr>
        <w:t>ikanten/innen von Fachakademien</w:t>
      </w:r>
      <w:r w:rsidR="00AE49F9" w:rsidRPr="00AE49F9">
        <w:rPr>
          <w:color w:val="4472C4" w:themeColor="accent5"/>
        </w:rPr>
        <w:t xml:space="preserve"> </w:t>
      </w:r>
      <w:r w:rsidR="00C9148A" w:rsidRPr="00AE49F9">
        <w:rPr>
          <w:color w:val="4472C4" w:themeColor="accent5"/>
        </w:rPr>
        <w:t>gerne auf.</w:t>
      </w:r>
    </w:p>
    <w:p w14:paraId="63DAE4BC" w14:textId="77777777" w:rsidR="009F249A" w:rsidRPr="00AE49F9" w:rsidRDefault="009F249A" w:rsidP="001120C2">
      <w:pPr>
        <w:pStyle w:val="Listenabsatz"/>
        <w:spacing w:after="0"/>
        <w:ind w:left="0"/>
        <w:rPr>
          <w:color w:val="4472C4" w:themeColor="accent5"/>
        </w:rPr>
      </w:pPr>
    </w:p>
    <w:p w14:paraId="47ECE3B7" w14:textId="3A50FB23" w:rsidR="00284BB5" w:rsidRPr="00AE49F9" w:rsidRDefault="00307D53" w:rsidP="001120C2">
      <w:pPr>
        <w:pStyle w:val="Listenabsatz"/>
        <w:spacing w:after="0"/>
        <w:ind w:left="0"/>
        <w:rPr>
          <w:color w:val="4472C4" w:themeColor="accent5"/>
          <w:u w:val="single"/>
        </w:rPr>
      </w:pPr>
      <w:r w:rsidRPr="00AE49F9">
        <w:rPr>
          <w:color w:val="4472C4" w:themeColor="accent5"/>
          <w:u w:val="single"/>
        </w:rPr>
        <w:t>9.1</w:t>
      </w:r>
      <w:r w:rsidR="00B456D6" w:rsidRPr="00AE49F9">
        <w:rPr>
          <w:color w:val="4472C4" w:themeColor="accent5"/>
          <w:u w:val="single"/>
        </w:rPr>
        <w:t>1</w:t>
      </w:r>
      <w:r w:rsidRPr="00AE49F9">
        <w:rPr>
          <w:color w:val="4472C4" w:themeColor="accent5"/>
          <w:u w:val="single"/>
        </w:rPr>
        <w:t xml:space="preserve"> Küchen- und Reinigungskräfte</w:t>
      </w:r>
    </w:p>
    <w:p w14:paraId="65E8BBBE" w14:textId="2DE0C745" w:rsidR="00064D0C" w:rsidRPr="00AE49F9" w:rsidRDefault="00064D0C" w:rsidP="001120C2">
      <w:pPr>
        <w:pStyle w:val="Listenabsatz"/>
        <w:spacing w:after="0"/>
        <w:ind w:left="0"/>
        <w:rPr>
          <w:color w:val="4472C4" w:themeColor="accent5"/>
        </w:rPr>
      </w:pPr>
      <w:r w:rsidRPr="00AE49F9">
        <w:rPr>
          <w:color w:val="4472C4" w:themeColor="accent5"/>
        </w:rPr>
        <w:t xml:space="preserve">In unserem Waldkindergarten gibt es eine Reinigungskraft, </w:t>
      </w:r>
      <w:r w:rsidR="00593AB8" w:rsidRPr="00AE49F9">
        <w:rPr>
          <w:color w:val="4472C4" w:themeColor="accent5"/>
        </w:rPr>
        <w:t>die regelmäßig</w:t>
      </w:r>
      <w:r w:rsidRPr="00AE49F9">
        <w:rPr>
          <w:color w:val="4472C4" w:themeColor="accent5"/>
        </w:rPr>
        <w:t xml:space="preserve"> nach Kindergarten</w:t>
      </w:r>
      <w:r w:rsidR="00AE49F9" w:rsidRPr="00AE49F9">
        <w:rPr>
          <w:color w:val="4472C4" w:themeColor="accent5"/>
        </w:rPr>
        <w:t>e</w:t>
      </w:r>
      <w:r w:rsidRPr="00AE49F9">
        <w:rPr>
          <w:color w:val="4472C4" w:themeColor="accent5"/>
        </w:rPr>
        <w:t>nde die Räumlichkeiten säubert. Das pädagogische Personal ist für die Reinigung der Küche nach den Mahlzeiten eigenverantwortlich, auch das Zusammenkehren am Ende des Tages, sowie das Stühle hochstellen, gehören zu den Aufgaben</w:t>
      </w:r>
      <w:r w:rsidR="00206DB5" w:rsidRPr="00AE49F9">
        <w:rPr>
          <w:color w:val="4472C4" w:themeColor="accent5"/>
        </w:rPr>
        <w:t xml:space="preserve"> der Erzieher/innen und Kinderpfleger/innen</w:t>
      </w:r>
      <w:r w:rsidRPr="00AE49F9">
        <w:rPr>
          <w:color w:val="4472C4" w:themeColor="accent5"/>
        </w:rPr>
        <w:t xml:space="preserve">. </w:t>
      </w:r>
      <w:r w:rsidR="00206DB5" w:rsidRPr="00AE49F9">
        <w:rPr>
          <w:color w:val="4472C4" w:themeColor="accent5"/>
        </w:rPr>
        <w:t xml:space="preserve"> </w:t>
      </w:r>
    </w:p>
    <w:p w14:paraId="7E8E07A5" w14:textId="78796459" w:rsidR="00F9417C" w:rsidRPr="00AE49F9" w:rsidRDefault="00F9417C">
      <w:pPr>
        <w:widowControl w:val="0"/>
        <w:rPr>
          <w:color w:val="4472C4" w:themeColor="accent5"/>
        </w:rPr>
      </w:pPr>
      <w:r w:rsidRPr="00AE49F9">
        <w:rPr>
          <w:color w:val="4472C4" w:themeColor="accent5"/>
        </w:rPr>
        <w:br w:type="page"/>
      </w:r>
    </w:p>
    <w:p w14:paraId="2C77672E" w14:textId="1FFEE18D" w:rsidR="00284BB5" w:rsidRPr="00AE49F9" w:rsidRDefault="00307D53" w:rsidP="001120C2">
      <w:pPr>
        <w:pStyle w:val="Listenabsatz"/>
        <w:spacing w:after="0"/>
        <w:ind w:left="0"/>
        <w:rPr>
          <w:color w:val="4472C4" w:themeColor="accent5"/>
          <w:u w:val="single"/>
        </w:rPr>
      </w:pPr>
      <w:r w:rsidRPr="00AE49F9">
        <w:rPr>
          <w:color w:val="4472C4" w:themeColor="accent5"/>
          <w:u w:val="single"/>
        </w:rPr>
        <w:lastRenderedPageBreak/>
        <w:t>9.1</w:t>
      </w:r>
      <w:r w:rsidR="00B456D6" w:rsidRPr="00AE49F9">
        <w:rPr>
          <w:color w:val="4472C4" w:themeColor="accent5"/>
          <w:u w:val="single"/>
        </w:rPr>
        <w:t>2</w:t>
      </w:r>
      <w:r w:rsidRPr="00AE49F9">
        <w:rPr>
          <w:color w:val="4472C4" w:themeColor="accent5"/>
          <w:u w:val="single"/>
        </w:rPr>
        <w:t xml:space="preserve"> Hausmeister</w:t>
      </w:r>
    </w:p>
    <w:p w14:paraId="7BBE0C8D" w14:textId="2EA308C3" w:rsidR="001D6E39" w:rsidRPr="00AE49F9" w:rsidRDefault="001D6E39" w:rsidP="001120C2">
      <w:pPr>
        <w:pStyle w:val="Listenabsatz"/>
        <w:spacing w:after="0"/>
        <w:ind w:left="0"/>
        <w:rPr>
          <w:color w:val="4472C4" w:themeColor="accent5"/>
        </w:rPr>
      </w:pPr>
      <w:r w:rsidRPr="00AE49F9">
        <w:rPr>
          <w:color w:val="4472C4" w:themeColor="accent5"/>
        </w:rPr>
        <w:t>Unser Waldkindergarten wird von einem Hausmeister unterstützt</w:t>
      </w:r>
      <w:r w:rsidR="002A0AAB" w:rsidRPr="00AE49F9">
        <w:rPr>
          <w:color w:val="4472C4" w:themeColor="accent5"/>
        </w:rPr>
        <w:t xml:space="preserve">. </w:t>
      </w:r>
      <w:r w:rsidR="00593AB8" w:rsidRPr="00AE49F9">
        <w:rPr>
          <w:color w:val="4472C4" w:themeColor="accent5"/>
        </w:rPr>
        <w:t>Er erledigt handwerkliche Aufgaben und hält dem Räuberwald in Stand. Er ist für den Winterdienst und die Außenflächen verantwortlich. Zudem</w:t>
      </w:r>
      <w:r w:rsidR="002A0AAB" w:rsidRPr="00AE49F9">
        <w:rPr>
          <w:color w:val="4472C4" w:themeColor="accent5"/>
        </w:rPr>
        <w:t xml:space="preserve"> </w:t>
      </w:r>
      <w:r w:rsidR="00593AB8" w:rsidRPr="00AE49F9">
        <w:rPr>
          <w:color w:val="4472C4" w:themeColor="accent5"/>
        </w:rPr>
        <w:t>übernimmt er</w:t>
      </w:r>
      <w:r w:rsidR="002A0AAB" w:rsidRPr="00AE49F9">
        <w:rPr>
          <w:color w:val="4472C4" w:themeColor="accent5"/>
        </w:rPr>
        <w:t xml:space="preserve"> das Entleeren der Komposttoilette. </w:t>
      </w:r>
    </w:p>
    <w:p w14:paraId="3F93FECD" w14:textId="77777777" w:rsidR="009F249A" w:rsidRPr="000317D4" w:rsidRDefault="009F249A" w:rsidP="001120C2">
      <w:pPr>
        <w:pStyle w:val="Listenabsatz"/>
        <w:spacing w:after="0"/>
        <w:ind w:left="0"/>
        <w:rPr>
          <w:color w:val="4472C4" w:themeColor="accent5"/>
        </w:rPr>
      </w:pPr>
    </w:p>
    <w:p w14:paraId="44F469F2" w14:textId="5A72A80C" w:rsidR="00284BB5" w:rsidRPr="000317D4" w:rsidRDefault="00307D53" w:rsidP="001120C2">
      <w:pPr>
        <w:pStyle w:val="Listenabsatz"/>
        <w:spacing w:after="0"/>
        <w:ind w:left="0"/>
        <w:rPr>
          <w:color w:val="4472C4" w:themeColor="accent5"/>
          <w:u w:val="single"/>
        </w:rPr>
      </w:pPr>
      <w:r w:rsidRPr="000317D4">
        <w:rPr>
          <w:color w:val="4472C4" w:themeColor="accent5"/>
          <w:u w:val="single"/>
        </w:rPr>
        <w:t>9.1</w:t>
      </w:r>
      <w:r w:rsidR="00B456D6" w:rsidRPr="000317D4">
        <w:rPr>
          <w:color w:val="4472C4" w:themeColor="accent5"/>
          <w:u w:val="single"/>
        </w:rPr>
        <w:t>3</w:t>
      </w:r>
      <w:r w:rsidRPr="000317D4">
        <w:rPr>
          <w:color w:val="4472C4" w:themeColor="accent5"/>
          <w:u w:val="single"/>
        </w:rPr>
        <w:t xml:space="preserve"> Teamentwicklungsmaßnahmen</w:t>
      </w:r>
    </w:p>
    <w:p w14:paraId="6F9131F7" w14:textId="62707FF9" w:rsidR="002A0AAB" w:rsidRPr="000317D4" w:rsidRDefault="00FD239A" w:rsidP="001120C2">
      <w:pPr>
        <w:pStyle w:val="Listenabsatz"/>
        <w:spacing w:after="0"/>
        <w:ind w:left="0"/>
        <w:rPr>
          <w:color w:val="4472C4" w:themeColor="accent5"/>
        </w:rPr>
      </w:pPr>
      <w:r w:rsidRPr="000317D4">
        <w:rPr>
          <w:color w:val="4472C4" w:themeColor="accent5"/>
        </w:rPr>
        <w:t xml:space="preserve">Unser Team führt kontinuierlich </w:t>
      </w:r>
      <w:r w:rsidR="005061F0" w:rsidRPr="000317D4">
        <w:rPr>
          <w:color w:val="4472C4" w:themeColor="accent5"/>
        </w:rPr>
        <w:t>Team</w:t>
      </w:r>
      <w:r w:rsidR="00AE49F9" w:rsidRPr="000317D4">
        <w:rPr>
          <w:color w:val="4472C4" w:themeColor="accent5"/>
        </w:rPr>
        <w:t>b</w:t>
      </w:r>
      <w:r w:rsidR="005061F0" w:rsidRPr="000317D4">
        <w:rPr>
          <w:color w:val="4472C4" w:themeColor="accent5"/>
        </w:rPr>
        <w:t>uilding</w:t>
      </w:r>
      <w:r w:rsidR="00AE49F9" w:rsidRPr="000317D4">
        <w:rPr>
          <w:color w:val="4472C4" w:themeColor="accent5"/>
        </w:rPr>
        <w:t>m</w:t>
      </w:r>
      <w:r w:rsidRPr="000317D4">
        <w:rPr>
          <w:color w:val="4472C4" w:themeColor="accent5"/>
        </w:rPr>
        <w:t>aßnahmen durch</w:t>
      </w:r>
      <w:r w:rsidR="00A7369F" w:rsidRPr="000317D4">
        <w:rPr>
          <w:color w:val="4472C4" w:themeColor="accent5"/>
        </w:rPr>
        <w:t>. Hier</w:t>
      </w:r>
      <w:r w:rsidRPr="000317D4">
        <w:rPr>
          <w:color w:val="4472C4" w:themeColor="accent5"/>
        </w:rPr>
        <w:t>bei</w:t>
      </w:r>
      <w:r w:rsidR="00A7369F" w:rsidRPr="000317D4">
        <w:rPr>
          <w:color w:val="4472C4" w:themeColor="accent5"/>
        </w:rPr>
        <w:t xml:space="preserve"> werden </w:t>
      </w:r>
      <w:r w:rsidRPr="000317D4">
        <w:rPr>
          <w:color w:val="4472C4" w:themeColor="accent5"/>
        </w:rPr>
        <w:t>aktuelle</w:t>
      </w:r>
      <w:r w:rsidR="00A7369F" w:rsidRPr="000317D4">
        <w:rPr>
          <w:color w:val="4472C4" w:themeColor="accent5"/>
        </w:rPr>
        <w:t xml:space="preserve"> Themen angesprochen, die das Team und die pädagogische Arbeit betreffen. </w:t>
      </w:r>
    </w:p>
    <w:p w14:paraId="3036D4C1" w14:textId="77777777" w:rsidR="00A7369F" w:rsidRPr="000317D4" w:rsidRDefault="00A7369F" w:rsidP="001120C2">
      <w:pPr>
        <w:pStyle w:val="Listenabsatz"/>
        <w:spacing w:after="0"/>
        <w:ind w:left="0"/>
        <w:rPr>
          <w:color w:val="4472C4" w:themeColor="accent5"/>
        </w:rPr>
      </w:pPr>
      <w:r w:rsidRPr="000317D4">
        <w:rPr>
          <w:color w:val="4472C4" w:themeColor="accent5"/>
        </w:rPr>
        <w:t xml:space="preserve">Am Anfang </w:t>
      </w:r>
      <w:r w:rsidR="00FD239A" w:rsidRPr="000317D4">
        <w:rPr>
          <w:color w:val="4472C4" w:themeColor="accent5"/>
        </w:rPr>
        <w:t xml:space="preserve">jedes </w:t>
      </w:r>
      <w:r w:rsidRPr="000317D4">
        <w:rPr>
          <w:color w:val="4472C4" w:themeColor="accent5"/>
        </w:rPr>
        <w:t>Kindergartenjahres findet eine z</w:t>
      </w:r>
      <w:r w:rsidR="00FD239A" w:rsidRPr="000317D4">
        <w:rPr>
          <w:color w:val="4472C4" w:themeColor="accent5"/>
        </w:rPr>
        <w:t>weitägige Teamfortbildung statt. An diesen Tagen</w:t>
      </w:r>
      <w:r w:rsidRPr="000317D4">
        <w:rPr>
          <w:color w:val="4472C4" w:themeColor="accent5"/>
        </w:rPr>
        <w:t xml:space="preserve"> </w:t>
      </w:r>
      <w:r w:rsidR="00FD239A" w:rsidRPr="000317D4">
        <w:rPr>
          <w:color w:val="4472C4" w:themeColor="accent5"/>
        </w:rPr>
        <w:t xml:space="preserve">wird </w:t>
      </w:r>
      <w:r w:rsidR="00273BF5" w:rsidRPr="000317D4">
        <w:rPr>
          <w:color w:val="4472C4" w:themeColor="accent5"/>
        </w:rPr>
        <w:t xml:space="preserve">das Kindergartenjahr geplant und organisatorische Aufgaben besprochen. </w:t>
      </w:r>
      <w:r w:rsidR="00FD239A" w:rsidRPr="000317D4">
        <w:rPr>
          <w:color w:val="4472C4" w:themeColor="accent5"/>
        </w:rPr>
        <w:t>Des Weiteren</w:t>
      </w:r>
      <w:r w:rsidR="00273BF5" w:rsidRPr="000317D4">
        <w:rPr>
          <w:color w:val="4472C4" w:themeColor="accent5"/>
        </w:rPr>
        <w:t xml:space="preserve"> </w:t>
      </w:r>
      <w:r w:rsidR="00FD239A" w:rsidRPr="000317D4">
        <w:rPr>
          <w:color w:val="4472C4" w:themeColor="accent5"/>
        </w:rPr>
        <w:t xml:space="preserve">erfolgen </w:t>
      </w:r>
      <w:r w:rsidR="00273BF5" w:rsidRPr="000317D4">
        <w:rPr>
          <w:color w:val="4472C4" w:themeColor="accent5"/>
        </w:rPr>
        <w:t>Aktion</w:t>
      </w:r>
      <w:r w:rsidR="00FD239A" w:rsidRPr="000317D4">
        <w:rPr>
          <w:color w:val="4472C4" w:themeColor="accent5"/>
        </w:rPr>
        <w:t>en, die</w:t>
      </w:r>
      <w:r w:rsidR="00273BF5" w:rsidRPr="000317D4">
        <w:rPr>
          <w:color w:val="4472C4" w:themeColor="accent5"/>
        </w:rPr>
        <w:t xml:space="preserve"> das Gemeins</w:t>
      </w:r>
      <w:r w:rsidR="00FD239A" w:rsidRPr="000317D4">
        <w:rPr>
          <w:color w:val="4472C4" w:themeColor="accent5"/>
        </w:rPr>
        <w:t>chaftsgefühl im Team stärken.</w:t>
      </w:r>
    </w:p>
    <w:p w14:paraId="428CCC0D" w14:textId="2BA2CFC5" w:rsidR="00537A66" w:rsidRPr="000317D4" w:rsidRDefault="00537A66" w:rsidP="001120C2">
      <w:pPr>
        <w:pStyle w:val="Listenabsatz"/>
        <w:spacing w:after="0"/>
        <w:ind w:left="0"/>
        <w:rPr>
          <w:color w:val="4472C4" w:themeColor="accent5"/>
        </w:rPr>
      </w:pPr>
      <w:r w:rsidRPr="000317D4">
        <w:rPr>
          <w:color w:val="4472C4" w:themeColor="accent5"/>
        </w:rPr>
        <w:t>Während des laufenden Kindergartenjahres werden zur Konfliktbewältigung und zum besseren Kennenlernen für das Team gemeinsame Veranstaltungen angeboten.</w:t>
      </w:r>
    </w:p>
    <w:p w14:paraId="2009957B" w14:textId="77777777" w:rsidR="009F249A" w:rsidRPr="000317D4" w:rsidRDefault="009F249A" w:rsidP="001120C2">
      <w:pPr>
        <w:pStyle w:val="Listenabsatz"/>
        <w:spacing w:after="0"/>
        <w:ind w:left="0"/>
        <w:rPr>
          <w:color w:val="4472C4" w:themeColor="accent5"/>
        </w:rPr>
      </w:pPr>
    </w:p>
    <w:p w14:paraId="2E7CE3B1" w14:textId="21FE1F53" w:rsidR="00284BB5" w:rsidRPr="000317D4" w:rsidRDefault="00307D53" w:rsidP="001120C2">
      <w:pPr>
        <w:pStyle w:val="Listenabsatz"/>
        <w:spacing w:after="0"/>
        <w:ind w:left="0"/>
        <w:rPr>
          <w:color w:val="4472C4" w:themeColor="accent5"/>
          <w:u w:val="single"/>
        </w:rPr>
      </w:pPr>
      <w:r w:rsidRPr="000317D4">
        <w:rPr>
          <w:color w:val="4472C4" w:themeColor="accent5"/>
          <w:u w:val="single"/>
        </w:rPr>
        <w:t>9.1</w:t>
      </w:r>
      <w:r w:rsidR="00B456D6" w:rsidRPr="000317D4">
        <w:rPr>
          <w:color w:val="4472C4" w:themeColor="accent5"/>
          <w:u w:val="single"/>
        </w:rPr>
        <w:t>4</w:t>
      </w:r>
      <w:r w:rsidRPr="000317D4">
        <w:rPr>
          <w:color w:val="4472C4" w:themeColor="accent5"/>
          <w:u w:val="single"/>
        </w:rPr>
        <w:t xml:space="preserve"> Kollegiale Beratung</w:t>
      </w:r>
    </w:p>
    <w:p w14:paraId="0837D665" w14:textId="0238EE15" w:rsidR="00273BF5" w:rsidRPr="000317D4" w:rsidRDefault="009D40F1" w:rsidP="001120C2">
      <w:pPr>
        <w:pStyle w:val="Listenabsatz"/>
        <w:spacing w:after="0"/>
        <w:ind w:left="0"/>
        <w:rPr>
          <w:color w:val="4472C4" w:themeColor="accent5"/>
        </w:rPr>
      </w:pPr>
      <w:r w:rsidRPr="000317D4">
        <w:rPr>
          <w:color w:val="4472C4" w:themeColor="accent5"/>
        </w:rPr>
        <w:t xml:space="preserve">Kollegiale Beratung ist eine Methode, um Lösungen bei fachlichen Fragen zu finden. Entscheidend ist, dass sich gleichgestellte </w:t>
      </w:r>
      <w:r w:rsidR="000317D4" w:rsidRPr="000317D4">
        <w:rPr>
          <w:color w:val="4472C4" w:themeColor="accent5"/>
        </w:rPr>
        <w:t>g</w:t>
      </w:r>
      <w:r w:rsidRPr="000317D4">
        <w:rPr>
          <w:color w:val="4472C4" w:themeColor="accent5"/>
        </w:rPr>
        <w:t>egenseitig beraten. Der „Fallgeber“ schildert de</w:t>
      </w:r>
      <w:r w:rsidR="000317D4" w:rsidRPr="000317D4">
        <w:rPr>
          <w:color w:val="4472C4" w:themeColor="accent5"/>
        </w:rPr>
        <w:t>m</w:t>
      </w:r>
      <w:r w:rsidRPr="000317D4">
        <w:rPr>
          <w:color w:val="4472C4" w:themeColor="accent5"/>
        </w:rPr>
        <w:t xml:space="preserve"> „Beratern“ die Situation und lässt sich von diesen beraten. Die Berater müssen dabei nicht direkt mit dem Fall zu tun haben. </w:t>
      </w:r>
    </w:p>
    <w:p w14:paraId="014862AE" w14:textId="77777777" w:rsidR="00A06BD0" w:rsidRPr="000317D4" w:rsidRDefault="009D40F1" w:rsidP="001120C2">
      <w:pPr>
        <w:pStyle w:val="Listenabsatz"/>
        <w:spacing w:after="0"/>
        <w:ind w:left="0"/>
        <w:rPr>
          <w:color w:val="4472C4" w:themeColor="accent5"/>
        </w:rPr>
      </w:pPr>
      <w:r w:rsidRPr="000317D4">
        <w:rPr>
          <w:color w:val="4472C4" w:themeColor="accent5"/>
        </w:rPr>
        <w:t xml:space="preserve">Diese Methode </w:t>
      </w:r>
      <w:r w:rsidR="002F20FE" w:rsidRPr="000317D4">
        <w:rPr>
          <w:color w:val="4472C4" w:themeColor="accent5"/>
        </w:rPr>
        <w:t>integrieren wir bei Bedarf in unseren Teamalltag.</w:t>
      </w:r>
    </w:p>
    <w:p w14:paraId="6128930B" w14:textId="29C8393B" w:rsidR="009D40F1" w:rsidRPr="000317D4" w:rsidRDefault="002F20FE" w:rsidP="001120C2">
      <w:pPr>
        <w:pStyle w:val="Listenabsatz"/>
        <w:spacing w:after="0"/>
        <w:ind w:left="0"/>
        <w:rPr>
          <w:color w:val="4472C4" w:themeColor="accent5"/>
        </w:rPr>
      </w:pPr>
      <w:r w:rsidRPr="000317D4">
        <w:rPr>
          <w:color w:val="4472C4" w:themeColor="accent5"/>
        </w:rPr>
        <w:t xml:space="preserve"> </w:t>
      </w:r>
    </w:p>
    <w:p w14:paraId="6C9DE93B" w14:textId="1230DCA8" w:rsidR="00284BB5" w:rsidRPr="000317D4" w:rsidRDefault="00307D53" w:rsidP="001120C2">
      <w:pPr>
        <w:pStyle w:val="Listenabsatz"/>
        <w:spacing w:after="0"/>
        <w:ind w:left="0"/>
        <w:rPr>
          <w:color w:val="4472C4" w:themeColor="accent5"/>
          <w:u w:val="single"/>
        </w:rPr>
      </w:pPr>
      <w:r w:rsidRPr="000317D4">
        <w:rPr>
          <w:color w:val="4472C4" w:themeColor="accent5"/>
          <w:u w:val="single"/>
        </w:rPr>
        <w:t>9.</w:t>
      </w:r>
      <w:r w:rsidR="0041129B" w:rsidRPr="000317D4">
        <w:rPr>
          <w:color w:val="4472C4" w:themeColor="accent5"/>
          <w:u w:val="single"/>
        </w:rPr>
        <w:t>1</w:t>
      </w:r>
      <w:r w:rsidR="00B456D6" w:rsidRPr="000317D4">
        <w:rPr>
          <w:color w:val="4472C4" w:themeColor="accent5"/>
          <w:u w:val="single"/>
        </w:rPr>
        <w:t>5</w:t>
      </w:r>
      <w:r w:rsidRPr="000317D4">
        <w:rPr>
          <w:color w:val="4472C4" w:themeColor="accent5"/>
          <w:u w:val="single"/>
        </w:rPr>
        <w:t xml:space="preserve"> Mitarbeitergespräche</w:t>
      </w:r>
    </w:p>
    <w:p w14:paraId="01096D48" w14:textId="13B166FA" w:rsidR="00284BB5" w:rsidRPr="000317D4" w:rsidRDefault="00CB5B5F" w:rsidP="001120C2">
      <w:pPr>
        <w:pStyle w:val="Listenabsatz"/>
        <w:spacing w:after="0"/>
        <w:ind w:left="0"/>
        <w:rPr>
          <w:color w:val="4472C4" w:themeColor="accent5"/>
        </w:rPr>
      </w:pPr>
      <w:r w:rsidRPr="000317D4">
        <w:rPr>
          <w:color w:val="4472C4" w:themeColor="accent5"/>
        </w:rPr>
        <w:t xml:space="preserve">Es finden einmal wöchentlich Einzelgespräche zwischen der Leitung und </w:t>
      </w:r>
      <w:r w:rsidR="002F20FE" w:rsidRPr="000317D4">
        <w:rPr>
          <w:color w:val="4472C4" w:themeColor="accent5"/>
        </w:rPr>
        <w:t>den Mitarbeitern</w:t>
      </w:r>
      <w:r w:rsidRPr="000317D4">
        <w:rPr>
          <w:color w:val="4472C4" w:themeColor="accent5"/>
        </w:rPr>
        <w:t xml:space="preserve"> statt. Hier ist Zeit</w:t>
      </w:r>
      <w:r w:rsidR="000317D4" w:rsidRPr="000317D4">
        <w:rPr>
          <w:color w:val="4472C4" w:themeColor="accent5"/>
        </w:rPr>
        <w:t xml:space="preserve"> um</w:t>
      </w:r>
      <w:r w:rsidRPr="000317D4">
        <w:rPr>
          <w:color w:val="4472C4" w:themeColor="accent5"/>
        </w:rPr>
        <w:t xml:space="preserve"> </w:t>
      </w:r>
      <w:r w:rsidR="002F20FE" w:rsidRPr="000317D4">
        <w:rPr>
          <w:color w:val="4472C4" w:themeColor="accent5"/>
        </w:rPr>
        <w:t>gemeinsam</w:t>
      </w:r>
      <w:r w:rsidRPr="000317D4">
        <w:rPr>
          <w:color w:val="4472C4" w:themeColor="accent5"/>
        </w:rPr>
        <w:t xml:space="preserve"> verschiedene Themen </w:t>
      </w:r>
      <w:r w:rsidR="002F20FE" w:rsidRPr="000317D4">
        <w:rPr>
          <w:color w:val="4472C4" w:themeColor="accent5"/>
        </w:rPr>
        <w:t>anzusprechen</w:t>
      </w:r>
      <w:r w:rsidRPr="000317D4">
        <w:rPr>
          <w:color w:val="4472C4" w:themeColor="accent5"/>
        </w:rPr>
        <w:t xml:space="preserve">. Die Leitung </w:t>
      </w:r>
      <w:r w:rsidR="00515B76" w:rsidRPr="000317D4">
        <w:rPr>
          <w:color w:val="4472C4" w:themeColor="accent5"/>
        </w:rPr>
        <w:t>findet so zu jedem einzelnen einen besseren Kontakt.</w:t>
      </w:r>
    </w:p>
    <w:p w14:paraId="61B2058C" w14:textId="77777777" w:rsidR="00515B76" w:rsidRPr="000317D4" w:rsidRDefault="00515B76" w:rsidP="001120C2">
      <w:pPr>
        <w:pStyle w:val="Listenabsatz"/>
        <w:spacing w:after="0"/>
        <w:ind w:left="0"/>
        <w:rPr>
          <w:color w:val="4472C4" w:themeColor="accent5"/>
        </w:rPr>
      </w:pPr>
      <w:r w:rsidRPr="000317D4">
        <w:rPr>
          <w:color w:val="4472C4" w:themeColor="accent5"/>
        </w:rPr>
        <w:t xml:space="preserve">Einmal im Jahr finden Mitarbeitergespräche statt. </w:t>
      </w:r>
      <w:r w:rsidR="002F20FE" w:rsidRPr="000317D4">
        <w:rPr>
          <w:color w:val="4472C4" w:themeColor="accent5"/>
        </w:rPr>
        <w:t xml:space="preserve">Ziel ist dabei, das Arbeitsergebnis und </w:t>
      </w:r>
      <w:r w:rsidR="00625B23" w:rsidRPr="000317D4">
        <w:rPr>
          <w:color w:val="4472C4" w:themeColor="accent5"/>
        </w:rPr>
        <w:t>die selbstgesteckten Ziele</w:t>
      </w:r>
      <w:r w:rsidR="002F20FE" w:rsidRPr="000317D4">
        <w:rPr>
          <w:color w:val="4472C4" w:themeColor="accent5"/>
        </w:rPr>
        <w:t xml:space="preserve"> des Mitarbeiters zu überprüfen und gegebenenfalls neue Ziele für ihn festzulegen.</w:t>
      </w:r>
      <w:r w:rsidRPr="000317D4">
        <w:rPr>
          <w:color w:val="4472C4" w:themeColor="accent5"/>
        </w:rPr>
        <w:t xml:space="preserve"> </w:t>
      </w:r>
      <w:r w:rsidR="004A4138" w:rsidRPr="000317D4">
        <w:rPr>
          <w:color w:val="4472C4" w:themeColor="accent5"/>
        </w:rPr>
        <w:t xml:space="preserve"> </w:t>
      </w:r>
    </w:p>
    <w:p w14:paraId="058BB404" w14:textId="03AF2FF3" w:rsidR="00284BB5" w:rsidRDefault="00284BB5" w:rsidP="001120C2">
      <w:pPr>
        <w:pStyle w:val="Listenabsatz"/>
        <w:spacing w:after="0"/>
        <w:ind w:left="0"/>
        <w:rPr>
          <w:color w:val="00CC00"/>
          <w:u w:val="single"/>
        </w:rPr>
      </w:pPr>
    </w:p>
    <w:p w14:paraId="72CF2BCE" w14:textId="10D07653" w:rsidR="009F249A" w:rsidRPr="000317D4" w:rsidRDefault="009F249A" w:rsidP="001120C2">
      <w:pPr>
        <w:pStyle w:val="Listenabsatz"/>
        <w:spacing w:after="0"/>
        <w:ind w:left="0"/>
        <w:rPr>
          <w:color w:val="4472C4" w:themeColor="accent5"/>
          <w:u w:val="single"/>
        </w:rPr>
      </w:pPr>
    </w:p>
    <w:p w14:paraId="5B85A876" w14:textId="77777777" w:rsidR="00284BB5" w:rsidRPr="000317D4" w:rsidRDefault="00307D53" w:rsidP="001120C2">
      <w:pPr>
        <w:pStyle w:val="Listenabsatz"/>
        <w:spacing w:after="0"/>
        <w:ind w:left="0"/>
        <w:rPr>
          <w:b/>
          <w:bCs/>
          <w:color w:val="4472C4" w:themeColor="accent5"/>
          <w:sz w:val="30"/>
          <w:szCs w:val="30"/>
        </w:rPr>
      </w:pPr>
      <w:r w:rsidRPr="000317D4">
        <w:rPr>
          <w:b/>
          <w:bCs/>
          <w:color w:val="4472C4" w:themeColor="accent5"/>
          <w:sz w:val="30"/>
          <w:szCs w:val="30"/>
        </w:rPr>
        <w:t>10. Gebäude und Außenflächen</w:t>
      </w:r>
    </w:p>
    <w:p w14:paraId="13413CEA" w14:textId="77777777" w:rsidR="009F249A" w:rsidRPr="000317D4" w:rsidRDefault="009F249A" w:rsidP="001120C2">
      <w:pPr>
        <w:pStyle w:val="Listenabsatz"/>
        <w:spacing w:after="0"/>
        <w:ind w:left="0"/>
        <w:rPr>
          <w:color w:val="4472C4" w:themeColor="accent5"/>
          <w:u w:val="single"/>
        </w:rPr>
      </w:pPr>
    </w:p>
    <w:p w14:paraId="319C9ABF" w14:textId="26865597" w:rsidR="00284BB5" w:rsidRPr="000317D4" w:rsidRDefault="00307D53" w:rsidP="009F249A">
      <w:pPr>
        <w:pStyle w:val="Listenabsatz"/>
        <w:spacing w:after="0" w:line="240" w:lineRule="auto"/>
        <w:ind w:left="0"/>
        <w:rPr>
          <w:color w:val="4472C4" w:themeColor="accent5"/>
          <w:u w:val="single"/>
        </w:rPr>
      </w:pPr>
      <w:r w:rsidRPr="000317D4">
        <w:rPr>
          <w:color w:val="4472C4" w:themeColor="accent5"/>
          <w:u w:val="single"/>
        </w:rPr>
        <w:t>10.1 Größe und Lage der Kindertage</w:t>
      </w:r>
      <w:r w:rsidR="004132DE" w:rsidRPr="000317D4">
        <w:rPr>
          <w:color w:val="4472C4" w:themeColor="accent5"/>
          <w:u w:val="single"/>
        </w:rPr>
        <w:t>s</w:t>
      </w:r>
      <w:r w:rsidRPr="000317D4">
        <w:rPr>
          <w:color w:val="4472C4" w:themeColor="accent5"/>
          <w:u w:val="single"/>
        </w:rPr>
        <w:t>stätte</w:t>
      </w:r>
    </w:p>
    <w:p w14:paraId="5FE97018" w14:textId="0F8023DD" w:rsidR="00284BB5" w:rsidRPr="000317D4" w:rsidRDefault="005A6247" w:rsidP="009F249A">
      <w:pPr>
        <w:spacing w:after="0" w:line="240" w:lineRule="auto"/>
        <w:rPr>
          <w:color w:val="4472C4" w:themeColor="accent5"/>
        </w:rPr>
      </w:pPr>
      <w:r w:rsidRPr="000317D4">
        <w:rPr>
          <w:color w:val="4472C4" w:themeColor="accent5"/>
        </w:rPr>
        <w:t>Der Waldkindergarten</w:t>
      </w:r>
      <w:r w:rsidR="00307D53" w:rsidRPr="000317D4">
        <w:rPr>
          <w:color w:val="4472C4" w:themeColor="accent5"/>
        </w:rPr>
        <w:t xml:space="preserve"> befindet sich </w:t>
      </w:r>
      <w:r w:rsidRPr="000317D4">
        <w:rPr>
          <w:color w:val="4472C4" w:themeColor="accent5"/>
        </w:rPr>
        <w:t>bei Kainsricht, das</w:t>
      </w:r>
      <w:r w:rsidR="00307D53" w:rsidRPr="000317D4">
        <w:rPr>
          <w:color w:val="4472C4" w:themeColor="accent5"/>
        </w:rPr>
        <w:t xml:space="preserve"> liegt im nördlichen Teil des Landkreises Amberg- Sulzbach, direkt neben den Bundesstraßen B 14 und B 299. </w:t>
      </w:r>
      <w:r w:rsidRPr="000317D4">
        <w:rPr>
          <w:color w:val="4472C4" w:themeColor="accent5"/>
        </w:rPr>
        <w:t>Das Dorf</w:t>
      </w:r>
      <w:r w:rsidR="00307D53" w:rsidRPr="000317D4">
        <w:rPr>
          <w:color w:val="4472C4" w:themeColor="accent5"/>
        </w:rPr>
        <w:t xml:space="preserve"> liegt in mitten von Mischwäldern, einer reizvollen Natur und landwirtschaftlichen Wiesen und Feldern. Der Kindergarten besteht aus einem zwei Hektar großem Waldstück mit einer angrenzenden Wiese. Ein Container, der mit </w:t>
      </w:r>
      <w:r w:rsidR="000317D4" w:rsidRPr="000317D4">
        <w:rPr>
          <w:color w:val="4472C4" w:themeColor="accent5"/>
        </w:rPr>
        <w:t>einem Holzgebäude überbaut</w:t>
      </w:r>
      <w:r w:rsidR="00307D53" w:rsidRPr="000317D4">
        <w:rPr>
          <w:color w:val="4472C4" w:themeColor="accent5"/>
        </w:rPr>
        <w:t xml:space="preserve"> ist, dient als Gruppen- sowie Materialraum. </w:t>
      </w:r>
      <w:r w:rsidR="005C2DB3" w:rsidRPr="000317D4">
        <w:rPr>
          <w:color w:val="4472C4" w:themeColor="accent5"/>
        </w:rPr>
        <w:t xml:space="preserve">Der Raum </w:t>
      </w:r>
      <w:r w:rsidR="00307D53" w:rsidRPr="000317D4">
        <w:rPr>
          <w:color w:val="4472C4" w:themeColor="accent5"/>
        </w:rPr>
        <w:t>ist beheizbar</w:t>
      </w:r>
      <w:r w:rsidR="000317D4" w:rsidRPr="000317D4">
        <w:rPr>
          <w:color w:val="4472C4" w:themeColor="accent5"/>
        </w:rPr>
        <w:t xml:space="preserve"> und</w:t>
      </w:r>
      <w:r w:rsidR="00307D53" w:rsidRPr="000317D4">
        <w:rPr>
          <w:color w:val="4472C4" w:themeColor="accent5"/>
        </w:rPr>
        <w:t xml:space="preserve"> bietet genug Platz für die Kindergarderobe und eine Wickelmöglichkeit. Auf der Wiese befindet sich ebenfalls ein g</w:t>
      </w:r>
      <w:r w:rsidR="005C2DB3" w:rsidRPr="000317D4">
        <w:rPr>
          <w:color w:val="4472C4" w:themeColor="accent5"/>
        </w:rPr>
        <w:t>eräumiges Tipi</w:t>
      </w:r>
      <w:r w:rsidR="00307D53" w:rsidRPr="000317D4">
        <w:rPr>
          <w:color w:val="4472C4" w:themeColor="accent5"/>
        </w:rPr>
        <w:t xml:space="preserve">, eine Feuerstelle und ein Wasserfass. </w:t>
      </w:r>
      <w:r w:rsidR="00750ED0" w:rsidRPr="000317D4">
        <w:rPr>
          <w:color w:val="4472C4" w:themeColor="accent5"/>
        </w:rPr>
        <w:t>Im Wald gibt es eine Komposttoilette mit einer Waschstation</w:t>
      </w:r>
      <w:r w:rsidR="00307D53" w:rsidRPr="000317D4">
        <w:rPr>
          <w:color w:val="4472C4" w:themeColor="accent5"/>
        </w:rPr>
        <w:t>. Auf der Hofstelle dient ein Bauwagen als Schutzraum und im Wohnhaus gibt es einen Aufenthaltsraum mit sanitären Anlagen.</w:t>
      </w:r>
    </w:p>
    <w:p w14:paraId="28D72E53" w14:textId="77777777" w:rsidR="009F249A" w:rsidRPr="000317D4" w:rsidRDefault="009F249A" w:rsidP="009F249A">
      <w:pPr>
        <w:spacing w:after="0" w:line="240" w:lineRule="auto"/>
        <w:rPr>
          <w:color w:val="4472C4" w:themeColor="accent5"/>
        </w:rPr>
      </w:pPr>
    </w:p>
    <w:p w14:paraId="197E3957" w14:textId="77777777" w:rsidR="00284BB5" w:rsidRPr="000317D4" w:rsidRDefault="00307D53" w:rsidP="009F249A">
      <w:pPr>
        <w:pStyle w:val="Listenabsatz"/>
        <w:spacing w:after="0" w:line="240" w:lineRule="auto"/>
        <w:ind w:left="0"/>
        <w:rPr>
          <w:color w:val="4472C4" w:themeColor="accent5"/>
          <w:u w:val="single"/>
        </w:rPr>
      </w:pPr>
      <w:r w:rsidRPr="000317D4">
        <w:rPr>
          <w:color w:val="4472C4" w:themeColor="accent5"/>
          <w:u w:val="single"/>
        </w:rPr>
        <w:t>10.2 Räumlichkeiten</w:t>
      </w:r>
    </w:p>
    <w:p w14:paraId="1A6A724F" w14:textId="1BDF9406" w:rsidR="00284BB5" w:rsidRPr="000317D4" w:rsidRDefault="00307D53" w:rsidP="009F249A">
      <w:pPr>
        <w:spacing w:after="0" w:line="240" w:lineRule="auto"/>
        <w:rPr>
          <w:color w:val="4472C4" w:themeColor="accent5"/>
        </w:rPr>
      </w:pPr>
      <w:r w:rsidRPr="000317D4">
        <w:rPr>
          <w:color w:val="4472C4" w:themeColor="accent5"/>
        </w:rPr>
        <w:t xml:space="preserve">Wie oben kurz beschrieben besteht unsere Einrichtung aus zwei Teilen. Zum einen befindet sich im Wohnhaus der Familie Lindner ein Raum der von den Kindern als Mittagsraum genutzt wird, sowie sanitäre Anlagen. </w:t>
      </w:r>
      <w:r w:rsidR="00D65837" w:rsidRPr="000317D4">
        <w:rPr>
          <w:color w:val="4472C4" w:themeColor="accent5"/>
        </w:rPr>
        <w:t>Der Teamraum und das Büro im Keller des Wohnhauses werden vom Kindergartenpersonal</w:t>
      </w:r>
      <w:r w:rsidRPr="000317D4">
        <w:rPr>
          <w:color w:val="4472C4" w:themeColor="accent5"/>
        </w:rPr>
        <w:t xml:space="preserve"> für diverse Besprechungen</w:t>
      </w:r>
      <w:r w:rsidR="00D65837" w:rsidRPr="000317D4">
        <w:rPr>
          <w:color w:val="4472C4" w:themeColor="accent5"/>
        </w:rPr>
        <w:t xml:space="preserve"> genutzt</w:t>
      </w:r>
      <w:r w:rsidRPr="000317D4">
        <w:rPr>
          <w:color w:val="4472C4" w:themeColor="accent5"/>
        </w:rPr>
        <w:t xml:space="preserve">. Der Innenhof </w:t>
      </w:r>
      <w:r w:rsidR="00D65837" w:rsidRPr="000317D4">
        <w:rPr>
          <w:color w:val="4472C4" w:themeColor="accent5"/>
        </w:rPr>
        <w:t xml:space="preserve">dient </w:t>
      </w:r>
      <w:r w:rsidRPr="000317D4">
        <w:rPr>
          <w:color w:val="4472C4" w:themeColor="accent5"/>
        </w:rPr>
        <w:t xml:space="preserve">als Spielplatz </w:t>
      </w:r>
      <w:r w:rsidR="00D65837" w:rsidRPr="000317D4">
        <w:rPr>
          <w:color w:val="4472C4" w:themeColor="accent5"/>
        </w:rPr>
        <w:t>für die Kinder</w:t>
      </w:r>
      <w:r w:rsidRPr="000317D4">
        <w:rPr>
          <w:color w:val="4472C4" w:themeColor="accent5"/>
        </w:rPr>
        <w:t>. Dort gibt es</w:t>
      </w:r>
      <w:r w:rsidR="00D65837" w:rsidRPr="000317D4">
        <w:rPr>
          <w:color w:val="4472C4" w:themeColor="accent5"/>
        </w:rPr>
        <w:t xml:space="preserve"> Außenspielgeräte,</w:t>
      </w:r>
      <w:r w:rsidRPr="000317D4">
        <w:rPr>
          <w:color w:val="4472C4" w:themeColor="accent5"/>
        </w:rPr>
        <w:t xml:space="preserve"> Fahrzeuge, eine Schaukel und einen Sandkasten. Zudem befindet sich </w:t>
      </w:r>
      <w:r w:rsidR="00D65837" w:rsidRPr="000317D4">
        <w:rPr>
          <w:color w:val="4472C4" w:themeColor="accent5"/>
        </w:rPr>
        <w:t>im alten Stallgebäude</w:t>
      </w:r>
      <w:r w:rsidRPr="000317D4">
        <w:rPr>
          <w:color w:val="4472C4" w:themeColor="accent5"/>
        </w:rPr>
        <w:t xml:space="preserve"> ein „Kinderstall“</w:t>
      </w:r>
      <w:r w:rsidR="000317D4" w:rsidRPr="000317D4">
        <w:rPr>
          <w:color w:val="4472C4" w:themeColor="accent5"/>
        </w:rPr>
        <w:t>. D</w:t>
      </w:r>
      <w:r w:rsidRPr="000317D4">
        <w:rPr>
          <w:color w:val="4472C4" w:themeColor="accent5"/>
        </w:rPr>
        <w:t xml:space="preserve">ort ist die Garderobe der Kinder untergebracht. Dieser beheizbare Raum dient auch als Schutzraum vor schlechtem Wetter. Ein Bauwagen, der von den Kindern als Rückzugsort genutzt werden kann, steht </w:t>
      </w:r>
      <w:r w:rsidR="00D65837" w:rsidRPr="000317D4">
        <w:rPr>
          <w:color w:val="4472C4" w:themeColor="accent5"/>
        </w:rPr>
        <w:t>ebenfalls auf diesem Grundstück.</w:t>
      </w:r>
    </w:p>
    <w:p w14:paraId="7010F3C2" w14:textId="556454E2" w:rsidR="009F249A" w:rsidRDefault="009F249A" w:rsidP="009F249A">
      <w:pPr>
        <w:spacing w:after="0" w:line="240" w:lineRule="auto"/>
        <w:rPr>
          <w:color w:val="000000"/>
        </w:rPr>
      </w:pPr>
    </w:p>
    <w:p w14:paraId="557BA698" w14:textId="77777777" w:rsidR="000317D4" w:rsidRDefault="000317D4" w:rsidP="00A06BD0">
      <w:pPr>
        <w:spacing w:after="0" w:line="240" w:lineRule="auto"/>
        <w:rPr>
          <w:color w:val="00CC00"/>
          <w:u w:val="single"/>
        </w:rPr>
      </w:pPr>
    </w:p>
    <w:p w14:paraId="00B000EB" w14:textId="6B3E70D6" w:rsidR="00284BB5" w:rsidRPr="000317D4" w:rsidRDefault="00307D53" w:rsidP="00A06BD0">
      <w:pPr>
        <w:spacing w:after="0" w:line="240" w:lineRule="auto"/>
        <w:rPr>
          <w:color w:val="4472C4" w:themeColor="accent5"/>
        </w:rPr>
      </w:pPr>
      <w:r w:rsidRPr="000317D4">
        <w:rPr>
          <w:color w:val="4472C4" w:themeColor="accent5"/>
          <w:u w:val="single"/>
        </w:rPr>
        <w:lastRenderedPageBreak/>
        <w:t>10.3 Außenflächen</w:t>
      </w:r>
    </w:p>
    <w:p w14:paraId="7B1FDE08" w14:textId="416E2651" w:rsidR="00345DEB" w:rsidRPr="000317D4" w:rsidRDefault="00307D53" w:rsidP="00A06BD0">
      <w:pPr>
        <w:pStyle w:val="Listenabsatz"/>
        <w:spacing w:after="0" w:line="240" w:lineRule="auto"/>
        <w:ind w:left="0"/>
        <w:rPr>
          <w:color w:val="4472C4" w:themeColor="accent5"/>
        </w:rPr>
      </w:pPr>
      <w:r w:rsidRPr="000317D4">
        <w:rPr>
          <w:color w:val="4472C4" w:themeColor="accent5"/>
        </w:rPr>
        <w:t>Der Wald</w:t>
      </w:r>
      <w:r w:rsidR="007E48CA" w:rsidRPr="000317D4">
        <w:rPr>
          <w:color w:val="4472C4" w:themeColor="accent5"/>
        </w:rPr>
        <w:t>, ca. 15 Gehminuten vom Dorf entfernt,</w:t>
      </w:r>
      <w:r w:rsidRPr="000317D4">
        <w:rPr>
          <w:color w:val="4472C4" w:themeColor="accent5"/>
        </w:rPr>
        <w:t xml:space="preserve"> ist </w:t>
      </w:r>
      <w:r w:rsidR="007E48CA" w:rsidRPr="000317D4">
        <w:rPr>
          <w:color w:val="4472C4" w:themeColor="accent5"/>
        </w:rPr>
        <w:t>der größte</w:t>
      </w:r>
      <w:r w:rsidRPr="000317D4">
        <w:rPr>
          <w:color w:val="4472C4" w:themeColor="accent5"/>
        </w:rPr>
        <w:t xml:space="preserve"> Bestandteil des Kindergartens. Dort </w:t>
      </w:r>
      <w:r w:rsidR="00345DEB" w:rsidRPr="000317D4">
        <w:rPr>
          <w:color w:val="4472C4" w:themeColor="accent5"/>
        </w:rPr>
        <w:t>gibt es</w:t>
      </w:r>
      <w:r w:rsidRPr="000317D4">
        <w:rPr>
          <w:color w:val="4472C4" w:themeColor="accent5"/>
        </w:rPr>
        <w:t xml:space="preserve"> zahlreiche Stationen</w:t>
      </w:r>
      <w:r w:rsidR="007E48CA" w:rsidRPr="000317D4">
        <w:rPr>
          <w:color w:val="4472C4" w:themeColor="accent5"/>
        </w:rPr>
        <w:t>,</w:t>
      </w:r>
      <w:r w:rsidRPr="000317D4">
        <w:rPr>
          <w:color w:val="4472C4" w:themeColor="accent5"/>
        </w:rPr>
        <w:t xml:space="preserve"> an denen sich die Kinder ausprobieren und zurückziehen können. Zudem </w:t>
      </w:r>
      <w:r w:rsidR="00345DEB" w:rsidRPr="000317D4">
        <w:rPr>
          <w:color w:val="4472C4" w:themeColor="accent5"/>
        </w:rPr>
        <w:t xml:space="preserve">steht </w:t>
      </w:r>
      <w:r w:rsidR="000317D4" w:rsidRPr="000317D4">
        <w:rPr>
          <w:color w:val="4472C4" w:themeColor="accent5"/>
        </w:rPr>
        <w:t>ihnen</w:t>
      </w:r>
      <w:r w:rsidR="00345DEB" w:rsidRPr="000317D4">
        <w:rPr>
          <w:color w:val="4472C4" w:themeColor="accent5"/>
        </w:rPr>
        <w:t xml:space="preserve"> und dem Personal</w:t>
      </w:r>
      <w:r w:rsidRPr="000317D4">
        <w:rPr>
          <w:color w:val="4472C4" w:themeColor="accent5"/>
        </w:rPr>
        <w:t xml:space="preserve"> eine Komposttoilette</w:t>
      </w:r>
      <w:r w:rsidR="00345DEB" w:rsidRPr="000317D4">
        <w:rPr>
          <w:color w:val="4472C4" w:themeColor="accent5"/>
        </w:rPr>
        <w:t xml:space="preserve"> zur Verfügung.</w:t>
      </w:r>
      <w:r w:rsidRPr="000317D4">
        <w:rPr>
          <w:color w:val="4472C4" w:themeColor="accent5"/>
        </w:rPr>
        <w:t xml:space="preserve"> </w:t>
      </w:r>
      <w:r w:rsidR="00345DEB" w:rsidRPr="000317D4">
        <w:rPr>
          <w:color w:val="4472C4" w:themeColor="accent5"/>
        </w:rPr>
        <w:t>Ein Toilettenbereich für Jungen wurde zusätzlich 2020 errichtet</w:t>
      </w:r>
      <w:r w:rsidRPr="000317D4">
        <w:rPr>
          <w:color w:val="4472C4" w:themeColor="accent5"/>
        </w:rPr>
        <w:t xml:space="preserve">. </w:t>
      </w:r>
    </w:p>
    <w:p w14:paraId="1095CE9F" w14:textId="191244A4" w:rsidR="008B3F41" w:rsidRPr="000317D4" w:rsidRDefault="00345DEB" w:rsidP="001120C2">
      <w:pPr>
        <w:pStyle w:val="Listenabsatz"/>
        <w:spacing w:after="0" w:line="240" w:lineRule="auto"/>
        <w:ind w:left="0"/>
        <w:rPr>
          <w:color w:val="4472C4" w:themeColor="accent5"/>
        </w:rPr>
      </w:pPr>
      <w:r w:rsidRPr="000317D4">
        <w:rPr>
          <w:color w:val="4472C4" w:themeColor="accent5"/>
        </w:rPr>
        <w:t>Zwei große Ü</w:t>
      </w:r>
      <w:r w:rsidR="00BB7BF9" w:rsidRPr="000317D4">
        <w:rPr>
          <w:color w:val="4472C4" w:themeColor="accent5"/>
        </w:rPr>
        <w:t>berdachungen stehen den Gruppen für diverse Angebote bereit</w:t>
      </w:r>
      <w:r w:rsidR="00307D53" w:rsidRPr="000317D4">
        <w:rPr>
          <w:color w:val="4472C4" w:themeColor="accent5"/>
        </w:rPr>
        <w:t>.</w:t>
      </w:r>
      <w:r w:rsidR="00BB7BF9" w:rsidRPr="000317D4">
        <w:rPr>
          <w:color w:val="4472C4" w:themeColor="accent5"/>
        </w:rPr>
        <w:t xml:space="preserve"> Die Waldfläche ist für die </w:t>
      </w:r>
      <w:r w:rsidR="00651BAB" w:rsidRPr="000317D4">
        <w:rPr>
          <w:color w:val="4472C4" w:themeColor="accent5"/>
        </w:rPr>
        <w:t>Wald</w:t>
      </w:r>
      <w:r w:rsidR="00BB7BF9" w:rsidRPr="000317D4">
        <w:rPr>
          <w:color w:val="4472C4" w:themeColor="accent5"/>
        </w:rPr>
        <w:t xml:space="preserve">- als auch die </w:t>
      </w:r>
      <w:r w:rsidR="009F249A" w:rsidRPr="000317D4">
        <w:rPr>
          <w:color w:val="4472C4" w:themeColor="accent5"/>
        </w:rPr>
        <w:t>Wiesengruppe</w:t>
      </w:r>
      <w:r w:rsidR="00BB7BF9" w:rsidRPr="000317D4">
        <w:rPr>
          <w:color w:val="4472C4" w:themeColor="accent5"/>
        </w:rPr>
        <w:t xml:space="preserve"> vielfältig ausgestattet. </w:t>
      </w:r>
    </w:p>
    <w:p w14:paraId="5E247690" w14:textId="6F2D0056" w:rsidR="008B3F41" w:rsidRPr="000317D4" w:rsidRDefault="008B3F41" w:rsidP="001120C2">
      <w:pPr>
        <w:pStyle w:val="Listenabsatz"/>
        <w:spacing w:after="0" w:line="240" w:lineRule="auto"/>
        <w:ind w:left="0"/>
        <w:rPr>
          <w:color w:val="4472C4" w:themeColor="accent5"/>
        </w:rPr>
      </w:pPr>
    </w:p>
    <w:p w14:paraId="37E5531F" w14:textId="6604AE1B" w:rsidR="008A1B33" w:rsidRPr="000317D4" w:rsidRDefault="00BB7BF9" w:rsidP="001120C2">
      <w:pPr>
        <w:pStyle w:val="Listenabsatz"/>
        <w:spacing w:after="0" w:line="240" w:lineRule="auto"/>
        <w:ind w:left="0"/>
        <w:rPr>
          <w:color w:val="4472C4" w:themeColor="accent5"/>
        </w:rPr>
      </w:pPr>
      <w:r w:rsidRPr="000317D4">
        <w:rPr>
          <w:color w:val="4472C4" w:themeColor="accent5"/>
        </w:rPr>
        <w:t xml:space="preserve">Zu dem Bereich der </w:t>
      </w:r>
      <w:r w:rsidR="00651BAB" w:rsidRPr="000317D4">
        <w:rPr>
          <w:color w:val="4472C4" w:themeColor="accent5"/>
        </w:rPr>
        <w:t>Wiesenkinder</w:t>
      </w:r>
      <w:r w:rsidRPr="000317D4">
        <w:rPr>
          <w:color w:val="4472C4" w:themeColor="accent5"/>
        </w:rPr>
        <w:t xml:space="preserve"> gehören</w:t>
      </w:r>
      <w:r w:rsidR="008A1B33" w:rsidRPr="000317D4">
        <w:rPr>
          <w:color w:val="4472C4" w:themeColor="accent5"/>
        </w:rPr>
        <w:t>:</w:t>
      </w:r>
      <w:r w:rsidRPr="000317D4">
        <w:rPr>
          <w:color w:val="4472C4" w:themeColor="accent5"/>
        </w:rPr>
        <w:t xml:space="preserve"> </w:t>
      </w:r>
    </w:p>
    <w:p w14:paraId="73B299CF" w14:textId="77777777" w:rsidR="008A1B33" w:rsidRPr="000317D4" w:rsidRDefault="008A1B33" w:rsidP="001120C2">
      <w:pPr>
        <w:pStyle w:val="Listenabsatz"/>
        <w:numPr>
          <w:ilvl w:val="0"/>
          <w:numId w:val="34"/>
        </w:numPr>
        <w:spacing w:after="0" w:line="240" w:lineRule="auto"/>
        <w:rPr>
          <w:color w:val="4472C4" w:themeColor="accent5"/>
        </w:rPr>
      </w:pPr>
      <w:r w:rsidRPr="000317D4">
        <w:rPr>
          <w:color w:val="4472C4" w:themeColor="accent5"/>
        </w:rPr>
        <w:t>ein Brotzeitbereich</w:t>
      </w:r>
      <w:r w:rsidR="00BB7BF9" w:rsidRPr="000317D4">
        <w:rPr>
          <w:color w:val="4472C4" w:themeColor="accent5"/>
        </w:rPr>
        <w:t xml:space="preserve"> </w:t>
      </w:r>
    </w:p>
    <w:p w14:paraId="25C39A54" w14:textId="77777777" w:rsidR="00231392" w:rsidRPr="000317D4" w:rsidRDefault="00231392" w:rsidP="001120C2">
      <w:pPr>
        <w:pStyle w:val="Listenabsatz"/>
        <w:numPr>
          <w:ilvl w:val="0"/>
          <w:numId w:val="34"/>
        </w:numPr>
        <w:spacing w:after="0" w:line="240" w:lineRule="auto"/>
        <w:rPr>
          <w:color w:val="4472C4" w:themeColor="accent5"/>
        </w:rPr>
      </w:pPr>
      <w:r w:rsidRPr="000317D4">
        <w:rPr>
          <w:color w:val="4472C4" w:themeColor="accent5"/>
        </w:rPr>
        <w:t>ein Kletterbereich</w:t>
      </w:r>
    </w:p>
    <w:p w14:paraId="5C04535E" w14:textId="77777777" w:rsidR="00231392" w:rsidRPr="000317D4" w:rsidRDefault="00231392" w:rsidP="001120C2">
      <w:pPr>
        <w:pStyle w:val="Listenabsatz"/>
        <w:numPr>
          <w:ilvl w:val="0"/>
          <w:numId w:val="34"/>
        </w:numPr>
        <w:spacing w:after="0" w:line="240" w:lineRule="auto"/>
        <w:rPr>
          <w:color w:val="4472C4" w:themeColor="accent5"/>
        </w:rPr>
      </w:pPr>
      <w:r w:rsidRPr="000317D4">
        <w:rPr>
          <w:color w:val="4472C4" w:themeColor="accent5"/>
        </w:rPr>
        <w:t>ein Holzbulldog</w:t>
      </w:r>
    </w:p>
    <w:p w14:paraId="2CFF2899" w14:textId="77777777" w:rsidR="00231392" w:rsidRPr="000317D4" w:rsidRDefault="00231392" w:rsidP="001120C2">
      <w:pPr>
        <w:pStyle w:val="Listenabsatz"/>
        <w:numPr>
          <w:ilvl w:val="0"/>
          <w:numId w:val="34"/>
        </w:numPr>
        <w:spacing w:after="0" w:line="240" w:lineRule="auto"/>
        <w:rPr>
          <w:color w:val="4472C4" w:themeColor="accent5"/>
        </w:rPr>
      </w:pPr>
      <w:r w:rsidRPr="000317D4">
        <w:rPr>
          <w:color w:val="4472C4" w:themeColor="accent5"/>
        </w:rPr>
        <w:t>ein Träumeland</w:t>
      </w:r>
    </w:p>
    <w:p w14:paraId="53C53B31" w14:textId="5C9823BD" w:rsidR="00231392" w:rsidRPr="000317D4" w:rsidRDefault="008B3F41" w:rsidP="001120C2">
      <w:pPr>
        <w:pStyle w:val="Listenabsatz"/>
        <w:numPr>
          <w:ilvl w:val="0"/>
          <w:numId w:val="34"/>
        </w:numPr>
        <w:spacing w:after="0" w:line="240" w:lineRule="auto"/>
        <w:rPr>
          <w:color w:val="4472C4" w:themeColor="accent5"/>
        </w:rPr>
      </w:pPr>
      <w:r w:rsidRPr="000317D4">
        <w:rPr>
          <w:color w:val="4472C4" w:themeColor="accent5"/>
        </w:rPr>
        <w:t>eine Matschküche</w:t>
      </w:r>
    </w:p>
    <w:p w14:paraId="539FF302" w14:textId="433460E5" w:rsidR="00651BAB" w:rsidRPr="000317D4" w:rsidRDefault="00651BAB" w:rsidP="001120C2">
      <w:pPr>
        <w:pStyle w:val="Listenabsatz"/>
        <w:numPr>
          <w:ilvl w:val="0"/>
          <w:numId w:val="34"/>
        </w:numPr>
        <w:spacing w:after="0" w:line="240" w:lineRule="auto"/>
        <w:rPr>
          <w:color w:val="4472C4" w:themeColor="accent5"/>
        </w:rPr>
      </w:pPr>
      <w:r w:rsidRPr="000317D4">
        <w:rPr>
          <w:color w:val="4472C4" w:themeColor="accent5"/>
        </w:rPr>
        <w:t>eine Schaukel</w:t>
      </w:r>
    </w:p>
    <w:p w14:paraId="507C96D3" w14:textId="77777777" w:rsidR="00231392" w:rsidRPr="000317D4" w:rsidRDefault="00231392" w:rsidP="001120C2">
      <w:pPr>
        <w:spacing w:after="0" w:line="240" w:lineRule="auto"/>
        <w:rPr>
          <w:color w:val="4472C4" w:themeColor="accent5"/>
        </w:rPr>
      </w:pPr>
    </w:p>
    <w:p w14:paraId="2D3B743E" w14:textId="288BC33E" w:rsidR="00231392" w:rsidRPr="000317D4" w:rsidRDefault="00BB7BF9" w:rsidP="001120C2">
      <w:pPr>
        <w:pStyle w:val="Listenabsatz"/>
        <w:spacing w:after="0" w:line="240" w:lineRule="auto"/>
        <w:ind w:left="0"/>
        <w:rPr>
          <w:color w:val="4472C4" w:themeColor="accent5"/>
        </w:rPr>
      </w:pPr>
      <w:r w:rsidRPr="000317D4">
        <w:rPr>
          <w:color w:val="4472C4" w:themeColor="accent5"/>
        </w:rPr>
        <w:t>D</w:t>
      </w:r>
      <w:r w:rsidR="009740AF" w:rsidRPr="000317D4">
        <w:rPr>
          <w:color w:val="4472C4" w:themeColor="accent5"/>
        </w:rPr>
        <w:t xml:space="preserve">en </w:t>
      </w:r>
      <w:r w:rsidR="00651BAB" w:rsidRPr="000317D4">
        <w:rPr>
          <w:color w:val="4472C4" w:themeColor="accent5"/>
        </w:rPr>
        <w:t>Wald</w:t>
      </w:r>
      <w:r w:rsidR="009740AF" w:rsidRPr="000317D4">
        <w:rPr>
          <w:color w:val="4472C4" w:themeColor="accent5"/>
        </w:rPr>
        <w:t>kindern steh</w:t>
      </w:r>
      <w:r w:rsidR="00651BAB" w:rsidRPr="000317D4">
        <w:rPr>
          <w:color w:val="4472C4" w:themeColor="accent5"/>
        </w:rPr>
        <w:t>en</w:t>
      </w:r>
      <w:r w:rsidR="009740AF" w:rsidRPr="000317D4">
        <w:rPr>
          <w:color w:val="4472C4" w:themeColor="accent5"/>
        </w:rPr>
        <w:t xml:space="preserve"> </w:t>
      </w:r>
      <w:r w:rsidR="008B3F41" w:rsidRPr="000317D4">
        <w:rPr>
          <w:color w:val="4472C4" w:themeColor="accent5"/>
        </w:rPr>
        <w:t>zur Verfügung:</w:t>
      </w:r>
    </w:p>
    <w:p w14:paraId="5CE73B40" w14:textId="77777777" w:rsidR="00231392" w:rsidRPr="000317D4" w:rsidRDefault="00231392" w:rsidP="001120C2">
      <w:pPr>
        <w:pStyle w:val="Listenabsatz"/>
        <w:numPr>
          <w:ilvl w:val="0"/>
          <w:numId w:val="34"/>
        </w:numPr>
        <w:spacing w:after="0" w:line="240" w:lineRule="auto"/>
        <w:rPr>
          <w:color w:val="4472C4" w:themeColor="accent5"/>
        </w:rPr>
      </w:pPr>
      <w:r w:rsidRPr="000317D4">
        <w:rPr>
          <w:color w:val="4472C4" w:themeColor="accent5"/>
        </w:rPr>
        <w:t>zwei Brotzeitbereiche</w:t>
      </w:r>
    </w:p>
    <w:p w14:paraId="2DD8E017" w14:textId="77777777" w:rsidR="00231392" w:rsidRPr="000317D4" w:rsidRDefault="00231392" w:rsidP="001120C2">
      <w:pPr>
        <w:pStyle w:val="Listenabsatz"/>
        <w:numPr>
          <w:ilvl w:val="0"/>
          <w:numId w:val="34"/>
        </w:numPr>
        <w:spacing w:after="0" w:line="240" w:lineRule="auto"/>
        <w:rPr>
          <w:color w:val="4472C4" w:themeColor="accent5"/>
        </w:rPr>
      </w:pPr>
      <w:r w:rsidRPr="000317D4">
        <w:rPr>
          <w:color w:val="4472C4" w:themeColor="accent5"/>
        </w:rPr>
        <w:t>ein Kletterbereich bestehend aus einem Kletterbaum und Kletterreifen</w:t>
      </w:r>
    </w:p>
    <w:p w14:paraId="7419A406" w14:textId="77777777" w:rsidR="00231392" w:rsidRPr="000317D4" w:rsidRDefault="00231392" w:rsidP="001120C2">
      <w:pPr>
        <w:pStyle w:val="Listenabsatz"/>
        <w:numPr>
          <w:ilvl w:val="0"/>
          <w:numId w:val="34"/>
        </w:numPr>
        <w:spacing w:after="0" w:line="240" w:lineRule="auto"/>
        <w:rPr>
          <w:color w:val="4472C4" w:themeColor="accent5"/>
        </w:rPr>
      </w:pPr>
      <w:r w:rsidRPr="000317D4">
        <w:rPr>
          <w:color w:val="4472C4" w:themeColor="accent5"/>
        </w:rPr>
        <w:t>zwei überdachte Plätze</w:t>
      </w:r>
    </w:p>
    <w:p w14:paraId="16B679EF" w14:textId="77777777" w:rsidR="00231392" w:rsidRPr="000317D4" w:rsidRDefault="00231392" w:rsidP="001120C2">
      <w:pPr>
        <w:pStyle w:val="Listenabsatz"/>
        <w:numPr>
          <w:ilvl w:val="0"/>
          <w:numId w:val="34"/>
        </w:numPr>
        <w:spacing w:after="0" w:line="240" w:lineRule="auto"/>
        <w:rPr>
          <w:color w:val="4472C4" w:themeColor="accent5"/>
        </w:rPr>
      </w:pPr>
      <w:r w:rsidRPr="000317D4">
        <w:rPr>
          <w:color w:val="4472C4" w:themeColor="accent5"/>
        </w:rPr>
        <w:t xml:space="preserve">ein </w:t>
      </w:r>
      <w:r w:rsidR="009740AF" w:rsidRPr="000317D4">
        <w:rPr>
          <w:color w:val="4472C4" w:themeColor="accent5"/>
        </w:rPr>
        <w:t>Kinderh</w:t>
      </w:r>
      <w:r w:rsidRPr="000317D4">
        <w:rPr>
          <w:color w:val="4472C4" w:themeColor="accent5"/>
        </w:rPr>
        <w:t>ochsitz</w:t>
      </w:r>
    </w:p>
    <w:p w14:paraId="7170941F" w14:textId="77777777" w:rsidR="00231392" w:rsidRPr="000317D4" w:rsidRDefault="00231392" w:rsidP="001120C2">
      <w:pPr>
        <w:pStyle w:val="Listenabsatz"/>
        <w:numPr>
          <w:ilvl w:val="0"/>
          <w:numId w:val="34"/>
        </w:numPr>
        <w:spacing w:after="0" w:line="240" w:lineRule="auto"/>
        <w:rPr>
          <w:color w:val="4472C4" w:themeColor="accent5"/>
        </w:rPr>
      </w:pPr>
      <w:r w:rsidRPr="000317D4">
        <w:rPr>
          <w:color w:val="4472C4" w:themeColor="accent5"/>
        </w:rPr>
        <w:t>eine Matschküche</w:t>
      </w:r>
    </w:p>
    <w:p w14:paraId="06EF625A" w14:textId="3C8AC1A1" w:rsidR="00231392" w:rsidRPr="000317D4" w:rsidRDefault="009740AF" w:rsidP="001120C2">
      <w:pPr>
        <w:pStyle w:val="Listenabsatz"/>
        <w:numPr>
          <w:ilvl w:val="0"/>
          <w:numId w:val="34"/>
        </w:numPr>
        <w:spacing w:after="0" w:line="240" w:lineRule="auto"/>
        <w:rPr>
          <w:color w:val="4472C4" w:themeColor="accent5"/>
        </w:rPr>
      </w:pPr>
      <w:r w:rsidRPr="000317D4">
        <w:rPr>
          <w:color w:val="4472C4" w:themeColor="accent5"/>
        </w:rPr>
        <w:t>eine S</w:t>
      </w:r>
      <w:r w:rsidR="00231392" w:rsidRPr="000317D4">
        <w:rPr>
          <w:color w:val="4472C4" w:themeColor="accent5"/>
        </w:rPr>
        <w:t>la</w:t>
      </w:r>
      <w:r w:rsidR="000317D4" w:rsidRPr="000317D4">
        <w:rPr>
          <w:color w:val="4472C4" w:themeColor="accent5"/>
        </w:rPr>
        <w:t>ckline</w:t>
      </w:r>
    </w:p>
    <w:p w14:paraId="289CB831" w14:textId="14CDD9B9" w:rsidR="00231392" w:rsidRPr="000317D4" w:rsidRDefault="00231392" w:rsidP="001120C2">
      <w:pPr>
        <w:pStyle w:val="Listenabsatz"/>
        <w:numPr>
          <w:ilvl w:val="0"/>
          <w:numId w:val="34"/>
        </w:numPr>
        <w:spacing w:after="0" w:line="240" w:lineRule="auto"/>
        <w:rPr>
          <w:color w:val="4472C4" w:themeColor="accent5"/>
        </w:rPr>
      </w:pPr>
      <w:r w:rsidRPr="000317D4">
        <w:rPr>
          <w:color w:val="4472C4" w:themeColor="accent5"/>
        </w:rPr>
        <w:t xml:space="preserve">ein Piratenschiff </w:t>
      </w:r>
    </w:p>
    <w:p w14:paraId="38264A86" w14:textId="121B22A3" w:rsidR="00651BAB" w:rsidRPr="000317D4" w:rsidRDefault="00651BAB" w:rsidP="001120C2">
      <w:pPr>
        <w:pStyle w:val="Listenabsatz"/>
        <w:numPr>
          <w:ilvl w:val="0"/>
          <w:numId w:val="34"/>
        </w:numPr>
        <w:spacing w:after="0" w:line="240" w:lineRule="auto"/>
        <w:rPr>
          <w:color w:val="4472C4" w:themeColor="accent5"/>
        </w:rPr>
      </w:pPr>
      <w:r w:rsidRPr="000317D4">
        <w:rPr>
          <w:color w:val="4472C4" w:themeColor="accent5"/>
        </w:rPr>
        <w:t>ein Spielhaus aus Bierkästen</w:t>
      </w:r>
    </w:p>
    <w:p w14:paraId="759D6EE3" w14:textId="77777777" w:rsidR="000317D4" w:rsidRPr="000317D4" w:rsidRDefault="000317D4" w:rsidP="001120C2">
      <w:pPr>
        <w:pStyle w:val="Listenabsatz"/>
        <w:spacing w:after="0" w:line="240" w:lineRule="auto"/>
        <w:ind w:left="0"/>
        <w:rPr>
          <w:color w:val="4472C4" w:themeColor="accent5"/>
        </w:rPr>
      </w:pPr>
    </w:p>
    <w:p w14:paraId="39E85DCC" w14:textId="68B7FE23" w:rsidR="00231392" w:rsidRPr="000317D4" w:rsidRDefault="00873533" w:rsidP="001120C2">
      <w:pPr>
        <w:pStyle w:val="Listenabsatz"/>
        <w:spacing w:after="0" w:line="240" w:lineRule="auto"/>
        <w:ind w:left="0"/>
        <w:rPr>
          <w:color w:val="4472C4" w:themeColor="accent5"/>
        </w:rPr>
      </w:pPr>
      <w:r w:rsidRPr="000317D4">
        <w:rPr>
          <w:color w:val="4472C4" w:themeColor="accent5"/>
        </w:rPr>
        <w:t>Gemeinschaftlich</w:t>
      </w:r>
      <w:r w:rsidR="008B3F41" w:rsidRPr="000317D4">
        <w:rPr>
          <w:color w:val="4472C4" w:themeColor="accent5"/>
        </w:rPr>
        <w:t xml:space="preserve"> genutzte Bereiche</w:t>
      </w:r>
      <w:r w:rsidR="00231392" w:rsidRPr="000317D4">
        <w:rPr>
          <w:color w:val="4472C4" w:themeColor="accent5"/>
        </w:rPr>
        <w:t xml:space="preserve"> im </w:t>
      </w:r>
      <w:r w:rsidR="008B3F41" w:rsidRPr="000317D4">
        <w:rPr>
          <w:color w:val="4472C4" w:themeColor="accent5"/>
        </w:rPr>
        <w:t>Wald</w:t>
      </w:r>
      <w:r w:rsidR="00231392" w:rsidRPr="000317D4">
        <w:rPr>
          <w:color w:val="4472C4" w:themeColor="accent5"/>
        </w:rPr>
        <w:t>:</w:t>
      </w:r>
    </w:p>
    <w:p w14:paraId="22632810" w14:textId="77777777" w:rsidR="00231392" w:rsidRPr="000317D4" w:rsidRDefault="009740AF" w:rsidP="001120C2">
      <w:pPr>
        <w:pStyle w:val="Listenabsatz"/>
        <w:numPr>
          <w:ilvl w:val="0"/>
          <w:numId w:val="34"/>
        </w:numPr>
        <w:spacing w:after="0" w:line="240" w:lineRule="auto"/>
        <w:rPr>
          <w:color w:val="4472C4" w:themeColor="accent5"/>
        </w:rPr>
      </w:pPr>
      <w:r w:rsidRPr="000317D4">
        <w:rPr>
          <w:color w:val="4472C4" w:themeColor="accent5"/>
        </w:rPr>
        <w:t>ein</w:t>
      </w:r>
      <w:r w:rsidR="00231392" w:rsidRPr="000317D4">
        <w:rPr>
          <w:color w:val="4472C4" w:themeColor="accent5"/>
        </w:rPr>
        <w:t xml:space="preserve"> Theaterplatz</w:t>
      </w:r>
    </w:p>
    <w:p w14:paraId="5104B631" w14:textId="77777777" w:rsidR="00231392" w:rsidRPr="000317D4" w:rsidRDefault="009740AF" w:rsidP="001120C2">
      <w:pPr>
        <w:pStyle w:val="Listenabsatz"/>
        <w:numPr>
          <w:ilvl w:val="0"/>
          <w:numId w:val="34"/>
        </w:numPr>
        <w:spacing w:after="0" w:line="240" w:lineRule="auto"/>
        <w:rPr>
          <w:color w:val="4472C4" w:themeColor="accent5"/>
        </w:rPr>
      </w:pPr>
      <w:r w:rsidRPr="000317D4">
        <w:rPr>
          <w:color w:val="4472C4" w:themeColor="accent5"/>
        </w:rPr>
        <w:t>ein</w:t>
      </w:r>
      <w:r w:rsidR="00231392" w:rsidRPr="000317D4">
        <w:rPr>
          <w:color w:val="4472C4" w:themeColor="accent5"/>
        </w:rPr>
        <w:t xml:space="preserve"> Sonnenplatz</w:t>
      </w:r>
    </w:p>
    <w:p w14:paraId="3CCE6179" w14:textId="77777777" w:rsidR="00231392" w:rsidRPr="000317D4" w:rsidRDefault="00231392" w:rsidP="001120C2">
      <w:pPr>
        <w:pStyle w:val="Listenabsatz"/>
        <w:numPr>
          <w:ilvl w:val="0"/>
          <w:numId w:val="34"/>
        </w:numPr>
        <w:spacing w:after="0" w:line="240" w:lineRule="auto"/>
        <w:rPr>
          <w:color w:val="4472C4" w:themeColor="accent5"/>
        </w:rPr>
      </w:pPr>
      <w:r w:rsidRPr="000317D4">
        <w:rPr>
          <w:color w:val="4472C4" w:themeColor="accent5"/>
        </w:rPr>
        <w:t>das Kletternetz</w:t>
      </w:r>
    </w:p>
    <w:p w14:paraId="547E3978" w14:textId="77777777" w:rsidR="00231392" w:rsidRPr="000317D4" w:rsidRDefault="00873533" w:rsidP="001120C2">
      <w:pPr>
        <w:pStyle w:val="Listenabsatz"/>
        <w:numPr>
          <w:ilvl w:val="0"/>
          <w:numId w:val="34"/>
        </w:numPr>
        <w:spacing w:after="0" w:line="240" w:lineRule="auto"/>
        <w:rPr>
          <w:color w:val="4472C4" w:themeColor="accent5"/>
        </w:rPr>
      </w:pPr>
      <w:r w:rsidRPr="000317D4">
        <w:rPr>
          <w:color w:val="4472C4" w:themeColor="accent5"/>
        </w:rPr>
        <w:t>die Yogae</w:t>
      </w:r>
      <w:r w:rsidR="00231392" w:rsidRPr="000317D4">
        <w:rPr>
          <w:color w:val="4472C4" w:themeColor="accent5"/>
        </w:rPr>
        <w:t>cke</w:t>
      </w:r>
    </w:p>
    <w:p w14:paraId="096F9A9F" w14:textId="77777777" w:rsidR="00231392" w:rsidRPr="000317D4" w:rsidRDefault="00873533" w:rsidP="001120C2">
      <w:pPr>
        <w:pStyle w:val="Listenabsatz"/>
        <w:numPr>
          <w:ilvl w:val="0"/>
          <w:numId w:val="34"/>
        </w:numPr>
        <w:spacing w:after="0" w:line="240" w:lineRule="auto"/>
        <w:rPr>
          <w:color w:val="4472C4" w:themeColor="accent5"/>
        </w:rPr>
      </w:pPr>
      <w:r w:rsidRPr="000317D4">
        <w:rPr>
          <w:color w:val="4472C4" w:themeColor="accent5"/>
        </w:rPr>
        <w:t>de</w:t>
      </w:r>
      <w:r w:rsidR="00231392" w:rsidRPr="000317D4">
        <w:rPr>
          <w:color w:val="4472C4" w:themeColor="accent5"/>
        </w:rPr>
        <w:t>r Zaubergarten (Gartenbereich)</w:t>
      </w:r>
    </w:p>
    <w:p w14:paraId="198B7A10" w14:textId="77777777" w:rsidR="00231392" w:rsidRPr="000317D4" w:rsidRDefault="00873533" w:rsidP="001120C2">
      <w:pPr>
        <w:pStyle w:val="Listenabsatz"/>
        <w:numPr>
          <w:ilvl w:val="0"/>
          <w:numId w:val="34"/>
        </w:numPr>
        <w:spacing w:after="0" w:line="240" w:lineRule="auto"/>
        <w:rPr>
          <w:color w:val="4472C4" w:themeColor="accent5"/>
        </w:rPr>
      </w:pPr>
      <w:r w:rsidRPr="000317D4">
        <w:rPr>
          <w:color w:val="4472C4" w:themeColor="accent5"/>
        </w:rPr>
        <w:t>der Pferdestall mit zwei Holzpferden</w:t>
      </w:r>
    </w:p>
    <w:p w14:paraId="6E7FD2C3" w14:textId="77777777" w:rsidR="000317D4" w:rsidRPr="000317D4" w:rsidRDefault="000317D4" w:rsidP="001120C2">
      <w:pPr>
        <w:pStyle w:val="Listenabsatz"/>
        <w:spacing w:after="0" w:line="240" w:lineRule="auto"/>
        <w:ind w:left="0"/>
        <w:rPr>
          <w:color w:val="4472C4" w:themeColor="accent5"/>
        </w:rPr>
      </w:pPr>
    </w:p>
    <w:p w14:paraId="3F625391" w14:textId="323320D8" w:rsidR="00231392" w:rsidRPr="000317D4" w:rsidRDefault="009740AF" w:rsidP="001120C2">
      <w:pPr>
        <w:pStyle w:val="Listenabsatz"/>
        <w:spacing w:after="0" w:line="240" w:lineRule="auto"/>
        <w:ind w:left="0"/>
        <w:rPr>
          <w:color w:val="4472C4" w:themeColor="accent5"/>
        </w:rPr>
      </w:pPr>
      <w:r w:rsidRPr="000317D4">
        <w:rPr>
          <w:color w:val="4472C4" w:themeColor="accent5"/>
        </w:rPr>
        <w:t>Gemeinschaftlich genutzte Bereiche auf der Wiese</w:t>
      </w:r>
      <w:r w:rsidR="008B3F41" w:rsidRPr="000317D4">
        <w:rPr>
          <w:color w:val="4472C4" w:themeColor="accent5"/>
        </w:rPr>
        <w:t>:</w:t>
      </w:r>
    </w:p>
    <w:p w14:paraId="3A2CB406" w14:textId="77777777" w:rsidR="00231392" w:rsidRPr="000317D4" w:rsidRDefault="00A4232C" w:rsidP="001120C2">
      <w:pPr>
        <w:pStyle w:val="Listenabsatz"/>
        <w:numPr>
          <w:ilvl w:val="0"/>
          <w:numId w:val="34"/>
        </w:numPr>
        <w:spacing w:after="0" w:line="240" w:lineRule="auto"/>
        <w:rPr>
          <w:color w:val="4472C4" w:themeColor="accent5"/>
        </w:rPr>
      </w:pPr>
      <w:r w:rsidRPr="000317D4">
        <w:rPr>
          <w:color w:val="4472C4" w:themeColor="accent5"/>
        </w:rPr>
        <w:t>Spielplatz</w:t>
      </w:r>
      <w:r w:rsidR="00231392" w:rsidRPr="000317D4">
        <w:rPr>
          <w:color w:val="4472C4" w:themeColor="accent5"/>
        </w:rPr>
        <w:t>- und Kletterbereich</w:t>
      </w:r>
      <w:r w:rsidR="008B3F41" w:rsidRPr="000317D4">
        <w:rPr>
          <w:color w:val="4472C4" w:themeColor="accent5"/>
        </w:rPr>
        <w:t xml:space="preserve"> auf </w:t>
      </w:r>
      <w:r w:rsidR="00F5692D" w:rsidRPr="000317D4">
        <w:rPr>
          <w:color w:val="4472C4" w:themeColor="accent5"/>
        </w:rPr>
        <w:t>dem</w:t>
      </w:r>
      <w:r w:rsidR="008B3F41" w:rsidRPr="000317D4">
        <w:rPr>
          <w:color w:val="4472C4" w:themeColor="accent5"/>
        </w:rPr>
        <w:t xml:space="preserve"> „Mausberg</w:t>
      </w:r>
      <w:r w:rsidR="00F5692D" w:rsidRPr="000317D4">
        <w:rPr>
          <w:color w:val="4472C4" w:themeColor="accent5"/>
        </w:rPr>
        <w:t>hügel</w:t>
      </w:r>
      <w:r w:rsidR="008B3F41" w:rsidRPr="000317D4">
        <w:rPr>
          <w:color w:val="4472C4" w:themeColor="accent5"/>
        </w:rPr>
        <w:t xml:space="preserve">“ </w:t>
      </w:r>
    </w:p>
    <w:p w14:paraId="6003158E" w14:textId="33B3E311" w:rsidR="00F5692D" w:rsidRPr="000317D4" w:rsidRDefault="00F5692D" w:rsidP="001120C2">
      <w:pPr>
        <w:pStyle w:val="Listenabsatz"/>
        <w:numPr>
          <w:ilvl w:val="0"/>
          <w:numId w:val="34"/>
        </w:numPr>
        <w:spacing w:after="0" w:line="240" w:lineRule="auto"/>
        <w:rPr>
          <w:color w:val="4472C4" w:themeColor="accent5"/>
        </w:rPr>
      </w:pPr>
      <w:r w:rsidRPr="000317D4">
        <w:rPr>
          <w:color w:val="4472C4" w:themeColor="accent5"/>
        </w:rPr>
        <w:t>Schlittenhügel im Winter</w:t>
      </w:r>
    </w:p>
    <w:p w14:paraId="715EDE72" w14:textId="77777777" w:rsidR="00231392" w:rsidRPr="000317D4" w:rsidRDefault="00A4232C" w:rsidP="001120C2">
      <w:pPr>
        <w:pStyle w:val="Listenabsatz"/>
        <w:numPr>
          <w:ilvl w:val="0"/>
          <w:numId w:val="34"/>
        </w:numPr>
        <w:spacing w:after="0" w:line="240" w:lineRule="auto"/>
        <w:rPr>
          <w:color w:val="4472C4" w:themeColor="accent5"/>
        </w:rPr>
      </w:pPr>
      <w:r w:rsidRPr="000317D4">
        <w:rPr>
          <w:color w:val="4472C4" w:themeColor="accent5"/>
        </w:rPr>
        <w:t>ein</w:t>
      </w:r>
      <w:r w:rsidR="00231392" w:rsidRPr="000317D4">
        <w:rPr>
          <w:color w:val="4472C4" w:themeColor="accent5"/>
        </w:rPr>
        <w:t xml:space="preserve"> Tipi</w:t>
      </w:r>
    </w:p>
    <w:p w14:paraId="5F88B0E6" w14:textId="77777777" w:rsidR="00231392" w:rsidRPr="000317D4" w:rsidRDefault="00A4232C" w:rsidP="001120C2">
      <w:pPr>
        <w:pStyle w:val="Listenabsatz"/>
        <w:numPr>
          <w:ilvl w:val="0"/>
          <w:numId w:val="34"/>
        </w:numPr>
        <w:spacing w:after="0" w:line="240" w:lineRule="auto"/>
        <w:rPr>
          <w:color w:val="4472C4" w:themeColor="accent5"/>
        </w:rPr>
      </w:pPr>
      <w:r w:rsidRPr="000317D4">
        <w:rPr>
          <w:color w:val="4472C4" w:themeColor="accent5"/>
        </w:rPr>
        <w:t>ein</w:t>
      </w:r>
      <w:r w:rsidR="00873533" w:rsidRPr="000317D4">
        <w:rPr>
          <w:color w:val="4472C4" w:themeColor="accent5"/>
        </w:rPr>
        <w:t xml:space="preserve"> Gewächshäuschen mit Hochbeet sowie Kompost </w:t>
      </w:r>
    </w:p>
    <w:p w14:paraId="19F76091" w14:textId="360C6FD4" w:rsidR="00284BB5" w:rsidRPr="000317D4" w:rsidRDefault="00A4232C" w:rsidP="001120C2">
      <w:pPr>
        <w:pStyle w:val="Listenabsatz"/>
        <w:numPr>
          <w:ilvl w:val="0"/>
          <w:numId w:val="34"/>
        </w:numPr>
        <w:spacing w:after="0" w:line="240" w:lineRule="auto"/>
        <w:rPr>
          <w:color w:val="4472C4" w:themeColor="accent5"/>
        </w:rPr>
      </w:pPr>
      <w:r w:rsidRPr="000317D4">
        <w:rPr>
          <w:color w:val="4472C4" w:themeColor="accent5"/>
        </w:rPr>
        <w:t>ein</w:t>
      </w:r>
      <w:r w:rsidR="008B3F41" w:rsidRPr="000317D4">
        <w:rPr>
          <w:color w:val="4472C4" w:themeColor="accent5"/>
        </w:rPr>
        <w:t xml:space="preserve"> Feuerplatz</w:t>
      </w:r>
      <w:r w:rsidR="00873533" w:rsidRPr="000317D4">
        <w:rPr>
          <w:color w:val="4472C4" w:themeColor="accent5"/>
        </w:rPr>
        <w:t xml:space="preserve"> </w:t>
      </w:r>
    </w:p>
    <w:p w14:paraId="42405B90" w14:textId="77777777" w:rsidR="008B3F41" w:rsidRPr="000317D4" w:rsidRDefault="008B3F41" w:rsidP="001120C2">
      <w:pPr>
        <w:pStyle w:val="Listenabsatz"/>
        <w:spacing w:after="0"/>
        <w:ind w:left="0"/>
        <w:rPr>
          <w:color w:val="4472C4" w:themeColor="accent5"/>
        </w:rPr>
      </w:pPr>
    </w:p>
    <w:p w14:paraId="3A0588B1" w14:textId="4B15C025" w:rsidR="00284BB5" w:rsidRPr="000317D4" w:rsidRDefault="008F3BF2" w:rsidP="001120C2">
      <w:pPr>
        <w:pStyle w:val="Listenabsatz"/>
        <w:spacing w:after="0"/>
        <w:ind w:left="0"/>
        <w:rPr>
          <w:color w:val="4472C4" w:themeColor="accent5"/>
        </w:rPr>
      </w:pPr>
      <w:r w:rsidRPr="000317D4">
        <w:rPr>
          <w:color w:val="4472C4" w:themeColor="accent5"/>
        </w:rPr>
        <w:t xml:space="preserve">Unser Schutzhaus auf der Wiese am Wald </w:t>
      </w:r>
      <w:r w:rsidR="00307D53" w:rsidRPr="000317D4">
        <w:rPr>
          <w:color w:val="4472C4" w:themeColor="accent5"/>
        </w:rPr>
        <w:t xml:space="preserve">besteht aus drei Räumen. Der Vorraum ist für Holzarbeiten an der </w:t>
      </w:r>
      <w:r w:rsidR="0078391D" w:rsidRPr="000317D4">
        <w:rPr>
          <w:color w:val="4472C4" w:themeColor="accent5"/>
        </w:rPr>
        <w:t>Werkbank</w:t>
      </w:r>
      <w:r w:rsidR="00307D53" w:rsidRPr="000317D4">
        <w:rPr>
          <w:color w:val="4472C4" w:themeColor="accent5"/>
        </w:rPr>
        <w:t xml:space="preserve"> und Malarbeiten an den Tischen bestimmt. Der beheizbare Container dient zum Wickeln, Schlafen und Lernen der Kinder. Zudem ist auch genug Platz für verschiedenste Materialien, die für den Kindergartenalltag von Bedeutung sind. Eine Treppe im Vorraum führt zum Dachboden des Containers</w:t>
      </w:r>
      <w:r w:rsidR="000317D4" w:rsidRPr="000317D4">
        <w:rPr>
          <w:color w:val="4472C4" w:themeColor="accent5"/>
        </w:rPr>
        <w:t>.</w:t>
      </w:r>
      <w:r w:rsidR="00307D53" w:rsidRPr="000317D4">
        <w:rPr>
          <w:color w:val="4472C4" w:themeColor="accent5"/>
        </w:rPr>
        <w:t xml:space="preserve"> </w:t>
      </w:r>
      <w:r w:rsidR="000317D4" w:rsidRPr="000317D4">
        <w:rPr>
          <w:color w:val="4472C4" w:themeColor="accent5"/>
        </w:rPr>
        <w:t>D</w:t>
      </w:r>
      <w:r w:rsidR="00307D53" w:rsidRPr="000317D4">
        <w:rPr>
          <w:color w:val="4472C4" w:themeColor="accent5"/>
        </w:rPr>
        <w:t xml:space="preserve">ort ist ein Lagerraum.  </w:t>
      </w:r>
    </w:p>
    <w:p w14:paraId="0C5E7936" w14:textId="1F5CBCF3" w:rsidR="006D44A1" w:rsidRDefault="006D44A1">
      <w:pPr>
        <w:widowControl w:val="0"/>
        <w:rPr>
          <w:color w:val="538135" w:themeColor="accent6" w:themeShade="BF"/>
        </w:rPr>
      </w:pPr>
      <w:r>
        <w:rPr>
          <w:color w:val="538135" w:themeColor="accent6" w:themeShade="BF"/>
        </w:rPr>
        <w:br w:type="page"/>
      </w:r>
    </w:p>
    <w:p w14:paraId="6AFE4EA8" w14:textId="77777777" w:rsidR="00284BB5" w:rsidRPr="004B3AB9" w:rsidRDefault="00307D53" w:rsidP="001120C2">
      <w:pPr>
        <w:pStyle w:val="Listenabsatz"/>
        <w:tabs>
          <w:tab w:val="left" w:pos="5250"/>
        </w:tabs>
        <w:spacing w:after="0"/>
        <w:ind w:left="0"/>
        <w:rPr>
          <w:color w:val="4472C4" w:themeColor="accent5"/>
          <w:u w:val="single"/>
        </w:rPr>
      </w:pPr>
      <w:r w:rsidRPr="004B3AB9">
        <w:rPr>
          <w:color w:val="4472C4" w:themeColor="accent5"/>
          <w:u w:val="single"/>
        </w:rPr>
        <w:lastRenderedPageBreak/>
        <w:t>10.4 Besonderheiten</w:t>
      </w:r>
    </w:p>
    <w:p w14:paraId="391C6497" w14:textId="759B61C2" w:rsidR="0041566D" w:rsidRPr="004B3AB9" w:rsidRDefault="0078391D" w:rsidP="001120C2">
      <w:pPr>
        <w:pStyle w:val="Listenabsatz"/>
        <w:tabs>
          <w:tab w:val="left" w:pos="5250"/>
        </w:tabs>
        <w:spacing w:after="0"/>
        <w:ind w:left="0"/>
        <w:rPr>
          <w:color w:val="4472C4" w:themeColor="accent5"/>
        </w:rPr>
      </w:pPr>
      <w:r w:rsidRPr="004B3AB9">
        <w:rPr>
          <w:color w:val="4472C4" w:themeColor="accent5"/>
        </w:rPr>
        <w:t>Die Besonderheit</w:t>
      </w:r>
      <w:r w:rsidR="00307D53" w:rsidRPr="004B3AB9">
        <w:rPr>
          <w:color w:val="4472C4" w:themeColor="accent5"/>
        </w:rPr>
        <w:t xml:space="preserve"> an unsere</w:t>
      </w:r>
      <w:r w:rsidR="004A220A" w:rsidRPr="004B3AB9">
        <w:rPr>
          <w:color w:val="4472C4" w:themeColor="accent5"/>
        </w:rPr>
        <w:t>m Waldkindergarten ist der Weg. W</w:t>
      </w:r>
      <w:r w:rsidR="00307D53" w:rsidRPr="004B3AB9">
        <w:rPr>
          <w:color w:val="4472C4" w:themeColor="accent5"/>
        </w:rPr>
        <w:t>ir laufen täglich rund 1,</w:t>
      </w:r>
      <w:r w:rsidR="009F249A" w:rsidRPr="004B3AB9">
        <w:rPr>
          <w:color w:val="4472C4" w:themeColor="accent5"/>
        </w:rPr>
        <w:t>2</w:t>
      </w:r>
      <w:r w:rsidR="00307D53" w:rsidRPr="004B3AB9">
        <w:rPr>
          <w:color w:val="4472C4" w:themeColor="accent5"/>
        </w:rPr>
        <w:t xml:space="preserve"> km von der Hofstelle in den Wald. „Der Weg ist unser Ziel“</w:t>
      </w:r>
      <w:r w:rsidR="000317D4" w:rsidRPr="004B3AB9">
        <w:rPr>
          <w:color w:val="4472C4" w:themeColor="accent5"/>
        </w:rPr>
        <w:t xml:space="preserve">: </w:t>
      </w:r>
      <w:r w:rsidR="00307D53" w:rsidRPr="004B3AB9">
        <w:rPr>
          <w:color w:val="4472C4" w:themeColor="accent5"/>
        </w:rPr>
        <w:t>diese Wegstrecke, die wir mit den Kindern jeden Tag ca. eine Stunde lang bewältigen, ist keine verlorene Zeit. Im Gegenteil, diese Zeit ist wichtig und wertvoll für alle Beteiligten. Die Kinder lernen aufeinander zu achten, sich zu helfen und selbständig zu werden. An Regeln halten ist ein weiterer essentieller Punkt auf unsere</w:t>
      </w:r>
      <w:r w:rsidR="004A220A" w:rsidRPr="004B3AB9">
        <w:rPr>
          <w:color w:val="4472C4" w:themeColor="accent5"/>
        </w:rPr>
        <w:t>m</w:t>
      </w:r>
      <w:r w:rsidR="00307D53" w:rsidRPr="004B3AB9">
        <w:rPr>
          <w:color w:val="4472C4" w:themeColor="accent5"/>
        </w:rPr>
        <w:t xml:space="preserve"> Weg hin und zurück. Die Wegstre</w:t>
      </w:r>
      <w:r w:rsidR="004A220A" w:rsidRPr="004B3AB9">
        <w:rPr>
          <w:color w:val="4472C4" w:themeColor="accent5"/>
        </w:rPr>
        <w:t>cke ist in Stationen unterteilt.</w:t>
      </w:r>
      <w:r w:rsidR="00307D53" w:rsidRPr="004B3AB9">
        <w:rPr>
          <w:color w:val="4472C4" w:themeColor="accent5"/>
        </w:rPr>
        <w:t xml:space="preserve"> </w:t>
      </w:r>
      <w:r w:rsidR="004A220A" w:rsidRPr="004B3AB9">
        <w:rPr>
          <w:color w:val="4472C4" w:themeColor="accent5"/>
        </w:rPr>
        <w:t>D</w:t>
      </w:r>
      <w:r w:rsidR="00307D53" w:rsidRPr="004B3AB9">
        <w:rPr>
          <w:color w:val="4472C4" w:themeColor="accent5"/>
        </w:rPr>
        <w:t xml:space="preserve">ie Kinder können sich zwischen diesen frei bewegen. </w:t>
      </w:r>
      <w:r w:rsidR="004A220A" w:rsidRPr="004B3AB9">
        <w:rPr>
          <w:color w:val="4472C4" w:themeColor="accent5"/>
        </w:rPr>
        <w:t>An diesen Haltepunkten sammelt sich die Gruppe und macht eine kurze Rast, bevor es gemeinsam weitergeht.</w:t>
      </w:r>
    </w:p>
    <w:p w14:paraId="114BC6E8" w14:textId="6B4A6FD0" w:rsidR="0041566D" w:rsidRDefault="0041566D" w:rsidP="001120C2">
      <w:pPr>
        <w:spacing w:after="0"/>
        <w:rPr>
          <w:color w:val="538135" w:themeColor="accent6" w:themeShade="BF"/>
        </w:rPr>
      </w:pPr>
    </w:p>
    <w:p w14:paraId="21B0624B" w14:textId="77777777" w:rsidR="009F249A" w:rsidRPr="000317D4" w:rsidRDefault="009F249A" w:rsidP="001120C2">
      <w:pPr>
        <w:spacing w:after="0"/>
        <w:rPr>
          <w:color w:val="4472C4" w:themeColor="accent5"/>
        </w:rPr>
      </w:pPr>
    </w:p>
    <w:p w14:paraId="231A61CA" w14:textId="77777777" w:rsidR="00284BB5" w:rsidRPr="000317D4" w:rsidRDefault="00307D53" w:rsidP="009F249A">
      <w:pPr>
        <w:pStyle w:val="Listenabsatz"/>
        <w:spacing w:after="0" w:line="240" w:lineRule="auto"/>
        <w:ind w:left="0"/>
        <w:rPr>
          <w:b/>
          <w:bCs/>
          <w:color w:val="4472C4" w:themeColor="accent5"/>
          <w:sz w:val="30"/>
          <w:szCs w:val="30"/>
        </w:rPr>
      </w:pPr>
      <w:r w:rsidRPr="000317D4">
        <w:rPr>
          <w:b/>
          <w:bCs/>
          <w:color w:val="4472C4" w:themeColor="accent5"/>
          <w:sz w:val="30"/>
          <w:szCs w:val="30"/>
        </w:rPr>
        <w:t>11. Regelungen</w:t>
      </w:r>
    </w:p>
    <w:p w14:paraId="4EB87A2F" w14:textId="77777777" w:rsidR="009F249A" w:rsidRPr="000317D4" w:rsidRDefault="009F249A" w:rsidP="009F249A">
      <w:pPr>
        <w:pStyle w:val="Listenabsatz"/>
        <w:spacing w:after="0" w:line="240" w:lineRule="auto"/>
        <w:ind w:left="0"/>
        <w:rPr>
          <w:color w:val="4472C4" w:themeColor="accent5"/>
          <w:u w:val="single"/>
        </w:rPr>
      </w:pPr>
    </w:p>
    <w:p w14:paraId="46263C01" w14:textId="06B7A819" w:rsidR="00284BB5" w:rsidRPr="000317D4" w:rsidRDefault="00307D53" w:rsidP="009F249A">
      <w:pPr>
        <w:pStyle w:val="Listenabsatz"/>
        <w:spacing w:after="0" w:line="240" w:lineRule="auto"/>
        <w:ind w:left="0"/>
        <w:rPr>
          <w:color w:val="4472C4" w:themeColor="accent5"/>
          <w:u w:val="single"/>
        </w:rPr>
      </w:pPr>
      <w:r w:rsidRPr="000317D4">
        <w:rPr>
          <w:color w:val="4472C4" w:themeColor="accent5"/>
          <w:u w:val="single"/>
        </w:rPr>
        <w:t>11.1 Anmelde- / Aufnahmeverfahren</w:t>
      </w:r>
    </w:p>
    <w:p w14:paraId="6694D97A" w14:textId="77777777" w:rsidR="009F249A" w:rsidRPr="000317D4" w:rsidRDefault="009F249A" w:rsidP="001120C2">
      <w:pPr>
        <w:spacing w:after="0"/>
        <w:jc w:val="center"/>
        <w:rPr>
          <w:b/>
          <w:color w:val="4472C4" w:themeColor="accent5"/>
        </w:rPr>
      </w:pPr>
    </w:p>
    <w:p w14:paraId="43D8BFFD" w14:textId="6A5C00BA" w:rsidR="004A4138" w:rsidRPr="000317D4" w:rsidRDefault="004A4138" w:rsidP="001120C2">
      <w:pPr>
        <w:spacing w:after="0"/>
        <w:jc w:val="center"/>
        <w:rPr>
          <w:b/>
          <w:color w:val="4472C4" w:themeColor="accent5"/>
        </w:rPr>
      </w:pPr>
      <w:r w:rsidRPr="000317D4">
        <w:rPr>
          <w:b/>
          <w:color w:val="4472C4" w:themeColor="accent5"/>
        </w:rPr>
        <w:t>§ 1 Aufnahmekriterien</w:t>
      </w:r>
    </w:p>
    <w:p w14:paraId="6D4A2DA4" w14:textId="77777777" w:rsidR="004A4138" w:rsidRPr="000317D4" w:rsidRDefault="004A4138" w:rsidP="001120C2">
      <w:pPr>
        <w:spacing w:after="0"/>
        <w:rPr>
          <w:color w:val="4472C4" w:themeColor="accent5"/>
        </w:rPr>
      </w:pPr>
    </w:p>
    <w:p w14:paraId="51C5D986" w14:textId="77777777" w:rsidR="004A4138" w:rsidRPr="000317D4" w:rsidRDefault="004A4138" w:rsidP="001120C2">
      <w:pPr>
        <w:spacing w:after="0"/>
        <w:rPr>
          <w:color w:val="4472C4" w:themeColor="accent5"/>
        </w:rPr>
      </w:pPr>
      <w:r w:rsidRPr="000317D4">
        <w:rPr>
          <w:color w:val="4472C4" w:themeColor="accent5"/>
        </w:rPr>
        <w:t>Wir nehmen Kinder aller Nationalitäten und Religionen auf.</w:t>
      </w:r>
    </w:p>
    <w:p w14:paraId="2E36C7B7" w14:textId="77777777" w:rsidR="004A4138" w:rsidRPr="000317D4" w:rsidRDefault="004A4138" w:rsidP="001120C2">
      <w:pPr>
        <w:spacing w:after="0"/>
        <w:rPr>
          <w:color w:val="4472C4" w:themeColor="accent5"/>
        </w:rPr>
      </w:pPr>
    </w:p>
    <w:p w14:paraId="06988FC0" w14:textId="77777777" w:rsidR="008F2D2F" w:rsidRPr="000317D4" w:rsidRDefault="004A4138" w:rsidP="001120C2">
      <w:pPr>
        <w:pStyle w:val="HTMLVorformatiert"/>
        <w:rPr>
          <w:rFonts w:asciiTheme="minorHAnsi" w:hAnsiTheme="minorHAnsi" w:cstheme="minorHAnsi"/>
          <w:color w:val="4472C4" w:themeColor="accent5"/>
          <w:sz w:val="22"/>
          <w:szCs w:val="22"/>
        </w:rPr>
      </w:pPr>
      <w:r w:rsidRPr="000317D4">
        <w:rPr>
          <w:rFonts w:asciiTheme="minorHAnsi" w:hAnsiTheme="minorHAnsi" w:cstheme="minorHAnsi"/>
          <w:color w:val="4472C4" w:themeColor="accent5"/>
          <w:sz w:val="22"/>
          <w:szCs w:val="22"/>
        </w:rPr>
        <w:t xml:space="preserve">Wir </w:t>
      </w:r>
      <w:r w:rsidR="00D34F30" w:rsidRPr="000317D4">
        <w:rPr>
          <w:rFonts w:asciiTheme="minorHAnsi" w:hAnsiTheme="minorHAnsi" w:cstheme="minorHAnsi"/>
          <w:color w:val="4472C4" w:themeColor="accent5"/>
          <w:sz w:val="22"/>
          <w:szCs w:val="22"/>
        </w:rPr>
        <w:t>nehmen grundsätzlich Kinder ab zweieinhalb Jahren in unserer Kleinkindgruppe</w:t>
      </w:r>
      <w:r w:rsidRPr="000317D4">
        <w:rPr>
          <w:rFonts w:asciiTheme="minorHAnsi" w:hAnsiTheme="minorHAnsi" w:cstheme="minorHAnsi"/>
          <w:color w:val="4472C4" w:themeColor="accent5"/>
          <w:sz w:val="22"/>
          <w:szCs w:val="22"/>
        </w:rPr>
        <w:t xml:space="preserve"> </w:t>
      </w:r>
      <w:r w:rsidR="00D34F30" w:rsidRPr="000317D4">
        <w:rPr>
          <w:rFonts w:asciiTheme="minorHAnsi" w:hAnsiTheme="minorHAnsi" w:cstheme="minorHAnsi"/>
          <w:color w:val="4472C4" w:themeColor="accent5"/>
          <w:sz w:val="22"/>
          <w:szCs w:val="22"/>
        </w:rPr>
        <w:t>auf</w:t>
      </w:r>
      <w:r w:rsidRPr="000317D4">
        <w:rPr>
          <w:rFonts w:asciiTheme="minorHAnsi" w:hAnsiTheme="minorHAnsi" w:cstheme="minorHAnsi"/>
          <w:color w:val="4472C4" w:themeColor="accent5"/>
          <w:sz w:val="22"/>
          <w:szCs w:val="22"/>
        </w:rPr>
        <w:t xml:space="preserve">. In Einzelfällen werden auch </w:t>
      </w:r>
      <w:r w:rsidR="00D34F30" w:rsidRPr="000317D4">
        <w:rPr>
          <w:rFonts w:asciiTheme="minorHAnsi" w:hAnsiTheme="minorHAnsi" w:cstheme="minorHAnsi"/>
          <w:color w:val="4472C4" w:themeColor="accent5"/>
          <w:sz w:val="22"/>
          <w:szCs w:val="22"/>
        </w:rPr>
        <w:t xml:space="preserve">jüngere Kinder aufgenommen. </w:t>
      </w:r>
      <w:r w:rsidR="008F2D2F" w:rsidRPr="000317D4">
        <w:rPr>
          <w:rFonts w:asciiTheme="minorHAnsi" w:hAnsiTheme="minorHAnsi" w:cstheme="minorHAnsi"/>
          <w:b/>
          <w:color w:val="4472C4" w:themeColor="accent5"/>
          <w:sz w:val="22"/>
          <w:szCs w:val="22"/>
        </w:rPr>
        <w:t>Die Einrichtung</w:t>
      </w:r>
      <w:r w:rsidR="008F2D2F" w:rsidRPr="000317D4">
        <w:rPr>
          <w:rFonts w:asciiTheme="minorHAnsi" w:hAnsiTheme="minorHAnsi" w:cstheme="minorHAnsi"/>
          <w:color w:val="4472C4" w:themeColor="accent5"/>
          <w:sz w:val="22"/>
          <w:szCs w:val="22"/>
        </w:rPr>
        <w:t xml:space="preserve"> teilt die Kinder je nach Alter und freien Plätzen in die Gruppen ein.</w:t>
      </w:r>
    </w:p>
    <w:p w14:paraId="25CF6B2E" w14:textId="32A8F8FB" w:rsidR="007A2122" w:rsidRPr="000317D4" w:rsidRDefault="007A2122" w:rsidP="001120C2">
      <w:pPr>
        <w:pStyle w:val="HTMLVorformatiert"/>
        <w:rPr>
          <w:rFonts w:ascii="Calibri" w:hAnsi="Calibri" w:cs="Calibri"/>
          <w:color w:val="4472C4" w:themeColor="accent5"/>
          <w:sz w:val="22"/>
          <w:szCs w:val="22"/>
        </w:rPr>
      </w:pPr>
      <w:r w:rsidRPr="000317D4">
        <w:rPr>
          <w:rFonts w:ascii="Calibri" w:hAnsi="Calibri" w:cs="Calibri"/>
          <w:color w:val="4472C4" w:themeColor="accent5"/>
          <w:sz w:val="22"/>
          <w:szCs w:val="22"/>
        </w:rPr>
        <w:t xml:space="preserve">Ab vier Jahren werden für Kinder in der </w:t>
      </w:r>
      <w:r w:rsidR="008F404C" w:rsidRPr="000317D4">
        <w:rPr>
          <w:rFonts w:ascii="Calibri" w:hAnsi="Calibri" w:cs="Calibri"/>
          <w:color w:val="4472C4" w:themeColor="accent5"/>
          <w:sz w:val="22"/>
          <w:szCs w:val="22"/>
        </w:rPr>
        <w:t>Wiesen</w:t>
      </w:r>
      <w:r w:rsidRPr="000317D4">
        <w:rPr>
          <w:rFonts w:ascii="Calibri" w:hAnsi="Calibri" w:cs="Calibri"/>
          <w:color w:val="4472C4" w:themeColor="accent5"/>
          <w:sz w:val="22"/>
          <w:szCs w:val="22"/>
        </w:rPr>
        <w:t>gruppe</w:t>
      </w:r>
      <w:r w:rsidR="008F404C" w:rsidRPr="000317D4">
        <w:rPr>
          <w:rFonts w:ascii="Calibri" w:hAnsi="Calibri" w:cs="Calibri"/>
          <w:color w:val="4472C4" w:themeColor="accent5"/>
          <w:sz w:val="22"/>
          <w:szCs w:val="22"/>
        </w:rPr>
        <w:t xml:space="preserve"> Beiträge ab vier Jahren </w:t>
      </w:r>
      <w:r w:rsidRPr="000317D4">
        <w:rPr>
          <w:rFonts w:ascii="Calibri" w:hAnsi="Calibri" w:cs="Calibri"/>
          <w:color w:val="4472C4" w:themeColor="accent5"/>
          <w:sz w:val="22"/>
          <w:szCs w:val="22"/>
        </w:rPr>
        <w:t>erhoben, auch wenn sie in dieser Gruppe bleiben.</w:t>
      </w:r>
    </w:p>
    <w:p w14:paraId="214F808E" w14:textId="77777777" w:rsidR="008F2D2F" w:rsidRPr="000317D4" w:rsidRDefault="008F2D2F" w:rsidP="001120C2">
      <w:pPr>
        <w:spacing w:after="0"/>
        <w:rPr>
          <w:color w:val="4472C4" w:themeColor="accent5"/>
        </w:rPr>
      </w:pPr>
    </w:p>
    <w:p w14:paraId="02038DF3" w14:textId="62F4CDD8" w:rsidR="004A4138" w:rsidRPr="000317D4" w:rsidRDefault="004A4138" w:rsidP="001120C2">
      <w:pPr>
        <w:spacing w:after="0"/>
        <w:rPr>
          <w:color w:val="4472C4" w:themeColor="accent5"/>
        </w:rPr>
      </w:pPr>
      <w:r w:rsidRPr="000317D4">
        <w:rPr>
          <w:color w:val="4472C4" w:themeColor="accent5"/>
        </w:rPr>
        <w:t>Die Aufnahme in die Kita erfolgt nach Maßgabe der verfügbaren Plätze. Sind nicht genügend freie Plätze vorhanden, wird die Auswahl</w:t>
      </w:r>
      <w:r w:rsidR="000317D4" w:rsidRPr="000317D4">
        <w:rPr>
          <w:color w:val="4472C4" w:themeColor="accent5"/>
        </w:rPr>
        <w:t xml:space="preserve"> durch die</w:t>
      </w:r>
      <w:r w:rsidRPr="000317D4">
        <w:rPr>
          <w:color w:val="4472C4" w:themeColor="accent5"/>
        </w:rPr>
        <w:t xml:space="preserve"> nachfolgenden Kriterien getroffen:</w:t>
      </w:r>
    </w:p>
    <w:p w14:paraId="5D6945E5" w14:textId="77777777" w:rsidR="004A4138" w:rsidRPr="000317D4" w:rsidRDefault="004A4138" w:rsidP="001120C2">
      <w:pPr>
        <w:spacing w:after="0"/>
        <w:rPr>
          <w:color w:val="4472C4" w:themeColor="accent5"/>
        </w:rPr>
      </w:pPr>
    </w:p>
    <w:p w14:paraId="2AAB38E3" w14:textId="63D8EAA0" w:rsidR="004A4138" w:rsidRPr="000317D4" w:rsidRDefault="004A4138" w:rsidP="000317D4">
      <w:pPr>
        <w:pStyle w:val="Listenabsatz"/>
        <w:numPr>
          <w:ilvl w:val="0"/>
          <w:numId w:val="34"/>
        </w:numPr>
        <w:spacing w:after="0"/>
        <w:rPr>
          <w:color w:val="4472C4" w:themeColor="accent5"/>
        </w:rPr>
      </w:pPr>
      <w:r w:rsidRPr="000317D4">
        <w:rPr>
          <w:color w:val="4472C4" w:themeColor="accent5"/>
        </w:rPr>
        <w:t>Kinder, deren Mutter bzw. Vater alleinerziehend und berufstätig ist;</w:t>
      </w:r>
    </w:p>
    <w:p w14:paraId="05B22D04" w14:textId="0ADD107A" w:rsidR="004A4138" w:rsidRPr="000317D4" w:rsidRDefault="004A4138" w:rsidP="000317D4">
      <w:pPr>
        <w:pStyle w:val="Listenabsatz"/>
        <w:numPr>
          <w:ilvl w:val="0"/>
          <w:numId w:val="34"/>
        </w:numPr>
        <w:spacing w:after="0"/>
        <w:rPr>
          <w:color w:val="4472C4" w:themeColor="accent5"/>
        </w:rPr>
      </w:pPr>
      <w:r w:rsidRPr="000317D4">
        <w:rPr>
          <w:color w:val="4472C4" w:themeColor="accent5"/>
        </w:rPr>
        <w:t>Kinder, deren Personensorgeberechtigte sich in einer besonderen Notlage befinden;</w:t>
      </w:r>
    </w:p>
    <w:p w14:paraId="1F75B00C" w14:textId="066791C3" w:rsidR="004A4138" w:rsidRPr="000317D4" w:rsidRDefault="004A4138" w:rsidP="000317D4">
      <w:pPr>
        <w:pStyle w:val="Listenabsatz"/>
        <w:numPr>
          <w:ilvl w:val="0"/>
          <w:numId w:val="34"/>
        </w:numPr>
        <w:spacing w:after="0"/>
        <w:rPr>
          <w:color w:val="4472C4" w:themeColor="accent5"/>
        </w:rPr>
      </w:pPr>
      <w:r w:rsidRPr="000317D4">
        <w:rPr>
          <w:color w:val="4472C4" w:themeColor="accent5"/>
        </w:rPr>
        <w:t>Kinder, deren Personensorgeberechtigte beide berufstätig sind;</w:t>
      </w:r>
    </w:p>
    <w:p w14:paraId="00EF7BAE" w14:textId="6BB52EE3" w:rsidR="004A4138" w:rsidRPr="000317D4" w:rsidRDefault="004A4138" w:rsidP="000317D4">
      <w:pPr>
        <w:pStyle w:val="Listenabsatz"/>
        <w:numPr>
          <w:ilvl w:val="0"/>
          <w:numId w:val="34"/>
        </w:numPr>
        <w:spacing w:after="0"/>
        <w:rPr>
          <w:color w:val="4472C4" w:themeColor="accent5"/>
        </w:rPr>
      </w:pPr>
      <w:r w:rsidRPr="000317D4">
        <w:rPr>
          <w:color w:val="4472C4" w:themeColor="accent5"/>
        </w:rPr>
        <w:t>Kinder mit besonderen Bedürfnissen</w:t>
      </w:r>
    </w:p>
    <w:p w14:paraId="7E6861FA" w14:textId="77777777" w:rsidR="004A4138" w:rsidRPr="000317D4" w:rsidRDefault="004A4138" w:rsidP="001120C2">
      <w:pPr>
        <w:spacing w:after="0"/>
        <w:rPr>
          <w:color w:val="4472C4" w:themeColor="accent5"/>
        </w:rPr>
      </w:pPr>
    </w:p>
    <w:p w14:paraId="0583B4A1" w14:textId="77777777" w:rsidR="004A4138" w:rsidRPr="000317D4" w:rsidRDefault="004A4138" w:rsidP="001120C2">
      <w:pPr>
        <w:spacing w:after="0"/>
        <w:rPr>
          <w:color w:val="4472C4" w:themeColor="accent5"/>
        </w:rPr>
      </w:pPr>
      <w:r w:rsidRPr="000317D4">
        <w:rPr>
          <w:color w:val="4472C4" w:themeColor="accent5"/>
        </w:rPr>
        <w:t xml:space="preserve">Über die Aufnahme entscheidet die Einrichtungsleitungsleitung </w:t>
      </w:r>
      <w:r w:rsidR="007A2122" w:rsidRPr="000317D4">
        <w:rPr>
          <w:color w:val="4472C4" w:themeColor="accent5"/>
        </w:rPr>
        <w:t>in Rücksprache</w:t>
      </w:r>
      <w:r w:rsidRPr="000317D4">
        <w:rPr>
          <w:color w:val="4472C4" w:themeColor="accent5"/>
        </w:rPr>
        <w:t xml:space="preserve"> mit dem Träger. Auch über den Zeitpunkt des Wechsels eines Kindes von der Kleinkindgruppe in die Ki</w:t>
      </w:r>
      <w:r w:rsidR="007A2122" w:rsidRPr="000317D4">
        <w:rPr>
          <w:color w:val="4472C4" w:themeColor="accent5"/>
        </w:rPr>
        <w:t>nder</w:t>
      </w:r>
      <w:r w:rsidRPr="000317D4">
        <w:rPr>
          <w:color w:val="4472C4" w:themeColor="accent5"/>
        </w:rPr>
        <w:t xml:space="preserve">gruppe entscheidet das Personal der Kita. </w:t>
      </w:r>
    </w:p>
    <w:p w14:paraId="28B5266F" w14:textId="77777777" w:rsidR="004A4138" w:rsidRPr="000317D4" w:rsidRDefault="004A4138" w:rsidP="001120C2">
      <w:pPr>
        <w:spacing w:after="0"/>
        <w:rPr>
          <w:color w:val="4472C4" w:themeColor="accent5"/>
        </w:rPr>
      </w:pPr>
    </w:p>
    <w:p w14:paraId="48902EAA" w14:textId="77777777" w:rsidR="004A4138" w:rsidRPr="000317D4" w:rsidRDefault="004A4138" w:rsidP="001120C2">
      <w:pPr>
        <w:spacing w:after="0"/>
        <w:rPr>
          <w:color w:val="4472C4" w:themeColor="accent5"/>
        </w:rPr>
      </w:pPr>
      <w:r w:rsidRPr="000317D4">
        <w:rPr>
          <w:color w:val="4472C4" w:themeColor="accent5"/>
        </w:rPr>
        <w:t>Kinder, deren Personensorgeberechtigte sich in einer besonderen Notlage befinden (z.B. Krankheit), können als Gastkinder vorübergehend aufgenommen werden, soweit freie Plätze vorhanden sind bzw. eine Überbelegung zulässig ist.</w:t>
      </w:r>
    </w:p>
    <w:p w14:paraId="5E5B0E64" w14:textId="77777777" w:rsidR="004A4138" w:rsidRPr="000317D4" w:rsidRDefault="004A4138" w:rsidP="001120C2">
      <w:pPr>
        <w:spacing w:after="0"/>
        <w:rPr>
          <w:color w:val="4472C4" w:themeColor="accent5"/>
        </w:rPr>
      </w:pPr>
    </w:p>
    <w:p w14:paraId="6643FBFA" w14:textId="056F30A8" w:rsidR="004A4138" w:rsidRPr="000317D4" w:rsidRDefault="004A4138" w:rsidP="001120C2">
      <w:pPr>
        <w:spacing w:after="0"/>
        <w:rPr>
          <w:b/>
          <w:bCs/>
          <w:color w:val="4472C4" w:themeColor="accent5"/>
        </w:rPr>
      </w:pPr>
      <w:r w:rsidRPr="000317D4">
        <w:rPr>
          <w:color w:val="4472C4" w:themeColor="accent5"/>
        </w:rPr>
        <w:t>Bei Eintritt des Kindes in die Kita kann der Träger die Vorlage einer ärztlichen Bescheinigung über die gesundheitliche Eignung des Kindes verlangen. Das U-Heft und der Impfpass des Kindes sind durch die Personensorgeberechtigten vorzulegen.</w:t>
      </w:r>
      <w:r w:rsidR="008F404C" w:rsidRPr="000317D4">
        <w:rPr>
          <w:color w:val="4472C4" w:themeColor="accent5"/>
        </w:rPr>
        <w:t xml:space="preserve"> Zudem benötigen wir einen Nachweis über einen ausreichenden Masernschutz des Kindes.</w:t>
      </w:r>
      <w:r w:rsidR="00A06BD0" w:rsidRPr="000317D4">
        <w:rPr>
          <w:color w:val="4472C4" w:themeColor="accent5"/>
        </w:rPr>
        <w:t xml:space="preserve"> </w:t>
      </w:r>
    </w:p>
    <w:p w14:paraId="59268401" w14:textId="77777777" w:rsidR="004A4138" w:rsidRPr="000317D4" w:rsidRDefault="004A4138" w:rsidP="001120C2">
      <w:pPr>
        <w:spacing w:after="0"/>
        <w:rPr>
          <w:color w:val="4472C4" w:themeColor="accent5"/>
        </w:rPr>
      </w:pPr>
    </w:p>
    <w:p w14:paraId="35A30091" w14:textId="77777777" w:rsidR="004A4138" w:rsidRPr="000317D4" w:rsidRDefault="004A4138" w:rsidP="001120C2">
      <w:pPr>
        <w:spacing w:after="0"/>
        <w:rPr>
          <w:color w:val="4472C4" w:themeColor="accent5"/>
        </w:rPr>
      </w:pPr>
      <w:r w:rsidRPr="000317D4">
        <w:rPr>
          <w:color w:val="4472C4" w:themeColor="accent5"/>
        </w:rPr>
        <w:t xml:space="preserve">Bei ausländischen Elternteilen ist die Vorlage der Personalausweise/Geburtsurkunden notwendig, um den Migrationsstatus von den Eltern abzufragen. </w:t>
      </w:r>
    </w:p>
    <w:p w14:paraId="49598B39" w14:textId="77777777" w:rsidR="004A4138" w:rsidRPr="000317D4" w:rsidRDefault="004A4138" w:rsidP="001120C2">
      <w:pPr>
        <w:spacing w:after="0"/>
        <w:rPr>
          <w:color w:val="4472C4" w:themeColor="accent5"/>
        </w:rPr>
      </w:pPr>
    </w:p>
    <w:p w14:paraId="0B3EEDAA" w14:textId="7C3BA65B" w:rsidR="004A4138" w:rsidRPr="000317D4" w:rsidRDefault="004A4138" w:rsidP="001120C2">
      <w:pPr>
        <w:spacing w:after="0"/>
        <w:rPr>
          <w:color w:val="4472C4" w:themeColor="accent5"/>
        </w:rPr>
      </w:pPr>
      <w:r w:rsidRPr="000317D4">
        <w:rPr>
          <w:color w:val="4472C4" w:themeColor="accent5"/>
        </w:rPr>
        <w:t>Das durch den Aufnahmevertrag begründete Betreuungsverhältnis schließt eine Vorbereitungs- und Eingewöhnungsphase (Schnupperphase) des Kindes mit ein.</w:t>
      </w:r>
    </w:p>
    <w:p w14:paraId="1769DFBB" w14:textId="77777777" w:rsidR="00F9417C" w:rsidRPr="000317D4" w:rsidRDefault="00F9417C" w:rsidP="001120C2">
      <w:pPr>
        <w:spacing w:after="0"/>
        <w:rPr>
          <w:color w:val="4472C4" w:themeColor="accent5"/>
        </w:rPr>
      </w:pPr>
    </w:p>
    <w:p w14:paraId="40C96909" w14:textId="77777777" w:rsidR="004A4138" w:rsidRPr="000317D4" w:rsidRDefault="004A4138" w:rsidP="00F9417C">
      <w:pPr>
        <w:spacing w:after="0"/>
        <w:jc w:val="center"/>
        <w:rPr>
          <w:b/>
          <w:color w:val="4472C4" w:themeColor="accent5"/>
        </w:rPr>
      </w:pPr>
      <w:r w:rsidRPr="000317D4">
        <w:rPr>
          <w:b/>
          <w:color w:val="4472C4" w:themeColor="accent5"/>
        </w:rPr>
        <w:lastRenderedPageBreak/>
        <w:t>§ 2 Anmeldung</w:t>
      </w:r>
    </w:p>
    <w:p w14:paraId="09CF58B6" w14:textId="77777777" w:rsidR="004A4138" w:rsidRPr="000317D4" w:rsidRDefault="004A4138" w:rsidP="001120C2">
      <w:pPr>
        <w:spacing w:after="0"/>
        <w:rPr>
          <w:color w:val="4472C4" w:themeColor="accent5"/>
        </w:rPr>
      </w:pPr>
    </w:p>
    <w:p w14:paraId="728AFACE" w14:textId="77777777" w:rsidR="004A4138" w:rsidRPr="000317D4" w:rsidRDefault="00D85296" w:rsidP="001120C2">
      <w:pPr>
        <w:spacing w:after="0"/>
        <w:rPr>
          <w:color w:val="4472C4" w:themeColor="accent5"/>
        </w:rPr>
      </w:pPr>
      <w:r w:rsidRPr="000317D4">
        <w:rPr>
          <w:color w:val="4472C4" w:themeColor="accent5"/>
        </w:rPr>
        <w:t>Die Anmeldung kann ganzjährig online erfolgen</w:t>
      </w:r>
      <w:r w:rsidR="004A4138" w:rsidRPr="000317D4">
        <w:rPr>
          <w:color w:val="4472C4" w:themeColor="accent5"/>
        </w:rPr>
        <w:t>.</w:t>
      </w:r>
    </w:p>
    <w:p w14:paraId="58C4B5FB" w14:textId="77777777" w:rsidR="004A4138" w:rsidRPr="000317D4" w:rsidRDefault="004A4138" w:rsidP="001120C2">
      <w:pPr>
        <w:spacing w:after="0"/>
        <w:rPr>
          <w:color w:val="4472C4" w:themeColor="accent5"/>
        </w:rPr>
      </w:pPr>
    </w:p>
    <w:p w14:paraId="0D8655D9" w14:textId="77777777" w:rsidR="004A4138" w:rsidRPr="000317D4" w:rsidRDefault="004A4138" w:rsidP="001120C2">
      <w:pPr>
        <w:spacing w:after="0"/>
        <w:rPr>
          <w:color w:val="4472C4" w:themeColor="accent5"/>
        </w:rPr>
      </w:pPr>
      <w:r w:rsidRPr="000317D4">
        <w:rPr>
          <w:color w:val="4472C4" w:themeColor="accent5"/>
        </w:rPr>
        <w:t>Die Anmeldung gilt grundsätzlich für das ganze Kitajahr vom 01. September bis 31. August des darauffolgenden Jahres. Bei verfügbaren Plätzen können Kinder auch während des Jahres aufgenommen werden.</w:t>
      </w:r>
    </w:p>
    <w:p w14:paraId="75981C60" w14:textId="77777777" w:rsidR="004A4138" w:rsidRPr="000317D4" w:rsidRDefault="004A4138" w:rsidP="001120C2">
      <w:pPr>
        <w:spacing w:after="0"/>
        <w:rPr>
          <w:color w:val="4472C4" w:themeColor="accent5"/>
        </w:rPr>
      </w:pPr>
    </w:p>
    <w:p w14:paraId="67859811" w14:textId="77777777" w:rsidR="004A4138" w:rsidRPr="000317D4" w:rsidRDefault="004A4138" w:rsidP="001120C2">
      <w:pPr>
        <w:spacing w:after="0"/>
        <w:rPr>
          <w:color w:val="4472C4" w:themeColor="accent5"/>
        </w:rPr>
      </w:pPr>
      <w:r w:rsidRPr="000317D4">
        <w:rPr>
          <w:color w:val="4472C4" w:themeColor="accent5"/>
        </w:rPr>
        <w:t>Die Anmeldenden sind verpflichtet, bei der Anmeldung Auskünfte zur Person des Kindes und den Personensorgeberechtigten zu geben. Zu diesem Zweck wird bei der Anmeldung ein Formblatt ausgehändigt, das ausgefüllt und unterschrieben an die Leitung zurückzugeben ist.</w:t>
      </w:r>
    </w:p>
    <w:p w14:paraId="0B27B47F" w14:textId="77777777" w:rsidR="004A4138" w:rsidRPr="000317D4" w:rsidRDefault="004A4138" w:rsidP="001120C2">
      <w:pPr>
        <w:spacing w:after="0"/>
        <w:rPr>
          <w:color w:val="4472C4" w:themeColor="accent5"/>
        </w:rPr>
      </w:pPr>
    </w:p>
    <w:p w14:paraId="0D442A55" w14:textId="77777777" w:rsidR="004A4138" w:rsidRPr="000317D4" w:rsidRDefault="004A4138" w:rsidP="001120C2">
      <w:pPr>
        <w:spacing w:after="0"/>
        <w:rPr>
          <w:color w:val="4472C4" w:themeColor="accent5"/>
        </w:rPr>
      </w:pPr>
      <w:r w:rsidRPr="000317D4">
        <w:rPr>
          <w:color w:val="4472C4" w:themeColor="accent5"/>
        </w:rPr>
        <w:t>Alle Angaben der Personensorgeberechtigten werden vertraulich behandelt und ohne Erlaubnis nicht an Dritte weitergegeben.</w:t>
      </w:r>
    </w:p>
    <w:p w14:paraId="0B18A938" w14:textId="77777777" w:rsidR="004A4138" w:rsidRPr="000317D4" w:rsidRDefault="004A4138" w:rsidP="001120C2">
      <w:pPr>
        <w:spacing w:after="0"/>
        <w:rPr>
          <w:color w:val="4472C4" w:themeColor="accent5"/>
        </w:rPr>
      </w:pPr>
    </w:p>
    <w:p w14:paraId="4C206E82" w14:textId="3E062583" w:rsidR="004A4138" w:rsidRPr="000317D4" w:rsidRDefault="004A4138" w:rsidP="009F249A">
      <w:pPr>
        <w:spacing w:after="0" w:line="240" w:lineRule="auto"/>
        <w:rPr>
          <w:color w:val="4472C4" w:themeColor="accent5"/>
        </w:rPr>
      </w:pPr>
      <w:r w:rsidRPr="000317D4">
        <w:rPr>
          <w:color w:val="4472C4" w:themeColor="accent5"/>
        </w:rPr>
        <w:t xml:space="preserve">Die Zusagen erfolgen schriftlich. Mit der Anmeldung erkennen die Erziehungsberechtigten die Konzeption, sowie die </w:t>
      </w:r>
      <w:proofErr w:type="spellStart"/>
      <w:r w:rsidR="008F404C" w:rsidRPr="000317D4">
        <w:rPr>
          <w:color w:val="4472C4" w:themeColor="accent5"/>
        </w:rPr>
        <w:t>Kindertagesstätten</w:t>
      </w:r>
      <w:r w:rsidR="000317D4" w:rsidRPr="000317D4">
        <w:rPr>
          <w:color w:val="4472C4" w:themeColor="accent5"/>
        </w:rPr>
        <w:t>o</w:t>
      </w:r>
      <w:r w:rsidR="008F404C" w:rsidRPr="000317D4">
        <w:rPr>
          <w:color w:val="4472C4" w:themeColor="accent5"/>
        </w:rPr>
        <w:t>rdnung</w:t>
      </w:r>
      <w:proofErr w:type="spellEnd"/>
      <w:r w:rsidRPr="000317D4">
        <w:rPr>
          <w:color w:val="4472C4" w:themeColor="accent5"/>
        </w:rPr>
        <w:t xml:space="preserve"> und die Gebührenordnung (</w:t>
      </w:r>
      <w:r w:rsidR="00441808" w:rsidRPr="000317D4">
        <w:rPr>
          <w:color w:val="4472C4" w:themeColor="accent5"/>
        </w:rPr>
        <w:t>steht in der Kita</w:t>
      </w:r>
      <w:r w:rsidR="008F404C" w:rsidRPr="000317D4">
        <w:rPr>
          <w:color w:val="4472C4" w:themeColor="accent5"/>
        </w:rPr>
        <w:t xml:space="preserve"> Info A</w:t>
      </w:r>
      <w:r w:rsidR="00441808" w:rsidRPr="000317D4">
        <w:rPr>
          <w:color w:val="4472C4" w:themeColor="accent5"/>
        </w:rPr>
        <w:t>pp zur Einsicht bereit</w:t>
      </w:r>
      <w:r w:rsidRPr="000317D4">
        <w:rPr>
          <w:color w:val="4472C4" w:themeColor="accent5"/>
        </w:rPr>
        <w:t>) an.</w:t>
      </w:r>
    </w:p>
    <w:p w14:paraId="0BA296A5" w14:textId="77777777" w:rsidR="004A4138" w:rsidRPr="004A4138" w:rsidRDefault="004A4138" w:rsidP="009F249A">
      <w:pPr>
        <w:pStyle w:val="Listenabsatz"/>
        <w:spacing w:after="0" w:line="240" w:lineRule="auto"/>
        <w:ind w:left="0"/>
      </w:pPr>
    </w:p>
    <w:p w14:paraId="7779E4F8" w14:textId="77777777" w:rsidR="00284BB5" w:rsidRPr="000317D4" w:rsidRDefault="00307D53" w:rsidP="009F249A">
      <w:pPr>
        <w:pStyle w:val="Listenabsatz"/>
        <w:spacing w:after="0" w:line="240" w:lineRule="auto"/>
        <w:ind w:left="0"/>
        <w:rPr>
          <w:color w:val="4472C4" w:themeColor="accent5"/>
          <w:u w:val="single"/>
        </w:rPr>
      </w:pPr>
      <w:r w:rsidRPr="000317D4">
        <w:rPr>
          <w:color w:val="4472C4" w:themeColor="accent5"/>
          <w:u w:val="single"/>
        </w:rPr>
        <w:t>11.2 Öffnungszeiten und Beitragsstaffelung</w:t>
      </w:r>
    </w:p>
    <w:p w14:paraId="1A5204AB" w14:textId="77777777" w:rsidR="00176290" w:rsidRPr="000317D4" w:rsidRDefault="00176290" w:rsidP="001120C2">
      <w:pPr>
        <w:pStyle w:val="HTMLVorformatiert"/>
        <w:rPr>
          <w:rFonts w:ascii="Calibri" w:hAnsi="Calibri" w:cs="Calibri"/>
          <w:color w:val="4472C4" w:themeColor="accent5"/>
          <w:sz w:val="22"/>
          <w:szCs w:val="22"/>
        </w:rPr>
      </w:pPr>
      <w:r w:rsidRPr="000317D4">
        <w:rPr>
          <w:rStyle w:val="Fett"/>
          <w:rFonts w:ascii="Calibri" w:hAnsi="Calibri" w:cs="Calibri"/>
          <w:b w:val="0"/>
          <w:color w:val="4472C4" w:themeColor="accent5"/>
          <w:sz w:val="22"/>
          <w:szCs w:val="22"/>
        </w:rPr>
        <w:t>Öffnungszeiten:</w:t>
      </w:r>
    </w:p>
    <w:p w14:paraId="5789D04A" w14:textId="77777777" w:rsidR="003111F3" w:rsidRPr="000317D4" w:rsidRDefault="00176290" w:rsidP="001120C2">
      <w:pPr>
        <w:pStyle w:val="HTMLVorformatiert"/>
        <w:rPr>
          <w:rFonts w:ascii="Calibri" w:hAnsi="Calibri" w:cs="Calibri"/>
          <w:color w:val="4472C4" w:themeColor="accent5"/>
          <w:sz w:val="22"/>
          <w:szCs w:val="22"/>
        </w:rPr>
      </w:pPr>
      <w:r w:rsidRPr="000317D4">
        <w:rPr>
          <w:rStyle w:val="Fett"/>
          <w:rFonts w:ascii="Calibri" w:hAnsi="Calibri" w:cs="Calibri"/>
          <w:b w:val="0"/>
          <w:color w:val="4472C4" w:themeColor="accent5"/>
          <w:sz w:val="22"/>
          <w:szCs w:val="22"/>
        </w:rPr>
        <w:t xml:space="preserve">Montag - Donnerstag: </w:t>
      </w:r>
      <w:r w:rsidR="003111F3" w:rsidRPr="000317D4">
        <w:rPr>
          <w:rStyle w:val="Fett"/>
          <w:rFonts w:ascii="Calibri" w:hAnsi="Calibri" w:cs="Calibri"/>
          <w:b w:val="0"/>
          <w:color w:val="4472C4" w:themeColor="accent5"/>
          <w:sz w:val="22"/>
          <w:szCs w:val="22"/>
        </w:rPr>
        <w:tab/>
      </w:r>
      <w:r w:rsidR="00E75F46" w:rsidRPr="000317D4">
        <w:rPr>
          <w:rStyle w:val="Fett"/>
          <w:rFonts w:ascii="Calibri" w:hAnsi="Calibri" w:cs="Calibri"/>
          <w:b w:val="0"/>
          <w:color w:val="4472C4" w:themeColor="accent5"/>
          <w:sz w:val="22"/>
          <w:szCs w:val="22"/>
        </w:rPr>
        <w:t>7:30 – 16:</w:t>
      </w:r>
      <w:r w:rsidRPr="000317D4">
        <w:rPr>
          <w:rStyle w:val="Fett"/>
          <w:rFonts w:ascii="Calibri" w:hAnsi="Calibri" w:cs="Calibri"/>
          <w:b w:val="0"/>
          <w:color w:val="4472C4" w:themeColor="accent5"/>
          <w:sz w:val="22"/>
          <w:szCs w:val="22"/>
        </w:rPr>
        <w:t>00 Uhr</w:t>
      </w:r>
      <w:r w:rsidRPr="000317D4">
        <w:rPr>
          <w:rFonts w:ascii="Calibri" w:hAnsi="Calibri" w:cs="Calibri"/>
          <w:color w:val="4472C4" w:themeColor="accent5"/>
          <w:sz w:val="22"/>
          <w:szCs w:val="22"/>
        </w:rPr>
        <w:t xml:space="preserve"> </w:t>
      </w:r>
    </w:p>
    <w:p w14:paraId="5D087B40" w14:textId="77777777" w:rsidR="00176290" w:rsidRPr="000317D4" w:rsidRDefault="00176290" w:rsidP="001120C2">
      <w:pPr>
        <w:pStyle w:val="HTMLVorformatiert"/>
        <w:rPr>
          <w:rStyle w:val="Fett"/>
          <w:rFonts w:ascii="Calibri" w:hAnsi="Calibri" w:cs="Calibri"/>
          <w:b w:val="0"/>
          <w:color w:val="4472C4" w:themeColor="accent5"/>
          <w:sz w:val="22"/>
          <w:szCs w:val="22"/>
        </w:rPr>
      </w:pPr>
      <w:r w:rsidRPr="000317D4">
        <w:rPr>
          <w:rStyle w:val="Fett"/>
          <w:rFonts w:ascii="Calibri" w:hAnsi="Calibri" w:cs="Calibri"/>
          <w:b w:val="0"/>
          <w:color w:val="4472C4" w:themeColor="accent5"/>
          <w:sz w:val="22"/>
          <w:szCs w:val="22"/>
        </w:rPr>
        <w:t xml:space="preserve">Freitag: </w:t>
      </w:r>
      <w:r w:rsidR="003111F3" w:rsidRPr="000317D4">
        <w:rPr>
          <w:rStyle w:val="Fett"/>
          <w:rFonts w:ascii="Calibri" w:hAnsi="Calibri" w:cs="Calibri"/>
          <w:b w:val="0"/>
          <w:color w:val="4472C4" w:themeColor="accent5"/>
          <w:sz w:val="22"/>
          <w:szCs w:val="22"/>
        </w:rPr>
        <w:tab/>
      </w:r>
      <w:r w:rsidR="003111F3" w:rsidRPr="000317D4">
        <w:rPr>
          <w:rStyle w:val="Fett"/>
          <w:rFonts w:ascii="Calibri" w:hAnsi="Calibri" w:cs="Calibri"/>
          <w:b w:val="0"/>
          <w:color w:val="4472C4" w:themeColor="accent5"/>
          <w:sz w:val="22"/>
          <w:szCs w:val="22"/>
        </w:rPr>
        <w:tab/>
      </w:r>
      <w:r w:rsidR="003111F3" w:rsidRPr="000317D4">
        <w:rPr>
          <w:rStyle w:val="Fett"/>
          <w:rFonts w:ascii="Calibri" w:hAnsi="Calibri" w:cs="Calibri"/>
          <w:b w:val="0"/>
          <w:color w:val="4472C4" w:themeColor="accent5"/>
          <w:sz w:val="22"/>
          <w:szCs w:val="22"/>
        </w:rPr>
        <w:tab/>
      </w:r>
      <w:r w:rsidR="00E75F46" w:rsidRPr="000317D4">
        <w:rPr>
          <w:rStyle w:val="Fett"/>
          <w:rFonts w:ascii="Calibri" w:hAnsi="Calibri" w:cs="Calibri"/>
          <w:b w:val="0"/>
          <w:color w:val="4472C4" w:themeColor="accent5"/>
          <w:sz w:val="22"/>
          <w:szCs w:val="22"/>
        </w:rPr>
        <w:t>7:</w:t>
      </w:r>
      <w:r w:rsidRPr="000317D4">
        <w:rPr>
          <w:rStyle w:val="Fett"/>
          <w:rFonts w:ascii="Calibri" w:hAnsi="Calibri" w:cs="Calibri"/>
          <w:b w:val="0"/>
          <w:color w:val="4472C4" w:themeColor="accent5"/>
          <w:sz w:val="22"/>
          <w:szCs w:val="22"/>
        </w:rPr>
        <w:t>30 – 13</w:t>
      </w:r>
      <w:r w:rsidR="00E75F46" w:rsidRPr="000317D4">
        <w:rPr>
          <w:rStyle w:val="Fett"/>
          <w:rFonts w:ascii="Calibri" w:hAnsi="Calibri" w:cs="Calibri"/>
          <w:b w:val="0"/>
          <w:color w:val="4472C4" w:themeColor="accent5"/>
          <w:sz w:val="22"/>
          <w:szCs w:val="22"/>
        </w:rPr>
        <w:t>:</w:t>
      </w:r>
      <w:r w:rsidRPr="000317D4">
        <w:rPr>
          <w:rStyle w:val="Fett"/>
          <w:rFonts w:ascii="Calibri" w:hAnsi="Calibri" w:cs="Calibri"/>
          <w:b w:val="0"/>
          <w:color w:val="4472C4" w:themeColor="accent5"/>
          <w:sz w:val="22"/>
          <w:szCs w:val="22"/>
        </w:rPr>
        <w:t>45 Uhr</w:t>
      </w:r>
    </w:p>
    <w:p w14:paraId="296D3452" w14:textId="77777777" w:rsidR="00176290" w:rsidRPr="000317D4" w:rsidRDefault="00176290" w:rsidP="001120C2">
      <w:pPr>
        <w:pStyle w:val="Listenabsatz"/>
        <w:spacing w:after="0"/>
        <w:ind w:left="0"/>
        <w:rPr>
          <w:color w:val="4472C4" w:themeColor="accent5"/>
        </w:rPr>
      </w:pPr>
    </w:p>
    <w:p w14:paraId="5D7D011C" w14:textId="69909600" w:rsidR="00176290" w:rsidRPr="000317D4" w:rsidRDefault="00176290" w:rsidP="001120C2">
      <w:pPr>
        <w:pStyle w:val="HTMLVorformatiert"/>
        <w:tabs>
          <w:tab w:val="clear" w:pos="916"/>
          <w:tab w:val="left" w:pos="709"/>
        </w:tabs>
        <w:rPr>
          <w:rFonts w:ascii="Calibri" w:hAnsi="Calibri" w:cs="Calibri"/>
          <w:color w:val="4472C4" w:themeColor="accent5"/>
          <w:sz w:val="22"/>
          <w:szCs w:val="22"/>
          <w:u w:val="single"/>
        </w:rPr>
      </w:pPr>
      <w:r w:rsidRPr="000317D4">
        <w:rPr>
          <w:rStyle w:val="Fett"/>
          <w:rFonts w:ascii="Calibri" w:hAnsi="Calibri" w:cs="Calibri"/>
          <w:b w:val="0"/>
          <w:color w:val="4472C4" w:themeColor="accent5"/>
          <w:sz w:val="22"/>
          <w:szCs w:val="22"/>
          <w:u w:val="single"/>
        </w:rPr>
        <w:t xml:space="preserve">Beiträge </w:t>
      </w:r>
      <w:r w:rsidR="008F404C" w:rsidRPr="000317D4">
        <w:rPr>
          <w:rStyle w:val="Fett"/>
          <w:rFonts w:ascii="Calibri" w:hAnsi="Calibri" w:cs="Calibri"/>
          <w:b w:val="0"/>
          <w:color w:val="4472C4" w:themeColor="accent5"/>
          <w:sz w:val="22"/>
          <w:szCs w:val="22"/>
          <w:u w:val="single"/>
        </w:rPr>
        <w:t>Kinder ab 4 Jahre</w:t>
      </w:r>
      <w:r w:rsidRPr="000317D4">
        <w:rPr>
          <w:rStyle w:val="Fett"/>
          <w:rFonts w:ascii="Calibri" w:hAnsi="Calibri" w:cs="Calibri"/>
          <w:b w:val="0"/>
          <w:color w:val="4472C4" w:themeColor="accent5"/>
          <w:sz w:val="22"/>
          <w:szCs w:val="22"/>
          <w:u w:val="single"/>
        </w:rPr>
        <w:t>:</w:t>
      </w:r>
      <w:r w:rsidRPr="000317D4">
        <w:rPr>
          <w:rFonts w:ascii="Calibri" w:hAnsi="Calibri" w:cs="Calibri"/>
          <w:color w:val="4472C4" w:themeColor="accent5"/>
          <w:sz w:val="22"/>
          <w:szCs w:val="22"/>
          <w:u w:val="single"/>
        </w:rPr>
        <w:t xml:space="preserve"> </w:t>
      </w:r>
    </w:p>
    <w:p w14:paraId="1FA0686A" w14:textId="77777777" w:rsidR="00176290" w:rsidRPr="000317D4" w:rsidRDefault="00176290" w:rsidP="001120C2">
      <w:pPr>
        <w:pStyle w:val="HTMLVorformatiert"/>
        <w:tabs>
          <w:tab w:val="clear" w:pos="916"/>
          <w:tab w:val="left" w:pos="709"/>
        </w:tabs>
        <w:rPr>
          <w:rFonts w:ascii="Calibri" w:hAnsi="Calibri" w:cs="Calibri"/>
          <w:bCs/>
          <w:color w:val="4472C4" w:themeColor="accent5"/>
          <w:sz w:val="22"/>
          <w:szCs w:val="22"/>
          <w:u w:val="single"/>
        </w:rPr>
      </w:pPr>
    </w:p>
    <w:p w14:paraId="67D26ACB" w14:textId="4011A531" w:rsidR="00176290" w:rsidRPr="000317D4" w:rsidRDefault="00176290" w:rsidP="001120C2">
      <w:pPr>
        <w:pStyle w:val="HTMLVorformatiert"/>
        <w:rPr>
          <w:rFonts w:ascii="Calibri" w:hAnsi="Calibri" w:cs="Calibri"/>
          <w:color w:val="4472C4" w:themeColor="accent5"/>
          <w:sz w:val="22"/>
          <w:szCs w:val="22"/>
        </w:rPr>
      </w:pPr>
      <w:r w:rsidRPr="000317D4">
        <w:rPr>
          <w:rStyle w:val="Fett"/>
          <w:rFonts w:ascii="Calibri" w:hAnsi="Calibri" w:cs="Calibri"/>
          <w:b w:val="0"/>
          <w:color w:val="4472C4" w:themeColor="accent5"/>
          <w:sz w:val="22"/>
          <w:szCs w:val="22"/>
        </w:rPr>
        <w:t xml:space="preserve">5 bis 6 </w:t>
      </w:r>
      <w:r w:rsidR="0078391D" w:rsidRPr="000317D4">
        <w:rPr>
          <w:rStyle w:val="Fett"/>
          <w:rFonts w:ascii="Calibri" w:hAnsi="Calibri" w:cs="Calibri"/>
          <w:b w:val="0"/>
          <w:color w:val="4472C4" w:themeColor="accent5"/>
          <w:sz w:val="22"/>
          <w:szCs w:val="22"/>
        </w:rPr>
        <w:t xml:space="preserve">Stunden </w:t>
      </w:r>
      <w:r w:rsidR="0078391D" w:rsidRPr="000317D4">
        <w:rPr>
          <w:rStyle w:val="Fett"/>
          <w:rFonts w:ascii="Calibri" w:hAnsi="Calibri" w:cs="Calibri"/>
          <w:b w:val="0"/>
          <w:color w:val="4472C4" w:themeColor="accent5"/>
          <w:sz w:val="22"/>
          <w:szCs w:val="22"/>
        </w:rPr>
        <w:tab/>
      </w:r>
      <w:r w:rsidRPr="000317D4">
        <w:rPr>
          <w:rStyle w:val="Fett"/>
          <w:rFonts w:ascii="Calibri" w:hAnsi="Calibri" w:cs="Calibri"/>
          <w:b w:val="0"/>
          <w:color w:val="4472C4" w:themeColor="accent5"/>
          <w:sz w:val="22"/>
          <w:szCs w:val="22"/>
        </w:rPr>
        <w:t xml:space="preserve">Mo – </w:t>
      </w:r>
      <w:r w:rsidR="0078391D" w:rsidRPr="000317D4">
        <w:rPr>
          <w:rStyle w:val="Fett"/>
          <w:rFonts w:ascii="Calibri" w:hAnsi="Calibri" w:cs="Calibri"/>
          <w:b w:val="0"/>
          <w:color w:val="4472C4" w:themeColor="accent5"/>
          <w:sz w:val="22"/>
          <w:szCs w:val="22"/>
        </w:rPr>
        <w:t xml:space="preserve">Fr </w:t>
      </w:r>
      <w:r w:rsidR="0043150D" w:rsidRPr="000317D4">
        <w:rPr>
          <w:rStyle w:val="Fett"/>
          <w:rFonts w:ascii="Calibri" w:hAnsi="Calibri" w:cs="Calibri"/>
          <w:b w:val="0"/>
          <w:color w:val="4472C4" w:themeColor="accent5"/>
          <w:sz w:val="22"/>
          <w:szCs w:val="22"/>
        </w:rPr>
        <w:tab/>
      </w:r>
      <w:r w:rsidR="00E75F46" w:rsidRPr="000317D4">
        <w:rPr>
          <w:rStyle w:val="Fett"/>
          <w:rFonts w:ascii="Calibri" w:hAnsi="Calibri" w:cs="Calibri"/>
          <w:b w:val="0"/>
          <w:color w:val="4472C4" w:themeColor="accent5"/>
          <w:sz w:val="22"/>
          <w:szCs w:val="22"/>
        </w:rPr>
        <w:t>07:</w:t>
      </w:r>
      <w:r w:rsidR="0078391D" w:rsidRPr="000317D4">
        <w:rPr>
          <w:rStyle w:val="Fett"/>
          <w:rFonts w:ascii="Calibri" w:hAnsi="Calibri" w:cs="Calibri"/>
          <w:b w:val="0"/>
          <w:color w:val="4472C4" w:themeColor="accent5"/>
          <w:sz w:val="22"/>
          <w:szCs w:val="22"/>
        </w:rPr>
        <w:t>30</w:t>
      </w:r>
      <w:r w:rsidR="00E75F46" w:rsidRPr="000317D4">
        <w:rPr>
          <w:rStyle w:val="Fett"/>
          <w:rFonts w:ascii="Calibri" w:hAnsi="Calibri" w:cs="Calibri"/>
          <w:b w:val="0"/>
          <w:color w:val="4472C4" w:themeColor="accent5"/>
          <w:sz w:val="22"/>
          <w:szCs w:val="22"/>
        </w:rPr>
        <w:t xml:space="preserve"> – 12:</w:t>
      </w:r>
      <w:r w:rsidRPr="000317D4">
        <w:rPr>
          <w:rStyle w:val="Fett"/>
          <w:rFonts w:ascii="Calibri" w:hAnsi="Calibri" w:cs="Calibri"/>
          <w:b w:val="0"/>
          <w:color w:val="4472C4" w:themeColor="accent5"/>
          <w:sz w:val="22"/>
          <w:szCs w:val="22"/>
        </w:rPr>
        <w:t>45 Uhr:</w:t>
      </w:r>
      <w:r w:rsidRPr="000317D4">
        <w:rPr>
          <w:rFonts w:ascii="Calibri" w:hAnsi="Calibri" w:cs="Calibri"/>
          <w:color w:val="4472C4" w:themeColor="accent5"/>
          <w:sz w:val="22"/>
          <w:szCs w:val="22"/>
        </w:rPr>
        <w:t xml:space="preserve"> </w:t>
      </w:r>
      <w:r w:rsidR="0078391D" w:rsidRPr="000317D4">
        <w:rPr>
          <w:rFonts w:ascii="Calibri" w:hAnsi="Calibri" w:cs="Calibri"/>
          <w:color w:val="4472C4" w:themeColor="accent5"/>
          <w:sz w:val="22"/>
          <w:szCs w:val="22"/>
        </w:rPr>
        <w:tab/>
        <w:t xml:space="preserve"> </w:t>
      </w:r>
      <w:r w:rsidR="0043150D" w:rsidRPr="000317D4">
        <w:rPr>
          <w:rFonts w:ascii="Calibri" w:hAnsi="Calibri" w:cs="Calibri"/>
          <w:color w:val="4472C4" w:themeColor="accent5"/>
          <w:sz w:val="22"/>
          <w:szCs w:val="22"/>
        </w:rPr>
        <w:tab/>
      </w:r>
      <w:r w:rsidR="0043150D" w:rsidRPr="000317D4">
        <w:rPr>
          <w:rFonts w:ascii="Calibri" w:hAnsi="Calibri" w:cs="Calibri"/>
          <w:color w:val="4472C4" w:themeColor="accent5"/>
          <w:sz w:val="22"/>
          <w:szCs w:val="22"/>
        </w:rPr>
        <w:tab/>
      </w:r>
      <w:r w:rsidR="008F404C" w:rsidRPr="000317D4">
        <w:rPr>
          <w:rFonts w:ascii="Calibri" w:hAnsi="Calibri" w:cs="Calibri"/>
          <w:color w:val="4472C4" w:themeColor="accent5"/>
          <w:sz w:val="22"/>
          <w:szCs w:val="22"/>
        </w:rPr>
        <w:t>110</w:t>
      </w:r>
      <w:r w:rsidR="0078391D" w:rsidRPr="000317D4">
        <w:rPr>
          <w:rFonts w:ascii="Calibri" w:hAnsi="Calibri" w:cs="Calibri"/>
          <w:color w:val="4472C4" w:themeColor="accent5"/>
          <w:sz w:val="22"/>
          <w:szCs w:val="22"/>
        </w:rPr>
        <w:t>.</w:t>
      </w:r>
      <w:r w:rsidRPr="000317D4">
        <w:rPr>
          <w:rFonts w:ascii="Calibri" w:hAnsi="Calibri" w:cs="Calibri"/>
          <w:color w:val="4472C4" w:themeColor="accent5"/>
          <w:sz w:val="22"/>
          <w:szCs w:val="22"/>
        </w:rPr>
        <w:t>-</w:t>
      </w:r>
      <w:r w:rsidR="003111F3" w:rsidRPr="000317D4">
        <w:rPr>
          <w:rFonts w:ascii="Calibri" w:hAnsi="Calibri" w:cs="Calibri"/>
          <w:color w:val="4472C4" w:themeColor="accent5"/>
          <w:sz w:val="22"/>
          <w:szCs w:val="22"/>
        </w:rPr>
        <w:t xml:space="preserve"> </w:t>
      </w:r>
      <w:r w:rsidR="0043150D" w:rsidRPr="000317D4">
        <w:rPr>
          <w:rFonts w:ascii="Calibri" w:hAnsi="Calibri" w:cs="Calibri"/>
          <w:color w:val="4472C4" w:themeColor="accent5"/>
          <w:sz w:val="22"/>
          <w:szCs w:val="22"/>
        </w:rPr>
        <w:tab/>
      </w:r>
      <w:r w:rsidR="003111F3" w:rsidRPr="000317D4">
        <w:rPr>
          <w:rFonts w:ascii="Calibri" w:hAnsi="Calibri" w:cs="Calibri"/>
          <w:color w:val="4472C4" w:themeColor="accent5"/>
          <w:sz w:val="22"/>
          <w:szCs w:val="22"/>
        </w:rPr>
        <w:t>Euro</w:t>
      </w:r>
    </w:p>
    <w:p w14:paraId="0E57E81B" w14:textId="64CB4B33" w:rsidR="003111F3" w:rsidRPr="000317D4" w:rsidRDefault="00176290" w:rsidP="001120C2">
      <w:pPr>
        <w:pStyle w:val="HTMLVorformatiert"/>
        <w:rPr>
          <w:rFonts w:ascii="Calibri" w:hAnsi="Calibri" w:cs="Calibri"/>
          <w:color w:val="4472C4" w:themeColor="accent5"/>
          <w:sz w:val="22"/>
          <w:szCs w:val="22"/>
        </w:rPr>
      </w:pPr>
      <w:r w:rsidRPr="000317D4">
        <w:rPr>
          <w:rStyle w:val="Fett"/>
          <w:rFonts w:ascii="Calibri" w:hAnsi="Calibri" w:cs="Calibri"/>
          <w:b w:val="0"/>
          <w:color w:val="4472C4" w:themeColor="accent5"/>
          <w:sz w:val="22"/>
          <w:szCs w:val="22"/>
        </w:rPr>
        <w:t xml:space="preserve">6 bis 7 </w:t>
      </w:r>
      <w:r w:rsidR="0078391D" w:rsidRPr="000317D4">
        <w:rPr>
          <w:rStyle w:val="Fett"/>
          <w:rFonts w:ascii="Calibri" w:hAnsi="Calibri" w:cs="Calibri"/>
          <w:b w:val="0"/>
          <w:color w:val="4472C4" w:themeColor="accent5"/>
          <w:sz w:val="22"/>
          <w:szCs w:val="22"/>
        </w:rPr>
        <w:t xml:space="preserve">Stunden </w:t>
      </w:r>
      <w:r w:rsidR="0078391D" w:rsidRPr="000317D4">
        <w:rPr>
          <w:rStyle w:val="Fett"/>
          <w:rFonts w:ascii="Calibri" w:hAnsi="Calibri" w:cs="Calibri"/>
          <w:b w:val="0"/>
          <w:color w:val="4472C4" w:themeColor="accent5"/>
          <w:sz w:val="22"/>
          <w:szCs w:val="22"/>
        </w:rPr>
        <w:tab/>
      </w:r>
      <w:r w:rsidRPr="000317D4">
        <w:rPr>
          <w:rStyle w:val="Fett"/>
          <w:rFonts w:ascii="Calibri" w:hAnsi="Calibri" w:cs="Calibri"/>
          <w:b w:val="0"/>
          <w:color w:val="4472C4" w:themeColor="accent5"/>
          <w:sz w:val="22"/>
          <w:szCs w:val="22"/>
        </w:rPr>
        <w:t xml:space="preserve">Mo – </w:t>
      </w:r>
      <w:r w:rsidR="0078391D" w:rsidRPr="000317D4">
        <w:rPr>
          <w:rStyle w:val="Fett"/>
          <w:rFonts w:ascii="Calibri" w:hAnsi="Calibri" w:cs="Calibri"/>
          <w:b w:val="0"/>
          <w:color w:val="4472C4" w:themeColor="accent5"/>
          <w:sz w:val="22"/>
          <w:szCs w:val="22"/>
        </w:rPr>
        <w:t xml:space="preserve">Fr </w:t>
      </w:r>
      <w:r w:rsidR="0043150D" w:rsidRPr="000317D4">
        <w:rPr>
          <w:rStyle w:val="Fett"/>
          <w:rFonts w:ascii="Calibri" w:hAnsi="Calibri" w:cs="Calibri"/>
          <w:b w:val="0"/>
          <w:color w:val="4472C4" w:themeColor="accent5"/>
          <w:sz w:val="22"/>
          <w:szCs w:val="22"/>
        </w:rPr>
        <w:tab/>
      </w:r>
      <w:r w:rsidR="00E75F46" w:rsidRPr="000317D4">
        <w:rPr>
          <w:rStyle w:val="Fett"/>
          <w:rFonts w:ascii="Calibri" w:hAnsi="Calibri" w:cs="Calibri"/>
          <w:b w:val="0"/>
          <w:color w:val="4472C4" w:themeColor="accent5"/>
          <w:sz w:val="22"/>
          <w:szCs w:val="22"/>
        </w:rPr>
        <w:t>07:</w:t>
      </w:r>
      <w:r w:rsidR="0078391D" w:rsidRPr="000317D4">
        <w:rPr>
          <w:rStyle w:val="Fett"/>
          <w:rFonts w:ascii="Calibri" w:hAnsi="Calibri" w:cs="Calibri"/>
          <w:b w:val="0"/>
          <w:color w:val="4472C4" w:themeColor="accent5"/>
          <w:sz w:val="22"/>
          <w:szCs w:val="22"/>
        </w:rPr>
        <w:t>30</w:t>
      </w:r>
      <w:r w:rsidR="00E75F46" w:rsidRPr="000317D4">
        <w:rPr>
          <w:rStyle w:val="Fett"/>
          <w:rFonts w:ascii="Calibri" w:hAnsi="Calibri" w:cs="Calibri"/>
          <w:b w:val="0"/>
          <w:color w:val="4472C4" w:themeColor="accent5"/>
          <w:sz w:val="22"/>
          <w:szCs w:val="22"/>
        </w:rPr>
        <w:t xml:space="preserve"> – 13:</w:t>
      </w:r>
      <w:r w:rsidRPr="000317D4">
        <w:rPr>
          <w:rStyle w:val="Fett"/>
          <w:rFonts w:ascii="Calibri" w:hAnsi="Calibri" w:cs="Calibri"/>
          <w:b w:val="0"/>
          <w:color w:val="4472C4" w:themeColor="accent5"/>
          <w:sz w:val="22"/>
          <w:szCs w:val="22"/>
        </w:rPr>
        <w:t>45 Uhr:</w:t>
      </w:r>
      <w:r w:rsidR="0043150D" w:rsidRPr="000317D4">
        <w:rPr>
          <w:rFonts w:ascii="Calibri" w:hAnsi="Calibri" w:cs="Calibri"/>
          <w:color w:val="4472C4" w:themeColor="accent5"/>
          <w:sz w:val="22"/>
          <w:szCs w:val="22"/>
        </w:rPr>
        <w:t xml:space="preserve"> </w:t>
      </w:r>
      <w:r w:rsidR="0043150D" w:rsidRPr="000317D4">
        <w:rPr>
          <w:rFonts w:ascii="Calibri" w:hAnsi="Calibri" w:cs="Calibri"/>
          <w:color w:val="4472C4" w:themeColor="accent5"/>
          <w:sz w:val="22"/>
          <w:szCs w:val="22"/>
        </w:rPr>
        <w:tab/>
      </w:r>
      <w:r w:rsidR="0043150D" w:rsidRPr="000317D4">
        <w:rPr>
          <w:rFonts w:ascii="Calibri" w:hAnsi="Calibri" w:cs="Calibri"/>
          <w:color w:val="4472C4" w:themeColor="accent5"/>
          <w:sz w:val="22"/>
          <w:szCs w:val="22"/>
        </w:rPr>
        <w:tab/>
      </w:r>
      <w:r w:rsidR="0043150D" w:rsidRPr="000317D4">
        <w:rPr>
          <w:rFonts w:ascii="Calibri" w:hAnsi="Calibri" w:cs="Calibri"/>
          <w:color w:val="4472C4" w:themeColor="accent5"/>
          <w:sz w:val="22"/>
          <w:szCs w:val="22"/>
        </w:rPr>
        <w:tab/>
      </w:r>
      <w:r w:rsidR="003111F3" w:rsidRPr="000317D4">
        <w:rPr>
          <w:rFonts w:ascii="Calibri" w:hAnsi="Calibri" w:cs="Calibri"/>
          <w:color w:val="4472C4" w:themeColor="accent5"/>
          <w:sz w:val="22"/>
          <w:szCs w:val="22"/>
        </w:rPr>
        <w:t>1</w:t>
      </w:r>
      <w:r w:rsidR="008F404C" w:rsidRPr="000317D4">
        <w:rPr>
          <w:rFonts w:ascii="Calibri" w:hAnsi="Calibri" w:cs="Calibri"/>
          <w:color w:val="4472C4" w:themeColor="accent5"/>
          <w:sz w:val="22"/>
          <w:szCs w:val="22"/>
        </w:rPr>
        <w:t>20</w:t>
      </w:r>
      <w:r w:rsidR="003111F3" w:rsidRPr="000317D4">
        <w:rPr>
          <w:rFonts w:ascii="Calibri" w:hAnsi="Calibri" w:cs="Calibri"/>
          <w:color w:val="4472C4" w:themeColor="accent5"/>
          <w:sz w:val="22"/>
          <w:szCs w:val="22"/>
        </w:rPr>
        <w:t>.-</w:t>
      </w:r>
      <w:r w:rsidR="0043150D" w:rsidRPr="000317D4">
        <w:rPr>
          <w:rFonts w:ascii="Calibri" w:hAnsi="Calibri" w:cs="Calibri"/>
          <w:color w:val="4472C4" w:themeColor="accent5"/>
          <w:sz w:val="22"/>
          <w:szCs w:val="22"/>
        </w:rPr>
        <w:tab/>
      </w:r>
      <w:r w:rsidR="003111F3" w:rsidRPr="000317D4">
        <w:rPr>
          <w:rFonts w:ascii="Calibri" w:hAnsi="Calibri" w:cs="Calibri"/>
          <w:color w:val="4472C4" w:themeColor="accent5"/>
          <w:sz w:val="22"/>
          <w:szCs w:val="22"/>
        </w:rPr>
        <w:t>Euro</w:t>
      </w:r>
    </w:p>
    <w:p w14:paraId="5D701F09" w14:textId="77777777" w:rsidR="0043150D" w:rsidRPr="000317D4" w:rsidRDefault="00176290" w:rsidP="001120C2">
      <w:pPr>
        <w:pStyle w:val="HTMLVorformatiert"/>
        <w:ind w:hanging="2039"/>
        <w:rPr>
          <w:rStyle w:val="Fett"/>
          <w:rFonts w:ascii="Calibri" w:hAnsi="Calibri" w:cs="Calibri"/>
          <w:b w:val="0"/>
          <w:color w:val="4472C4" w:themeColor="accent5"/>
          <w:sz w:val="22"/>
          <w:szCs w:val="22"/>
        </w:rPr>
      </w:pPr>
      <w:r w:rsidRPr="000317D4">
        <w:rPr>
          <w:rStyle w:val="Fett"/>
          <w:rFonts w:ascii="Calibri" w:hAnsi="Calibri" w:cs="Calibri"/>
          <w:b w:val="0"/>
          <w:color w:val="4472C4" w:themeColor="accent5"/>
          <w:sz w:val="22"/>
          <w:szCs w:val="22"/>
        </w:rPr>
        <w:t xml:space="preserve">7 bis 8 </w:t>
      </w:r>
      <w:r w:rsidR="003111F3" w:rsidRPr="000317D4">
        <w:rPr>
          <w:rStyle w:val="Fett"/>
          <w:rFonts w:ascii="Calibri" w:hAnsi="Calibri" w:cs="Calibri"/>
          <w:b w:val="0"/>
          <w:color w:val="4472C4" w:themeColor="accent5"/>
          <w:sz w:val="22"/>
          <w:szCs w:val="22"/>
        </w:rPr>
        <w:tab/>
        <w:t xml:space="preserve">7 bis 8 </w:t>
      </w:r>
      <w:r w:rsidR="0078391D" w:rsidRPr="000317D4">
        <w:rPr>
          <w:rStyle w:val="Fett"/>
          <w:rFonts w:ascii="Calibri" w:hAnsi="Calibri" w:cs="Calibri"/>
          <w:b w:val="0"/>
          <w:color w:val="4472C4" w:themeColor="accent5"/>
          <w:sz w:val="22"/>
          <w:szCs w:val="22"/>
        </w:rPr>
        <w:t xml:space="preserve">Stunden </w:t>
      </w:r>
      <w:r w:rsidR="0078391D" w:rsidRPr="000317D4">
        <w:rPr>
          <w:rStyle w:val="Fett"/>
          <w:rFonts w:ascii="Calibri" w:hAnsi="Calibri" w:cs="Calibri"/>
          <w:b w:val="0"/>
          <w:color w:val="4472C4" w:themeColor="accent5"/>
          <w:sz w:val="22"/>
          <w:szCs w:val="22"/>
        </w:rPr>
        <w:tab/>
      </w:r>
      <w:r w:rsidRPr="000317D4">
        <w:rPr>
          <w:rStyle w:val="Fett"/>
          <w:rFonts w:ascii="Calibri" w:hAnsi="Calibri" w:cs="Calibri"/>
          <w:b w:val="0"/>
          <w:color w:val="4472C4" w:themeColor="accent5"/>
          <w:sz w:val="22"/>
          <w:szCs w:val="22"/>
        </w:rPr>
        <w:t xml:space="preserve">Mo – </w:t>
      </w:r>
      <w:r w:rsidR="0078391D" w:rsidRPr="000317D4">
        <w:rPr>
          <w:rStyle w:val="Fett"/>
          <w:rFonts w:ascii="Calibri" w:hAnsi="Calibri" w:cs="Calibri"/>
          <w:b w:val="0"/>
          <w:color w:val="4472C4" w:themeColor="accent5"/>
          <w:sz w:val="22"/>
          <w:szCs w:val="22"/>
        </w:rPr>
        <w:t xml:space="preserve">Fr </w:t>
      </w:r>
      <w:r w:rsidR="0043150D" w:rsidRPr="000317D4">
        <w:rPr>
          <w:rStyle w:val="Fett"/>
          <w:rFonts w:ascii="Calibri" w:hAnsi="Calibri" w:cs="Calibri"/>
          <w:b w:val="0"/>
          <w:color w:val="4472C4" w:themeColor="accent5"/>
          <w:sz w:val="22"/>
          <w:szCs w:val="22"/>
        </w:rPr>
        <w:tab/>
      </w:r>
      <w:r w:rsidR="00E75F46" w:rsidRPr="000317D4">
        <w:rPr>
          <w:rStyle w:val="Fett"/>
          <w:rFonts w:ascii="Calibri" w:hAnsi="Calibri" w:cs="Calibri"/>
          <w:b w:val="0"/>
          <w:color w:val="4472C4" w:themeColor="accent5"/>
          <w:sz w:val="22"/>
          <w:szCs w:val="22"/>
        </w:rPr>
        <w:t>07:</w:t>
      </w:r>
      <w:r w:rsidR="0078391D" w:rsidRPr="000317D4">
        <w:rPr>
          <w:rStyle w:val="Fett"/>
          <w:rFonts w:ascii="Calibri" w:hAnsi="Calibri" w:cs="Calibri"/>
          <w:b w:val="0"/>
          <w:color w:val="4472C4" w:themeColor="accent5"/>
          <w:sz w:val="22"/>
          <w:szCs w:val="22"/>
        </w:rPr>
        <w:t>30</w:t>
      </w:r>
      <w:r w:rsidR="00E75F46" w:rsidRPr="000317D4">
        <w:rPr>
          <w:rStyle w:val="Fett"/>
          <w:rFonts w:ascii="Calibri" w:hAnsi="Calibri" w:cs="Calibri"/>
          <w:b w:val="0"/>
          <w:color w:val="4472C4" w:themeColor="accent5"/>
          <w:sz w:val="22"/>
          <w:szCs w:val="22"/>
        </w:rPr>
        <w:t xml:space="preserve"> – 13:</w:t>
      </w:r>
      <w:r w:rsidRPr="000317D4">
        <w:rPr>
          <w:rStyle w:val="Fett"/>
          <w:rFonts w:ascii="Calibri" w:hAnsi="Calibri" w:cs="Calibri"/>
          <w:b w:val="0"/>
          <w:color w:val="4472C4" w:themeColor="accent5"/>
          <w:sz w:val="22"/>
          <w:szCs w:val="22"/>
        </w:rPr>
        <w:t xml:space="preserve">45 </w:t>
      </w:r>
      <w:r w:rsidR="0043150D" w:rsidRPr="000317D4">
        <w:rPr>
          <w:rStyle w:val="Fett"/>
          <w:rFonts w:ascii="Calibri" w:hAnsi="Calibri" w:cs="Calibri"/>
          <w:b w:val="0"/>
          <w:color w:val="4472C4" w:themeColor="accent5"/>
          <w:sz w:val="22"/>
          <w:szCs w:val="22"/>
        </w:rPr>
        <w:t xml:space="preserve">Uhr </w:t>
      </w:r>
      <w:r w:rsidR="0078391D" w:rsidRPr="000317D4">
        <w:rPr>
          <w:rStyle w:val="Fett"/>
          <w:rFonts w:ascii="Calibri" w:hAnsi="Calibri" w:cs="Calibri"/>
          <w:b w:val="0"/>
          <w:color w:val="4472C4" w:themeColor="accent5"/>
          <w:sz w:val="22"/>
          <w:szCs w:val="22"/>
        </w:rPr>
        <w:t xml:space="preserve"> </w:t>
      </w:r>
    </w:p>
    <w:p w14:paraId="31638432" w14:textId="204A0217" w:rsidR="00176290" w:rsidRPr="000317D4" w:rsidRDefault="0043150D" w:rsidP="001120C2">
      <w:pPr>
        <w:pStyle w:val="HTMLVorformatiert"/>
        <w:ind w:hanging="2039"/>
        <w:rPr>
          <w:rFonts w:ascii="Calibri" w:hAnsi="Calibri" w:cs="Calibri"/>
          <w:color w:val="4472C4" w:themeColor="accent5"/>
          <w:sz w:val="22"/>
          <w:szCs w:val="22"/>
        </w:rPr>
      </w:pPr>
      <w:r w:rsidRPr="000317D4">
        <w:rPr>
          <w:rStyle w:val="Fett"/>
          <w:rFonts w:ascii="Calibri" w:hAnsi="Calibri" w:cs="Calibri"/>
          <w:b w:val="0"/>
          <w:color w:val="4472C4" w:themeColor="accent5"/>
          <w:sz w:val="22"/>
          <w:szCs w:val="22"/>
        </w:rPr>
        <w:tab/>
      </w:r>
      <w:r w:rsidRPr="000317D4">
        <w:rPr>
          <w:rStyle w:val="Fett"/>
          <w:rFonts w:ascii="Calibri" w:hAnsi="Calibri" w:cs="Calibri"/>
          <w:b w:val="0"/>
          <w:color w:val="4472C4" w:themeColor="accent5"/>
          <w:sz w:val="22"/>
          <w:szCs w:val="22"/>
        </w:rPr>
        <w:tab/>
      </w:r>
      <w:r w:rsidRPr="000317D4">
        <w:rPr>
          <w:rStyle w:val="Fett"/>
          <w:rFonts w:ascii="Calibri" w:hAnsi="Calibri" w:cs="Calibri"/>
          <w:b w:val="0"/>
          <w:color w:val="4472C4" w:themeColor="accent5"/>
          <w:sz w:val="22"/>
          <w:szCs w:val="22"/>
        </w:rPr>
        <w:tab/>
        <w:t xml:space="preserve">plus </w:t>
      </w:r>
      <w:r w:rsidR="0078391D" w:rsidRPr="000317D4">
        <w:rPr>
          <w:rStyle w:val="Fett"/>
          <w:rFonts w:ascii="Calibri" w:hAnsi="Calibri" w:cs="Calibri"/>
          <w:b w:val="0"/>
          <w:color w:val="4472C4" w:themeColor="accent5"/>
          <w:sz w:val="22"/>
          <w:szCs w:val="22"/>
        </w:rPr>
        <w:t>zwei</w:t>
      </w:r>
      <w:r w:rsidR="00E75F46" w:rsidRPr="000317D4">
        <w:rPr>
          <w:rStyle w:val="Fett"/>
          <w:rFonts w:ascii="Calibri" w:hAnsi="Calibri" w:cs="Calibri"/>
          <w:b w:val="0"/>
          <w:color w:val="4472C4" w:themeColor="accent5"/>
          <w:sz w:val="22"/>
          <w:szCs w:val="22"/>
        </w:rPr>
        <w:t xml:space="preserve"> Nachmittage (außer Fr) bis 16:</w:t>
      </w:r>
      <w:r w:rsidR="00176290" w:rsidRPr="000317D4">
        <w:rPr>
          <w:rStyle w:val="Fett"/>
          <w:rFonts w:ascii="Calibri" w:hAnsi="Calibri" w:cs="Calibri"/>
          <w:b w:val="0"/>
          <w:color w:val="4472C4" w:themeColor="accent5"/>
          <w:sz w:val="22"/>
          <w:szCs w:val="22"/>
        </w:rPr>
        <w:t>00 Uhr:</w:t>
      </w:r>
      <w:r w:rsidR="00C97275" w:rsidRPr="000317D4">
        <w:rPr>
          <w:rStyle w:val="Fett"/>
          <w:rFonts w:ascii="Calibri" w:hAnsi="Calibri" w:cs="Calibri"/>
          <w:b w:val="0"/>
          <w:color w:val="4472C4" w:themeColor="accent5"/>
          <w:sz w:val="22"/>
          <w:szCs w:val="22"/>
        </w:rPr>
        <w:t xml:space="preserve">  </w:t>
      </w:r>
      <w:r w:rsidR="00176290" w:rsidRPr="000317D4">
        <w:rPr>
          <w:rFonts w:ascii="Calibri" w:hAnsi="Calibri" w:cs="Calibri"/>
          <w:color w:val="4472C4" w:themeColor="accent5"/>
          <w:sz w:val="22"/>
          <w:szCs w:val="22"/>
        </w:rPr>
        <w:t xml:space="preserve"> </w:t>
      </w:r>
      <w:r w:rsidRPr="000317D4">
        <w:rPr>
          <w:rFonts w:ascii="Calibri" w:hAnsi="Calibri" w:cs="Calibri"/>
          <w:color w:val="4472C4" w:themeColor="accent5"/>
          <w:sz w:val="22"/>
          <w:szCs w:val="22"/>
        </w:rPr>
        <w:tab/>
      </w:r>
      <w:r w:rsidR="00176290" w:rsidRPr="000317D4">
        <w:rPr>
          <w:rFonts w:ascii="Calibri" w:hAnsi="Calibri" w:cs="Calibri"/>
          <w:color w:val="4472C4" w:themeColor="accent5"/>
          <w:sz w:val="22"/>
          <w:szCs w:val="22"/>
        </w:rPr>
        <w:t>1</w:t>
      </w:r>
      <w:r w:rsidR="008F404C" w:rsidRPr="000317D4">
        <w:rPr>
          <w:rFonts w:ascii="Calibri" w:hAnsi="Calibri" w:cs="Calibri"/>
          <w:color w:val="4472C4" w:themeColor="accent5"/>
          <w:sz w:val="22"/>
          <w:szCs w:val="22"/>
        </w:rPr>
        <w:t>30</w:t>
      </w:r>
      <w:r w:rsidR="00176290" w:rsidRPr="000317D4">
        <w:rPr>
          <w:rFonts w:ascii="Calibri" w:hAnsi="Calibri" w:cs="Calibri"/>
          <w:color w:val="4472C4" w:themeColor="accent5"/>
          <w:sz w:val="22"/>
          <w:szCs w:val="22"/>
        </w:rPr>
        <w:t>.-</w:t>
      </w:r>
      <w:r w:rsidRPr="000317D4">
        <w:rPr>
          <w:rFonts w:ascii="Calibri" w:hAnsi="Calibri" w:cs="Calibri"/>
          <w:color w:val="4472C4" w:themeColor="accent5"/>
          <w:sz w:val="22"/>
          <w:szCs w:val="22"/>
        </w:rPr>
        <w:tab/>
        <w:t>Euro</w:t>
      </w:r>
      <w:r w:rsidR="00176290" w:rsidRPr="000317D4">
        <w:rPr>
          <w:rFonts w:ascii="Calibri" w:hAnsi="Calibri" w:cs="Calibri"/>
          <w:color w:val="4472C4" w:themeColor="accent5"/>
          <w:sz w:val="22"/>
          <w:szCs w:val="22"/>
        </w:rPr>
        <w:t xml:space="preserve"> </w:t>
      </w:r>
    </w:p>
    <w:p w14:paraId="51D34988" w14:textId="77777777" w:rsidR="0043150D" w:rsidRPr="000317D4" w:rsidRDefault="00176290" w:rsidP="001120C2">
      <w:pPr>
        <w:pStyle w:val="HTMLVorformatiert"/>
        <w:rPr>
          <w:rStyle w:val="Fett"/>
          <w:rFonts w:ascii="Calibri" w:hAnsi="Calibri" w:cs="Calibri"/>
          <w:b w:val="0"/>
          <w:color w:val="4472C4" w:themeColor="accent5"/>
          <w:sz w:val="22"/>
          <w:szCs w:val="22"/>
        </w:rPr>
      </w:pPr>
      <w:r w:rsidRPr="000317D4">
        <w:rPr>
          <w:rStyle w:val="Fett"/>
          <w:rFonts w:ascii="Calibri" w:hAnsi="Calibri" w:cs="Calibri"/>
          <w:b w:val="0"/>
          <w:color w:val="4472C4" w:themeColor="accent5"/>
          <w:sz w:val="22"/>
          <w:szCs w:val="22"/>
        </w:rPr>
        <w:t xml:space="preserve">8 bis 9 </w:t>
      </w:r>
      <w:r w:rsidR="0078391D" w:rsidRPr="000317D4">
        <w:rPr>
          <w:rStyle w:val="Fett"/>
          <w:rFonts w:ascii="Calibri" w:hAnsi="Calibri" w:cs="Calibri"/>
          <w:b w:val="0"/>
          <w:color w:val="4472C4" w:themeColor="accent5"/>
          <w:sz w:val="22"/>
          <w:szCs w:val="22"/>
        </w:rPr>
        <w:t xml:space="preserve">Stunden </w:t>
      </w:r>
      <w:r w:rsidR="0078391D" w:rsidRPr="000317D4">
        <w:rPr>
          <w:rStyle w:val="Fett"/>
          <w:rFonts w:ascii="Calibri" w:hAnsi="Calibri" w:cs="Calibri"/>
          <w:b w:val="0"/>
          <w:color w:val="4472C4" w:themeColor="accent5"/>
          <w:sz w:val="22"/>
          <w:szCs w:val="22"/>
        </w:rPr>
        <w:tab/>
      </w:r>
      <w:r w:rsidRPr="000317D4">
        <w:rPr>
          <w:rStyle w:val="Fett"/>
          <w:rFonts w:ascii="Calibri" w:hAnsi="Calibri" w:cs="Calibri"/>
          <w:b w:val="0"/>
          <w:color w:val="4472C4" w:themeColor="accent5"/>
          <w:sz w:val="22"/>
          <w:szCs w:val="22"/>
        </w:rPr>
        <w:t xml:space="preserve">Mo </w:t>
      </w:r>
      <w:r w:rsidR="0043150D" w:rsidRPr="000317D4">
        <w:rPr>
          <w:rStyle w:val="Fett"/>
          <w:rFonts w:ascii="Calibri" w:hAnsi="Calibri" w:cs="Calibri"/>
          <w:b w:val="0"/>
          <w:color w:val="4472C4" w:themeColor="accent5"/>
          <w:sz w:val="22"/>
          <w:szCs w:val="22"/>
        </w:rPr>
        <w:t xml:space="preserve">–Do </w:t>
      </w:r>
      <w:r w:rsidR="0043150D" w:rsidRPr="000317D4">
        <w:rPr>
          <w:rStyle w:val="Fett"/>
          <w:rFonts w:ascii="Calibri" w:hAnsi="Calibri" w:cs="Calibri"/>
          <w:b w:val="0"/>
          <w:color w:val="4472C4" w:themeColor="accent5"/>
          <w:sz w:val="22"/>
          <w:szCs w:val="22"/>
        </w:rPr>
        <w:tab/>
      </w:r>
      <w:r w:rsidR="00E75F46" w:rsidRPr="000317D4">
        <w:rPr>
          <w:rStyle w:val="Fett"/>
          <w:rFonts w:ascii="Calibri" w:hAnsi="Calibri" w:cs="Calibri"/>
          <w:b w:val="0"/>
          <w:color w:val="4472C4" w:themeColor="accent5"/>
          <w:sz w:val="22"/>
          <w:szCs w:val="22"/>
        </w:rPr>
        <w:t>07:</w:t>
      </w:r>
      <w:r w:rsidR="0078391D" w:rsidRPr="000317D4">
        <w:rPr>
          <w:rStyle w:val="Fett"/>
          <w:rFonts w:ascii="Calibri" w:hAnsi="Calibri" w:cs="Calibri"/>
          <w:b w:val="0"/>
          <w:color w:val="4472C4" w:themeColor="accent5"/>
          <w:sz w:val="22"/>
          <w:szCs w:val="22"/>
        </w:rPr>
        <w:t>30</w:t>
      </w:r>
      <w:r w:rsidRPr="000317D4">
        <w:rPr>
          <w:rStyle w:val="Fett"/>
          <w:rFonts w:ascii="Calibri" w:hAnsi="Calibri" w:cs="Calibri"/>
          <w:b w:val="0"/>
          <w:color w:val="4472C4" w:themeColor="accent5"/>
          <w:sz w:val="22"/>
          <w:szCs w:val="22"/>
        </w:rPr>
        <w:t xml:space="preserve"> – </w:t>
      </w:r>
      <w:r w:rsidR="00E75F46" w:rsidRPr="000317D4">
        <w:rPr>
          <w:rStyle w:val="Fett"/>
          <w:rFonts w:ascii="Calibri" w:hAnsi="Calibri" w:cs="Calibri"/>
          <w:b w:val="0"/>
          <w:color w:val="4472C4" w:themeColor="accent5"/>
          <w:sz w:val="22"/>
          <w:szCs w:val="22"/>
        </w:rPr>
        <w:t>16:</w:t>
      </w:r>
      <w:r w:rsidR="0043150D" w:rsidRPr="000317D4">
        <w:rPr>
          <w:rStyle w:val="Fett"/>
          <w:rFonts w:ascii="Calibri" w:hAnsi="Calibri" w:cs="Calibri"/>
          <w:b w:val="0"/>
          <w:color w:val="4472C4" w:themeColor="accent5"/>
          <w:sz w:val="22"/>
          <w:szCs w:val="22"/>
        </w:rPr>
        <w:t>00</w:t>
      </w:r>
      <w:r w:rsidRPr="000317D4">
        <w:rPr>
          <w:rStyle w:val="Fett"/>
          <w:rFonts w:ascii="Calibri" w:hAnsi="Calibri" w:cs="Calibri"/>
          <w:b w:val="0"/>
          <w:color w:val="4472C4" w:themeColor="accent5"/>
          <w:sz w:val="22"/>
          <w:szCs w:val="22"/>
        </w:rPr>
        <w:t xml:space="preserve"> </w:t>
      </w:r>
      <w:r w:rsidR="0043150D" w:rsidRPr="000317D4">
        <w:rPr>
          <w:rStyle w:val="Fett"/>
          <w:rFonts w:ascii="Calibri" w:hAnsi="Calibri" w:cs="Calibri"/>
          <w:b w:val="0"/>
          <w:color w:val="4472C4" w:themeColor="accent5"/>
          <w:sz w:val="22"/>
          <w:szCs w:val="22"/>
        </w:rPr>
        <w:t>Uhr</w:t>
      </w:r>
      <w:r w:rsidR="0078391D" w:rsidRPr="000317D4">
        <w:rPr>
          <w:rStyle w:val="Fett"/>
          <w:rFonts w:ascii="Calibri" w:hAnsi="Calibri" w:cs="Calibri"/>
          <w:b w:val="0"/>
          <w:color w:val="4472C4" w:themeColor="accent5"/>
          <w:sz w:val="22"/>
          <w:szCs w:val="22"/>
        </w:rPr>
        <w:t xml:space="preserve"> </w:t>
      </w:r>
    </w:p>
    <w:p w14:paraId="31B8B84E" w14:textId="67D9E0BB" w:rsidR="00176290" w:rsidRPr="000317D4" w:rsidRDefault="00176290" w:rsidP="001120C2">
      <w:pPr>
        <w:pStyle w:val="HTMLVorformatiert"/>
        <w:rPr>
          <w:rFonts w:ascii="Calibri" w:hAnsi="Calibri" w:cs="Calibri"/>
          <w:color w:val="4472C4" w:themeColor="accent5"/>
          <w:sz w:val="22"/>
          <w:szCs w:val="22"/>
        </w:rPr>
      </w:pPr>
      <w:r w:rsidRPr="000317D4">
        <w:rPr>
          <w:rFonts w:ascii="Calibri" w:hAnsi="Calibri" w:cs="Calibri"/>
          <w:color w:val="4472C4" w:themeColor="accent5"/>
          <w:sz w:val="22"/>
          <w:szCs w:val="22"/>
        </w:rPr>
        <w:tab/>
      </w:r>
      <w:r w:rsidR="0078391D" w:rsidRPr="000317D4">
        <w:rPr>
          <w:rFonts w:ascii="Calibri" w:hAnsi="Calibri" w:cs="Calibri"/>
          <w:color w:val="4472C4" w:themeColor="accent5"/>
          <w:sz w:val="22"/>
          <w:szCs w:val="22"/>
        </w:rPr>
        <w:tab/>
      </w:r>
      <w:r w:rsidR="0043150D" w:rsidRPr="000317D4">
        <w:rPr>
          <w:rFonts w:ascii="Calibri" w:hAnsi="Calibri" w:cs="Calibri"/>
          <w:color w:val="4472C4" w:themeColor="accent5"/>
          <w:sz w:val="22"/>
          <w:szCs w:val="22"/>
        </w:rPr>
        <w:t>Fr</w:t>
      </w:r>
      <w:r w:rsidR="0078391D" w:rsidRPr="000317D4">
        <w:rPr>
          <w:rFonts w:ascii="Calibri" w:hAnsi="Calibri" w:cs="Calibri"/>
          <w:color w:val="4472C4" w:themeColor="accent5"/>
          <w:sz w:val="22"/>
          <w:szCs w:val="22"/>
        </w:rPr>
        <w:tab/>
      </w:r>
      <w:r w:rsidR="00E75F46" w:rsidRPr="000317D4">
        <w:rPr>
          <w:rStyle w:val="Fett"/>
          <w:rFonts w:ascii="Calibri" w:hAnsi="Calibri" w:cs="Calibri"/>
          <w:b w:val="0"/>
          <w:color w:val="4472C4" w:themeColor="accent5"/>
          <w:sz w:val="22"/>
          <w:szCs w:val="22"/>
        </w:rPr>
        <w:t>07:</w:t>
      </w:r>
      <w:r w:rsidR="0043150D" w:rsidRPr="000317D4">
        <w:rPr>
          <w:rStyle w:val="Fett"/>
          <w:rFonts w:ascii="Calibri" w:hAnsi="Calibri" w:cs="Calibri"/>
          <w:b w:val="0"/>
          <w:color w:val="4472C4" w:themeColor="accent5"/>
          <w:sz w:val="22"/>
          <w:szCs w:val="22"/>
        </w:rPr>
        <w:t>30</w:t>
      </w:r>
      <w:r w:rsidR="00E75F46" w:rsidRPr="000317D4">
        <w:rPr>
          <w:rStyle w:val="Fett"/>
          <w:rFonts w:ascii="Calibri" w:hAnsi="Calibri" w:cs="Calibri"/>
          <w:b w:val="0"/>
          <w:color w:val="4472C4" w:themeColor="accent5"/>
          <w:sz w:val="22"/>
          <w:szCs w:val="22"/>
        </w:rPr>
        <w:t xml:space="preserve"> – 13:</w:t>
      </w:r>
      <w:r w:rsidR="0043150D" w:rsidRPr="000317D4">
        <w:rPr>
          <w:rStyle w:val="Fett"/>
          <w:rFonts w:ascii="Calibri" w:hAnsi="Calibri" w:cs="Calibri"/>
          <w:b w:val="0"/>
          <w:color w:val="4472C4" w:themeColor="accent5"/>
          <w:sz w:val="22"/>
          <w:szCs w:val="22"/>
        </w:rPr>
        <w:t>45 Uh</w:t>
      </w:r>
      <w:r w:rsidR="00B109BC" w:rsidRPr="000317D4">
        <w:rPr>
          <w:rStyle w:val="Fett"/>
          <w:rFonts w:ascii="Calibri" w:hAnsi="Calibri" w:cs="Calibri"/>
          <w:b w:val="0"/>
          <w:color w:val="4472C4" w:themeColor="accent5"/>
          <w:sz w:val="22"/>
          <w:szCs w:val="22"/>
        </w:rPr>
        <w:t>r</w:t>
      </w:r>
      <w:r w:rsidR="0043150D" w:rsidRPr="000317D4">
        <w:rPr>
          <w:rStyle w:val="Fett"/>
          <w:rFonts w:ascii="Calibri" w:hAnsi="Calibri" w:cs="Calibri"/>
          <w:b w:val="0"/>
          <w:color w:val="4472C4" w:themeColor="accent5"/>
          <w:sz w:val="22"/>
          <w:szCs w:val="22"/>
        </w:rPr>
        <w:t xml:space="preserve">: </w:t>
      </w:r>
      <w:r w:rsidR="0043150D" w:rsidRPr="000317D4">
        <w:rPr>
          <w:rStyle w:val="Fett"/>
          <w:rFonts w:ascii="Calibri" w:hAnsi="Calibri" w:cs="Calibri"/>
          <w:b w:val="0"/>
          <w:color w:val="4472C4" w:themeColor="accent5"/>
          <w:sz w:val="22"/>
          <w:szCs w:val="22"/>
        </w:rPr>
        <w:tab/>
      </w:r>
      <w:r w:rsidR="0043150D" w:rsidRPr="000317D4">
        <w:rPr>
          <w:rStyle w:val="Fett"/>
          <w:rFonts w:ascii="Calibri" w:hAnsi="Calibri" w:cs="Calibri"/>
          <w:b w:val="0"/>
          <w:color w:val="4472C4" w:themeColor="accent5"/>
          <w:sz w:val="22"/>
          <w:szCs w:val="22"/>
        </w:rPr>
        <w:tab/>
      </w:r>
      <w:r w:rsidR="0043150D" w:rsidRPr="000317D4">
        <w:rPr>
          <w:rStyle w:val="Fett"/>
          <w:rFonts w:ascii="Calibri" w:hAnsi="Calibri" w:cs="Calibri"/>
          <w:b w:val="0"/>
          <w:color w:val="4472C4" w:themeColor="accent5"/>
          <w:sz w:val="22"/>
          <w:szCs w:val="22"/>
        </w:rPr>
        <w:tab/>
      </w:r>
      <w:r w:rsidRPr="000317D4">
        <w:rPr>
          <w:rFonts w:ascii="Calibri" w:hAnsi="Calibri" w:cs="Calibri"/>
          <w:color w:val="4472C4" w:themeColor="accent5"/>
          <w:sz w:val="22"/>
          <w:szCs w:val="22"/>
        </w:rPr>
        <w:t>1</w:t>
      </w:r>
      <w:r w:rsidR="008F404C" w:rsidRPr="000317D4">
        <w:rPr>
          <w:rFonts w:ascii="Calibri" w:hAnsi="Calibri" w:cs="Calibri"/>
          <w:color w:val="4472C4" w:themeColor="accent5"/>
          <w:sz w:val="22"/>
          <w:szCs w:val="22"/>
        </w:rPr>
        <w:t>40</w:t>
      </w:r>
      <w:r w:rsidRPr="000317D4">
        <w:rPr>
          <w:rFonts w:ascii="Calibri" w:hAnsi="Calibri" w:cs="Calibri"/>
          <w:color w:val="4472C4" w:themeColor="accent5"/>
          <w:sz w:val="22"/>
          <w:szCs w:val="22"/>
        </w:rPr>
        <w:t>.-</w:t>
      </w:r>
      <w:r w:rsidR="00B109BC" w:rsidRPr="000317D4">
        <w:rPr>
          <w:rFonts w:ascii="Calibri" w:hAnsi="Calibri" w:cs="Calibri"/>
          <w:color w:val="4472C4" w:themeColor="accent5"/>
          <w:sz w:val="22"/>
          <w:szCs w:val="22"/>
        </w:rPr>
        <w:t xml:space="preserve"> </w:t>
      </w:r>
      <w:r w:rsidR="00B109BC" w:rsidRPr="000317D4">
        <w:rPr>
          <w:rFonts w:ascii="Calibri" w:hAnsi="Calibri" w:cs="Calibri"/>
          <w:color w:val="4472C4" w:themeColor="accent5"/>
          <w:sz w:val="22"/>
          <w:szCs w:val="22"/>
        </w:rPr>
        <w:tab/>
        <w:t>Euro</w:t>
      </w:r>
    </w:p>
    <w:p w14:paraId="46AB28EE" w14:textId="77777777" w:rsidR="00176290" w:rsidRPr="000317D4" w:rsidRDefault="00176290" w:rsidP="001120C2">
      <w:pPr>
        <w:pStyle w:val="HTMLVorformatiert"/>
        <w:rPr>
          <w:rFonts w:ascii="Calibri" w:hAnsi="Calibri" w:cs="Calibri"/>
          <w:color w:val="4472C4" w:themeColor="accent5"/>
          <w:sz w:val="22"/>
          <w:szCs w:val="22"/>
        </w:rPr>
      </w:pPr>
    </w:p>
    <w:p w14:paraId="2F4DFF57" w14:textId="6D6C29E8" w:rsidR="00176290" w:rsidRPr="000317D4" w:rsidRDefault="00176290" w:rsidP="00C97000">
      <w:pPr>
        <w:pStyle w:val="HTMLVorformatiert"/>
        <w:tabs>
          <w:tab w:val="clear" w:pos="916"/>
        </w:tabs>
        <w:rPr>
          <w:rFonts w:ascii="Calibri" w:hAnsi="Calibri" w:cs="Calibri"/>
          <w:color w:val="4472C4" w:themeColor="accent5"/>
          <w:sz w:val="22"/>
          <w:szCs w:val="22"/>
          <w:u w:val="single"/>
        </w:rPr>
      </w:pPr>
      <w:r w:rsidRPr="000317D4">
        <w:rPr>
          <w:rStyle w:val="Fett"/>
          <w:rFonts w:ascii="Calibri" w:hAnsi="Calibri" w:cs="Calibri"/>
          <w:b w:val="0"/>
          <w:color w:val="4472C4" w:themeColor="accent5"/>
          <w:sz w:val="22"/>
          <w:szCs w:val="22"/>
          <w:u w:val="single"/>
        </w:rPr>
        <w:t xml:space="preserve">Beiträge </w:t>
      </w:r>
      <w:r w:rsidR="008F404C" w:rsidRPr="000317D4">
        <w:rPr>
          <w:rStyle w:val="Fett"/>
          <w:rFonts w:ascii="Calibri" w:hAnsi="Calibri" w:cs="Calibri"/>
          <w:b w:val="0"/>
          <w:color w:val="4472C4" w:themeColor="accent5"/>
          <w:sz w:val="22"/>
          <w:szCs w:val="22"/>
          <w:u w:val="single"/>
        </w:rPr>
        <w:t>Kinder bis einschließlich 3 Jahre</w:t>
      </w:r>
      <w:r w:rsidRPr="000317D4">
        <w:rPr>
          <w:rStyle w:val="Fett"/>
          <w:rFonts w:ascii="Calibri" w:hAnsi="Calibri" w:cs="Calibri"/>
          <w:b w:val="0"/>
          <w:color w:val="4472C4" w:themeColor="accent5"/>
          <w:sz w:val="22"/>
          <w:szCs w:val="22"/>
          <w:u w:val="single"/>
        </w:rPr>
        <w:t>:</w:t>
      </w:r>
      <w:r w:rsidRPr="000317D4">
        <w:rPr>
          <w:rFonts w:ascii="Calibri" w:hAnsi="Calibri" w:cs="Calibri"/>
          <w:color w:val="4472C4" w:themeColor="accent5"/>
          <w:sz w:val="22"/>
          <w:szCs w:val="22"/>
          <w:u w:val="single"/>
        </w:rPr>
        <w:t xml:space="preserve"> </w:t>
      </w:r>
    </w:p>
    <w:p w14:paraId="5E496E04" w14:textId="77777777" w:rsidR="00176290" w:rsidRPr="000317D4" w:rsidRDefault="00176290" w:rsidP="001120C2">
      <w:pPr>
        <w:pStyle w:val="HTMLVorformatiert"/>
        <w:tabs>
          <w:tab w:val="clear" w:pos="916"/>
          <w:tab w:val="left" w:pos="709"/>
        </w:tabs>
        <w:rPr>
          <w:rFonts w:ascii="Calibri" w:hAnsi="Calibri" w:cs="Calibri"/>
          <w:bCs/>
          <w:color w:val="4472C4" w:themeColor="accent5"/>
          <w:sz w:val="22"/>
          <w:szCs w:val="22"/>
        </w:rPr>
      </w:pPr>
    </w:p>
    <w:p w14:paraId="420E7F3F" w14:textId="0970E3F6" w:rsidR="00176290" w:rsidRPr="000317D4" w:rsidRDefault="00176290" w:rsidP="001120C2">
      <w:pPr>
        <w:pStyle w:val="HTMLVorformatiert"/>
        <w:rPr>
          <w:rStyle w:val="Fett"/>
          <w:rFonts w:ascii="Calibri" w:hAnsi="Calibri" w:cs="Calibri"/>
          <w:b w:val="0"/>
          <w:color w:val="4472C4" w:themeColor="accent5"/>
          <w:sz w:val="22"/>
          <w:szCs w:val="22"/>
        </w:rPr>
      </w:pPr>
      <w:r w:rsidRPr="000317D4">
        <w:rPr>
          <w:rStyle w:val="Fett"/>
          <w:rFonts w:ascii="Calibri" w:hAnsi="Calibri" w:cs="Calibri"/>
          <w:b w:val="0"/>
          <w:color w:val="4472C4" w:themeColor="accent5"/>
          <w:sz w:val="22"/>
          <w:szCs w:val="22"/>
        </w:rPr>
        <w:t xml:space="preserve">5 bis 6 </w:t>
      </w:r>
      <w:r w:rsidR="0078391D" w:rsidRPr="000317D4">
        <w:rPr>
          <w:rStyle w:val="Fett"/>
          <w:rFonts w:ascii="Calibri" w:hAnsi="Calibri" w:cs="Calibri"/>
          <w:b w:val="0"/>
          <w:color w:val="4472C4" w:themeColor="accent5"/>
          <w:sz w:val="22"/>
          <w:szCs w:val="22"/>
        </w:rPr>
        <w:t xml:space="preserve">Stunden </w:t>
      </w:r>
      <w:r w:rsidR="0078391D" w:rsidRPr="000317D4">
        <w:rPr>
          <w:rStyle w:val="Fett"/>
          <w:rFonts w:ascii="Calibri" w:hAnsi="Calibri" w:cs="Calibri"/>
          <w:b w:val="0"/>
          <w:color w:val="4472C4" w:themeColor="accent5"/>
          <w:sz w:val="22"/>
          <w:szCs w:val="22"/>
        </w:rPr>
        <w:tab/>
      </w:r>
      <w:r w:rsidRPr="000317D4">
        <w:rPr>
          <w:rStyle w:val="Fett"/>
          <w:rFonts w:ascii="Calibri" w:hAnsi="Calibri" w:cs="Calibri"/>
          <w:b w:val="0"/>
          <w:color w:val="4472C4" w:themeColor="accent5"/>
          <w:sz w:val="22"/>
          <w:szCs w:val="22"/>
        </w:rPr>
        <w:t xml:space="preserve">Mo – </w:t>
      </w:r>
      <w:r w:rsidR="0078391D" w:rsidRPr="000317D4">
        <w:rPr>
          <w:rStyle w:val="Fett"/>
          <w:rFonts w:ascii="Calibri" w:hAnsi="Calibri" w:cs="Calibri"/>
          <w:b w:val="0"/>
          <w:color w:val="4472C4" w:themeColor="accent5"/>
          <w:sz w:val="22"/>
          <w:szCs w:val="22"/>
        </w:rPr>
        <w:t xml:space="preserve">Fr </w:t>
      </w:r>
      <w:r w:rsidR="00B109BC" w:rsidRPr="000317D4">
        <w:rPr>
          <w:rStyle w:val="Fett"/>
          <w:rFonts w:ascii="Calibri" w:hAnsi="Calibri" w:cs="Calibri"/>
          <w:b w:val="0"/>
          <w:color w:val="4472C4" w:themeColor="accent5"/>
          <w:sz w:val="22"/>
          <w:szCs w:val="22"/>
        </w:rPr>
        <w:tab/>
      </w:r>
      <w:r w:rsidR="00E75F46" w:rsidRPr="000317D4">
        <w:rPr>
          <w:rStyle w:val="Fett"/>
          <w:rFonts w:ascii="Calibri" w:hAnsi="Calibri" w:cs="Calibri"/>
          <w:b w:val="0"/>
          <w:color w:val="4472C4" w:themeColor="accent5"/>
          <w:sz w:val="22"/>
          <w:szCs w:val="22"/>
        </w:rPr>
        <w:t>07:</w:t>
      </w:r>
      <w:r w:rsidR="0078391D" w:rsidRPr="000317D4">
        <w:rPr>
          <w:rStyle w:val="Fett"/>
          <w:rFonts w:ascii="Calibri" w:hAnsi="Calibri" w:cs="Calibri"/>
          <w:b w:val="0"/>
          <w:color w:val="4472C4" w:themeColor="accent5"/>
          <w:sz w:val="22"/>
          <w:szCs w:val="22"/>
        </w:rPr>
        <w:t>30</w:t>
      </w:r>
      <w:r w:rsidR="00E75F46" w:rsidRPr="000317D4">
        <w:rPr>
          <w:rStyle w:val="Fett"/>
          <w:rFonts w:ascii="Calibri" w:hAnsi="Calibri" w:cs="Calibri"/>
          <w:b w:val="0"/>
          <w:color w:val="4472C4" w:themeColor="accent5"/>
          <w:sz w:val="22"/>
          <w:szCs w:val="22"/>
        </w:rPr>
        <w:t xml:space="preserve"> – 12:</w:t>
      </w:r>
      <w:r w:rsidR="00B109BC" w:rsidRPr="000317D4">
        <w:rPr>
          <w:rStyle w:val="Fett"/>
          <w:rFonts w:ascii="Calibri" w:hAnsi="Calibri" w:cs="Calibri"/>
          <w:b w:val="0"/>
          <w:color w:val="4472C4" w:themeColor="accent5"/>
          <w:sz w:val="22"/>
          <w:szCs w:val="22"/>
        </w:rPr>
        <w:t xml:space="preserve">45 Uhr: </w:t>
      </w:r>
      <w:r w:rsidR="00B109BC" w:rsidRPr="000317D4">
        <w:rPr>
          <w:rStyle w:val="Fett"/>
          <w:rFonts w:ascii="Calibri" w:hAnsi="Calibri" w:cs="Calibri"/>
          <w:b w:val="0"/>
          <w:color w:val="4472C4" w:themeColor="accent5"/>
          <w:sz w:val="22"/>
          <w:szCs w:val="22"/>
        </w:rPr>
        <w:tab/>
      </w:r>
      <w:r w:rsidR="00B109BC" w:rsidRPr="000317D4">
        <w:rPr>
          <w:rStyle w:val="Fett"/>
          <w:rFonts w:ascii="Calibri" w:hAnsi="Calibri" w:cs="Calibri"/>
          <w:b w:val="0"/>
          <w:color w:val="4472C4" w:themeColor="accent5"/>
          <w:sz w:val="22"/>
          <w:szCs w:val="22"/>
        </w:rPr>
        <w:tab/>
        <w:t xml:space="preserve"> </w:t>
      </w:r>
      <w:r w:rsidR="00B109BC" w:rsidRPr="000317D4">
        <w:rPr>
          <w:rStyle w:val="Fett"/>
          <w:rFonts w:ascii="Calibri" w:hAnsi="Calibri" w:cs="Calibri"/>
          <w:b w:val="0"/>
          <w:color w:val="4472C4" w:themeColor="accent5"/>
          <w:sz w:val="22"/>
          <w:szCs w:val="22"/>
        </w:rPr>
        <w:tab/>
        <w:t>1</w:t>
      </w:r>
      <w:r w:rsidR="008F404C" w:rsidRPr="000317D4">
        <w:rPr>
          <w:rStyle w:val="Fett"/>
          <w:rFonts w:ascii="Calibri" w:hAnsi="Calibri" w:cs="Calibri"/>
          <w:b w:val="0"/>
          <w:color w:val="4472C4" w:themeColor="accent5"/>
          <w:sz w:val="22"/>
          <w:szCs w:val="22"/>
        </w:rPr>
        <w:t>40</w:t>
      </w:r>
      <w:r w:rsidRPr="000317D4">
        <w:rPr>
          <w:rStyle w:val="Fett"/>
          <w:rFonts w:ascii="Calibri" w:hAnsi="Calibri" w:cs="Calibri"/>
          <w:b w:val="0"/>
          <w:color w:val="4472C4" w:themeColor="accent5"/>
          <w:sz w:val="22"/>
          <w:szCs w:val="22"/>
        </w:rPr>
        <w:t>.-</w:t>
      </w:r>
      <w:r w:rsidR="00B109BC" w:rsidRPr="000317D4">
        <w:rPr>
          <w:rStyle w:val="Fett"/>
          <w:rFonts w:ascii="Calibri" w:hAnsi="Calibri" w:cs="Calibri"/>
          <w:b w:val="0"/>
          <w:color w:val="4472C4" w:themeColor="accent5"/>
          <w:sz w:val="22"/>
          <w:szCs w:val="22"/>
        </w:rPr>
        <w:tab/>
        <w:t>Euro</w:t>
      </w:r>
      <w:r w:rsidRPr="000317D4">
        <w:rPr>
          <w:rStyle w:val="Fett"/>
          <w:rFonts w:ascii="Calibri" w:hAnsi="Calibri" w:cs="Calibri"/>
          <w:b w:val="0"/>
          <w:color w:val="4472C4" w:themeColor="accent5"/>
          <w:sz w:val="22"/>
          <w:szCs w:val="22"/>
        </w:rPr>
        <w:t xml:space="preserve"> </w:t>
      </w:r>
    </w:p>
    <w:p w14:paraId="41346E07" w14:textId="31158D0D" w:rsidR="00B109BC" w:rsidRPr="000317D4" w:rsidRDefault="00176290" w:rsidP="001120C2">
      <w:pPr>
        <w:pStyle w:val="HTMLVorformatiert"/>
        <w:rPr>
          <w:rStyle w:val="Fett"/>
          <w:rFonts w:ascii="Calibri" w:hAnsi="Calibri" w:cs="Calibri"/>
          <w:b w:val="0"/>
          <w:color w:val="4472C4" w:themeColor="accent5"/>
          <w:sz w:val="22"/>
          <w:szCs w:val="22"/>
        </w:rPr>
      </w:pPr>
      <w:r w:rsidRPr="000317D4">
        <w:rPr>
          <w:rStyle w:val="Fett"/>
          <w:rFonts w:ascii="Calibri" w:hAnsi="Calibri" w:cs="Calibri"/>
          <w:b w:val="0"/>
          <w:color w:val="4472C4" w:themeColor="accent5"/>
          <w:sz w:val="22"/>
          <w:szCs w:val="22"/>
        </w:rPr>
        <w:t xml:space="preserve">6 bis 7 </w:t>
      </w:r>
      <w:r w:rsidR="0078391D" w:rsidRPr="000317D4">
        <w:rPr>
          <w:rStyle w:val="Fett"/>
          <w:rFonts w:ascii="Calibri" w:hAnsi="Calibri" w:cs="Calibri"/>
          <w:b w:val="0"/>
          <w:color w:val="4472C4" w:themeColor="accent5"/>
          <w:sz w:val="22"/>
          <w:szCs w:val="22"/>
        </w:rPr>
        <w:t xml:space="preserve">Stunden </w:t>
      </w:r>
      <w:r w:rsidR="0078391D" w:rsidRPr="000317D4">
        <w:rPr>
          <w:rStyle w:val="Fett"/>
          <w:rFonts w:ascii="Calibri" w:hAnsi="Calibri" w:cs="Calibri"/>
          <w:b w:val="0"/>
          <w:color w:val="4472C4" w:themeColor="accent5"/>
          <w:sz w:val="22"/>
          <w:szCs w:val="22"/>
        </w:rPr>
        <w:tab/>
      </w:r>
      <w:r w:rsidRPr="000317D4">
        <w:rPr>
          <w:rStyle w:val="Fett"/>
          <w:rFonts w:ascii="Calibri" w:hAnsi="Calibri" w:cs="Calibri"/>
          <w:b w:val="0"/>
          <w:color w:val="4472C4" w:themeColor="accent5"/>
          <w:sz w:val="22"/>
          <w:szCs w:val="22"/>
        </w:rPr>
        <w:t xml:space="preserve">Mo – </w:t>
      </w:r>
      <w:r w:rsidR="0078391D" w:rsidRPr="000317D4">
        <w:rPr>
          <w:rStyle w:val="Fett"/>
          <w:rFonts w:ascii="Calibri" w:hAnsi="Calibri" w:cs="Calibri"/>
          <w:b w:val="0"/>
          <w:color w:val="4472C4" w:themeColor="accent5"/>
          <w:sz w:val="22"/>
          <w:szCs w:val="22"/>
        </w:rPr>
        <w:t xml:space="preserve">Fr </w:t>
      </w:r>
      <w:r w:rsidR="00B109BC" w:rsidRPr="000317D4">
        <w:rPr>
          <w:rStyle w:val="Fett"/>
          <w:rFonts w:ascii="Calibri" w:hAnsi="Calibri" w:cs="Calibri"/>
          <w:b w:val="0"/>
          <w:color w:val="4472C4" w:themeColor="accent5"/>
          <w:sz w:val="22"/>
          <w:szCs w:val="22"/>
        </w:rPr>
        <w:tab/>
      </w:r>
      <w:r w:rsidR="00E75F46" w:rsidRPr="000317D4">
        <w:rPr>
          <w:rStyle w:val="Fett"/>
          <w:rFonts w:ascii="Calibri" w:hAnsi="Calibri" w:cs="Calibri"/>
          <w:b w:val="0"/>
          <w:color w:val="4472C4" w:themeColor="accent5"/>
          <w:sz w:val="22"/>
          <w:szCs w:val="22"/>
        </w:rPr>
        <w:t>07:</w:t>
      </w:r>
      <w:r w:rsidR="0078391D" w:rsidRPr="000317D4">
        <w:rPr>
          <w:rStyle w:val="Fett"/>
          <w:rFonts w:ascii="Calibri" w:hAnsi="Calibri" w:cs="Calibri"/>
          <w:b w:val="0"/>
          <w:color w:val="4472C4" w:themeColor="accent5"/>
          <w:sz w:val="22"/>
          <w:szCs w:val="22"/>
        </w:rPr>
        <w:t>30</w:t>
      </w:r>
      <w:r w:rsidR="00E75F46" w:rsidRPr="000317D4">
        <w:rPr>
          <w:rStyle w:val="Fett"/>
          <w:rFonts w:ascii="Calibri" w:hAnsi="Calibri" w:cs="Calibri"/>
          <w:b w:val="0"/>
          <w:color w:val="4472C4" w:themeColor="accent5"/>
          <w:sz w:val="22"/>
          <w:szCs w:val="22"/>
        </w:rPr>
        <w:t xml:space="preserve"> – 13:</w:t>
      </w:r>
      <w:r w:rsidR="00B109BC" w:rsidRPr="000317D4">
        <w:rPr>
          <w:rStyle w:val="Fett"/>
          <w:rFonts w:ascii="Calibri" w:hAnsi="Calibri" w:cs="Calibri"/>
          <w:b w:val="0"/>
          <w:color w:val="4472C4" w:themeColor="accent5"/>
          <w:sz w:val="22"/>
          <w:szCs w:val="22"/>
        </w:rPr>
        <w:t xml:space="preserve">45 Uhr: </w:t>
      </w:r>
      <w:r w:rsidR="00B109BC" w:rsidRPr="000317D4">
        <w:rPr>
          <w:rStyle w:val="Fett"/>
          <w:rFonts w:ascii="Calibri" w:hAnsi="Calibri" w:cs="Calibri"/>
          <w:b w:val="0"/>
          <w:color w:val="4472C4" w:themeColor="accent5"/>
          <w:sz w:val="22"/>
          <w:szCs w:val="22"/>
        </w:rPr>
        <w:tab/>
      </w:r>
      <w:r w:rsidR="00B109BC" w:rsidRPr="000317D4">
        <w:rPr>
          <w:rStyle w:val="Fett"/>
          <w:rFonts w:ascii="Calibri" w:hAnsi="Calibri" w:cs="Calibri"/>
          <w:b w:val="0"/>
          <w:color w:val="4472C4" w:themeColor="accent5"/>
          <w:sz w:val="22"/>
          <w:szCs w:val="22"/>
        </w:rPr>
        <w:tab/>
      </w:r>
      <w:r w:rsidR="00B109BC" w:rsidRPr="000317D4">
        <w:rPr>
          <w:rStyle w:val="Fett"/>
          <w:rFonts w:ascii="Calibri" w:hAnsi="Calibri" w:cs="Calibri"/>
          <w:b w:val="0"/>
          <w:color w:val="4472C4" w:themeColor="accent5"/>
          <w:sz w:val="22"/>
          <w:szCs w:val="22"/>
        </w:rPr>
        <w:tab/>
      </w:r>
      <w:r w:rsidRPr="000317D4">
        <w:rPr>
          <w:rStyle w:val="Fett"/>
          <w:rFonts w:ascii="Calibri" w:hAnsi="Calibri" w:cs="Calibri"/>
          <w:b w:val="0"/>
          <w:color w:val="4472C4" w:themeColor="accent5"/>
          <w:sz w:val="22"/>
          <w:szCs w:val="22"/>
        </w:rPr>
        <w:t>1</w:t>
      </w:r>
      <w:r w:rsidR="008F404C" w:rsidRPr="000317D4">
        <w:rPr>
          <w:rStyle w:val="Fett"/>
          <w:rFonts w:ascii="Calibri" w:hAnsi="Calibri" w:cs="Calibri"/>
          <w:b w:val="0"/>
          <w:color w:val="4472C4" w:themeColor="accent5"/>
          <w:sz w:val="22"/>
          <w:szCs w:val="22"/>
        </w:rPr>
        <w:t>50</w:t>
      </w:r>
      <w:r w:rsidRPr="000317D4">
        <w:rPr>
          <w:rStyle w:val="Fett"/>
          <w:rFonts w:ascii="Calibri" w:hAnsi="Calibri" w:cs="Calibri"/>
          <w:b w:val="0"/>
          <w:color w:val="4472C4" w:themeColor="accent5"/>
          <w:sz w:val="22"/>
          <w:szCs w:val="22"/>
        </w:rPr>
        <w:t>.-</w:t>
      </w:r>
      <w:r w:rsidR="00B109BC" w:rsidRPr="000317D4">
        <w:rPr>
          <w:rStyle w:val="Fett"/>
          <w:rFonts w:ascii="Calibri" w:hAnsi="Calibri" w:cs="Calibri"/>
          <w:b w:val="0"/>
          <w:color w:val="4472C4" w:themeColor="accent5"/>
          <w:sz w:val="22"/>
          <w:szCs w:val="22"/>
        </w:rPr>
        <w:tab/>
        <w:t>Euro</w:t>
      </w:r>
    </w:p>
    <w:p w14:paraId="136DC9BA" w14:textId="77777777" w:rsidR="00B109BC" w:rsidRPr="000317D4" w:rsidRDefault="00176290" w:rsidP="001120C2">
      <w:pPr>
        <w:pStyle w:val="HTMLVorformatiert"/>
        <w:rPr>
          <w:rStyle w:val="Fett"/>
          <w:rFonts w:ascii="Calibri" w:hAnsi="Calibri" w:cs="Calibri"/>
          <w:b w:val="0"/>
          <w:color w:val="4472C4" w:themeColor="accent5"/>
          <w:sz w:val="22"/>
          <w:szCs w:val="22"/>
        </w:rPr>
      </w:pPr>
      <w:r w:rsidRPr="000317D4">
        <w:rPr>
          <w:rStyle w:val="Fett"/>
          <w:rFonts w:ascii="Calibri" w:hAnsi="Calibri" w:cs="Calibri"/>
          <w:b w:val="0"/>
          <w:color w:val="4472C4" w:themeColor="accent5"/>
          <w:sz w:val="22"/>
          <w:szCs w:val="22"/>
        </w:rPr>
        <w:t xml:space="preserve">7 bis 8 </w:t>
      </w:r>
      <w:r w:rsidR="0078391D" w:rsidRPr="000317D4">
        <w:rPr>
          <w:rStyle w:val="Fett"/>
          <w:rFonts w:ascii="Calibri" w:hAnsi="Calibri" w:cs="Calibri"/>
          <w:b w:val="0"/>
          <w:color w:val="4472C4" w:themeColor="accent5"/>
          <w:sz w:val="22"/>
          <w:szCs w:val="22"/>
        </w:rPr>
        <w:t xml:space="preserve">Stunden </w:t>
      </w:r>
      <w:r w:rsidR="0078391D" w:rsidRPr="000317D4">
        <w:rPr>
          <w:rStyle w:val="Fett"/>
          <w:rFonts w:ascii="Calibri" w:hAnsi="Calibri" w:cs="Calibri"/>
          <w:b w:val="0"/>
          <w:color w:val="4472C4" w:themeColor="accent5"/>
          <w:sz w:val="22"/>
          <w:szCs w:val="22"/>
        </w:rPr>
        <w:tab/>
      </w:r>
      <w:r w:rsidRPr="000317D4">
        <w:rPr>
          <w:rStyle w:val="Fett"/>
          <w:rFonts w:ascii="Calibri" w:hAnsi="Calibri" w:cs="Calibri"/>
          <w:b w:val="0"/>
          <w:color w:val="4472C4" w:themeColor="accent5"/>
          <w:sz w:val="22"/>
          <w:szCs w:val="22"/>
        </w:rPr>
        <w:t xml:space="preserve">Mo – </w:t>
      </w:r>
      <w:r w:rsidR="0078391D" w:rsidRPr="000317D4">
        <w:rPr>
          <w:rStyle w:val="Fett"/>
          <w:rFonts w:ascii="Calibri" w:hAnsi="Calibri" w:cs="Calibri"/>
          <w:b w:val="0"/>
          <w:color w:val="4472C4" w:themeColor="accent5"/>
          <w:sz w:val="22"/>
          <w:szCs w:val="22"/>
        </w:rPr>
        <w:t xml:space="preserve">Fr </w:t>
      </w:r>
      <w:r w:rsidR="00B109BC" w:rsidRPr="000317D4">
        <w:rPr>
          <w:rStyle w:val="Fett"/>
          <w:rFonts w:ascii="Calibri" w:hAnsi="Calibri" w:cs="Calibri"/>
          <w:b w:val="0"/>
          <w:color w:val="4472C4" w:themeColor="accent5"/>
          <w:sz w:val="22"/>
          <w:szCs w:val="22"/>
        </w:rPr>
        <w:tab/>
      </w:r>
      <w:r w:rsidR="00E75F46" w:rsidRPr="000317D4">
        <w:rPr>
          <w:rStyle w:val="Fett"/>
          <w:rFonts w:ascii="Calibri" w:hAnsi="Calibri" w:cs="Calibri"/>
          <w:b w:val="0"/>
          <w:color w:val="4472C4" w:themeColor="accent5"/>
          <w:sz w:val="22"/>
          <w:szCs w:val="22"/>
        </w:rPr>
        <w:t>07:</w:t>
      </w:r>
      <w:r w:rsidR="0078391D" w:rsidRPr="000317D4">
        <w:rPr>
          <w:rStyle w:val="Fett"/>
          <w:rFonts w:ascii="Calibri" w:hAnsi="Calibri" w:cs="Calibri"/>
          <w:b w:val="0"/>
          <w:color w:val="4472C4" w:themeColor="accent5"/>
          <w:sz w:val="22"/>
          <w:szCs w:val="22"/>
        </w:rPr>
        <w:t>30</w:t>
      </w:r>
      <w:r w:rsidR="00E75F46" w:rsidRPr="000317D4">
        <w:rPr>
          <w:rStyle w:val="Fett"/>
          <w:rFonts w:ascii="Calibri" w:hAnsi="Calibri" w:cs="Calibri"/>
          <w:b w:val="0"/>
          <w:color w:val="4472C4" w:themeColor="accent5"/>
          <w:sz w:val="22"/>
          <w:szCs w:val="22"/>
        </w:rPr>
        <w:t xml:space="preserve"> – 13:</w:t>
      </w:r>
      <w:r w:rsidRPr="000317D4">
        <w:rPr>
          <w:rStyle w:val="Fett"/>
          <w:rFonts w:ascii="Calibri" w:hAnsi="Calibri" w:cs="Calibri"/>
          <w:b w:val="0"/>
          <w:color w:val="4472C4" w:themeColor="accent5"/>
          <w:sz w:val="22"/>
          <w:szCs w:val="22"/>
        </w:rPr>
        <w:t xml:space="preserve">45 </w:t>
      </w:r>
      <w:r w:rsidR="00B109BC" w:rsidRPr="000317D4">
        <w:rPr>
          <w:rStyle w:val="Fett"/>
          <w:rFonts w:ascii="Calibri" w:hAnsi="Calibri" w:cs="Calibri"/>
          <w:b w:val="0"/>
          <w:color w:val="4472C4" w:themeColor="accent5"/>
          <w:sz w:val="22"/>
          <w:szCs w:val="22"/>
        </w:rPr>
        <w:t>Uhr</w:t>
      </w:r>
      <w:r w:rsidR="0078391D" w:rsidRPr="000317D4">
        <w:rPr>
          <w:rStyle w:val="Fett"/>
          <w:rFonts w:ascii="Calibri" w:hAnsi="Calibri" w:cs="Calibri"/>
          <w:b w:val="0"/>
          <w:color w:val="4472C4" w:themeColor="accent5"/>
          <w:sz w:val="22"/>
          <w:szCs w:val="22"/>
        </w:rPr>
        <w:t xml:space="preserve"> </w:t>
      </w:r>
    </w:p>
    <w:p w14:paraId="75E0AD79" w14:textId="3B552872" w:rsidR="00B109BC" w:rsidRPr="000317D4" w:rsidRDefault="00B109BC" w:rsidP="001120C2">
      <w:pPr>
        <w:pStyle w:val="HTMLVorformatiert"/>
        <w:rPr>
          <w:rFonts w:ascii="Calibri" w:hAnsi="Calibri" w:cs="Calibri"/>
          <w:bCs/>
          <w:color w:val="4472C4" w:themeColor="accent5"/>
          <w:sz w:val="22"/>
          <w:szCs w:val="22"/>
        </w:rPr>
      </w:pPr>
      <w:r w:rsidRPr="000317D4">
        <w:rPr>
          <w:rStyle w:val="Fett"/>
          <w:rFonts w:ascii="Calibri" w:hAnsi="Calibri" w:cs="Calibri"/>
          <w:b w:val="0"/>
          <w:color w:val="4472C4" w:themeColor="accent5"/>
          <w:sz w:val="22"/>
          <w:szCs w:val="22"/>
        </w:rPr>
        <w:tab/>
      </w:r>
      <w:r w:rsidRPr="000317D4">
        <w:rPr>
          <w:rStyle w:val="Fett"/>
          <w:rFonts w:ascii="Calibri" w:hAnsi="Calibri" w:cs="Calibri"/>
          <w:b w:val="0"/>
          <w:color w:val="4472C4" w:themeColor="accent5"/>
          <w:sz w:val="22"/>
          <w:szCs w:val="22"/>
        </w:rPr>
        <w:tab/>
        <w:t>plus zwei</w:t>
      </w:r>
      <w:r w:rsidR="00E75F46" w:rsidRPr="000317D4">
        <w:rPr>
          <w:rStyle w:val="Fett"/>
          <w:rFonts w:ascii="Calibri" w:hAnsi="Calibri" w:cs="Calibri"/>
          <w:b w:val="0"/>
          <w:color w:val="4472C4" w:themeColor="accent5"/>
          <w:sz w:val="22"/>
          <w:szCs w:val="22"/>
        </w:rPr>
        <w:t xml:space="preserve"> Nachmittage (außer Fr) bis 16:</w:t>
      </w:r>
      <w:r w:rsidRPr="000317D4">
        <w:rPr>
          <w:rStyle w:val="Fett"/>
          <w:rFonts w:ascii="Calibri" w:hAnsi="Calibri" w:cs="Calibri"/>
          <w:b w:val="0"/>
          <w:color w:val="4472C4" w:themeColor="accent5"/>
          <w:sz w:val="22"/>
          <w:szCs w:val="22"/>
        </w:rPr>
        <w:t xml:space="preserve">00 Uhr:  </w:t>
      </w:r>
      <w:r w:rsidRPr="000317D4">
        <w:rPr>
          <w:rFonts w:ascii="Calibri" w:hAnsi="Calibri" w:cs="Calibri"/>
          <w:color w:val="4472C4" w:themeColor="accent5"/>
          <w:sz w:val="22"/>
          <w:szCs w:val="22"/>
        </w:rPr>
        <w:t xml:space="preserve"> </w:t>
      </w:r>
      <w:r w:rsidRPr="000317D4">
        <w:rPr>
          <w:rFonts w:ascii="Calibri" w:hAnsi="Calibri" w:cs="Calibri"/>
          <w:color w:val="4472C4" w:themeColor="accent5"/>
          <w:sz w:val="22"/>
          <w:szCs w:val="22"/>
        </w:rPr>
        <w:tab/>
        <w:t>1</w:t>
      </w:r>
      <w:r w:rsidR="008F404C" w:rsidRPr="000317D4">
        <w:rPr>
          <w:rFonts w:ascii="Calibri" w:hAnsi="Calibri" w:cs="Calibri"/>
          <w:color w:val="4472C4" w:themeColor="accent5"/>
          <w:sz w:val="22"/>
          <w:szCs w:val="22"/>
        </w:rPr>
        <w:t>60</w:t>
      </w:r>
      <w:r w:rsidRPr="000317D4">
        <w:rPr>
          <w:rFonts w:ascii="Calibri" w:hAnsi="Calibri" w:cs="Calibri"/>
          <w:color w:val="4472C4" w:themeColor="accent5"/>
          <w:sz w:val="22"/>
          <w:szCs w:val="22"/>
        </w:rPr>
        <w:t>.-</w:t>
      </w:r>
      <w:r w:rsidRPr="000317D4">
        <w:rPr>
          <w:rFonts w:ascii="Calibri" w:hAnsi="Calibri" w:cs="Calibri"/>
          <w:color w:val="4472C4" w:themeColor="accent5"/>
          <w:sz w:val="22"/>
          <w:szCs w:val="22"/>
        </w:rPr>
        <w:tab/>
        <w:t xml:space="preserve">Euro </w:t>
      </w:r>
    </w:p>
    <w:p w14:paraId="476BF10B" w14:textId="77777777" w:rsidR="00B109BC" w:rsidRPr="000317D4" w:rsidRDefault="00B109BC" w:rsidP="001120C2">
      <w:pPr>
        <w:pStyle w:val="HTMLVorformatiert"/>
        <w:rPr>
          <w:rStyle w:val="Fett"/>
          <w:rFonts w:ascii="Calibri" w:hAnsi="Calibri" w:cs="Calibri"/>
          <w:b w:val="0"/>
          <w:color w:val="4472C4" w:themeColor="accent5"/>
          <w:sz w:val="22"/>
          <w:szCs w:val="22"/>
        </w:rPr>
      </w:pPr>
      <w:r w:rsidRPr="000317D4">
        <w:rPr>
          <w:rStyle w:val="Fett"/>
          <w:rFonts w:ascii="Calibri" w:hAnsi="Calibri" w:cs="Calibri"/>
          <w:b w:val="0"/>
          <w:color w:val="4472C4" w:themeColor="accent5"/>
          <w:sz w:val="22"/>
          <w:szCs w:val="22"/>
        </w:rPr>
        <w:t xml:space="preserve">8 bis 9 Stunden </w:t>
      </w:r>
      <w:r w:rsidRPr="000317D4">
        <w:rPr>
          <w:rStyle w:val="Fett"/>
          <w:rFonts w:ascii="Calibri" w:hAnsi="Calibri" w:cs="Calibri"/>
          <w:b w:val="0"/>
          <w:color w:val="4472C4" w:themeColor="accent5"/>
          <w:sz w:val="22"/>
          <w:szCs w:val="22"/>
        </w:rPr>
        <w:tab/>
        <w:t xml:space="preserve">Mo –Do </w:t>
      </w:r>
      <w:r w:rsidRPr="000317D4">
        <w:rPr>
          <w:rStyle w:val="Fett"/>
          <w:rFonts w:ascii="Calibri" w:hAnsi="Calibri" w:cs="Calibri"/>
          <w:b w:val="0"/>
          <w:color w:val="4472C4" w:themeColor="accent5"/>
          <w:sz w:val="22"/>
          <w:szCs w:val="22"/>
        </w:rPr>
        <w:tab/>
      </w:r>
      <w:r w:rsidR="00E75F46" w:rsidRPr="000317D4">
        <w:rPr>
          <w:rStyle w:val="Fett"/>
          <w:rFonts w:ascii="Calibri" w:hAnsi="Calibri" w:cs="Calibri"/>
          <w:b w:val="0"/>
          <w:color w:val="4472C4" w:themeColor="accent5"/>
          <w:sz w:val="22"/>
          <w:szCs w:val="22"/>
        </w:rPr>
        <w:t>07:</w:t>
      </w:r>
      <w:r w:rsidRPr="000317D4">
        <w:rPr>
          <w:rStyle w:val="Fett"/>
          <w:rFonts w:ascii="Calibri" w:hAnsi="Calibri" w:cs="Calibri"/>
          <w:b w:val="0"/>
          <w:color w:val="4472C4" w:themeColor="accent5"/>
          <w:sz w:val="22"/>
          <w:szCs w:val="22"/>
        </w:rPr>
        <w:t xml:space="preserve">30 – </w:t>
      </w:r>
      <w:r w:rsidR="00E75F46" w:rsidRPr="000317D4">
        <w:rPr>
          <w:rStyle w:val="Fett"/>
          <w:rFonts w:ascii="Calibri" w:hAnsi="Calibri" w:cs="Calibri"/>
          <w:b w:val="0"/>
          <w:color w:val="4472C4" w:themeColor="accent5"/>
          <w:sz w:val="22"/>
          <w:szCs w:val="22"/>
        </w:rPr>
        <w:t>16:0</w:t>
      </w:r>
      <w:r w:rsidRPr="000317D4">
        <w:rPr>
          <w:rStyle w:val="Fett"/>
          <w:rFonts w:ascii="Calibri" w:hAnsi="Calibri" w:cs="Calibri"/>
          <w:b w:val="0"/>
          <w:color w:val="4472C4" w:themeColor="accent5"/>
          <w:sz w:val="22"/>
          <w:szCs w:val="22"/>
        </w:rPr>
        <w:t xml:space="preserve">0 Uhr </w:t>
      </w:r>
    </w:p>
    <w:p w14:paraId="130B1707" w14:textId="6AD76D6B" w:rsidR="00B109BC" w:rsidRPr="000317D4" w:rsidRDefault="00B109BC" w:rsidP="001120C2">
      <w:pPr>
        <w:pStyle w:val="HTMLVorformatiert"/>
        <w:rPr>
          <w:rFonts w:ascii="Calibri" w:hAnsi="Calibri" w:cs="Calibri"/>
          <w:color w:val="4472C4" w:themeColor="accent5"/>
          <w:sz w:val="22"/>
          <w:szCs w:val="22"/>
        </w:rPr>
      </w:pPr>
      <w:r w:rsidRPr="000317D4">
        <w:rPr>
          <w:rFonts w:ascii="Calibri" w:hAnsi="Calibri" w:cs="Calibri"/>
          <w:color w:val="4472C4" w:themeColor="accent5"/>
          <w:sz w:val="22"/>
          <w:szCs w:val="22"/>
        </w:rPr>
        <w:tab/>
      </w:r>
      <w:r w:rsidRPr="000317D4">
        <w:rPr>
          <w:rFonts w:ascii="Calibri" w:hAnsi="Calibri" w:cs="Calibri"/>
          <w:color w:val="4472C4" w:themeColor="accent5"/>
          <w:sz w:val="22"/>
          <w:szCs w:val="22"/>
        </w:rPr>
        <w:tab/>
        <w:t>Fr</w:t>
      </w:r>
      <w:r w:rsidRPr="000317D4">
        <w:rPr>
          <w:rFonts w:ascii="Calibri" w:hAnsi="Calibri" w:cs="Calibri"/>
          <w:color w:val="4472C4" w:themeColor="accent5"/>
          <w:sz w:val="22"/>
          <w:szCs w:val="22"/>
        </w:rPr>
        <w:tab/>
      </w:r>
      <w:r w:rsidR="00E75F46" w:rsidRPr="000317D4">
        <w:rPr>
          <w:rStyle w:val="Fett"/>
          <w:rFonts w:ascii="Calibri" w:hAnsi="Calibri" w:cs="Calibri"/>
          <w:b w:val="0"/>
          <w:color w:val="4472C4" w:themeColor="accent5"/>
          <w:sz w:val="22"/>
          <w:szCs w:val="22"/>
        </w:rPr>
        <w:t>07:</w:t>
      </w:r>
      <w:r w:rsidRPr="000317D4">
        <w:rPr>
          <w:rStyle w:val="Fett"/>
          <w:rFonts w:ascii="Calibri" w:hAnsi="Calibri" w:cs="Calibri"/>
          <w:b w:val="0"/>
          <w:color w:val="4472C4" w:themeColor="accent5"/>
          <w:sz w:val="22"/>
          <w:szCs w:val="22"/>
        </w:rPr>
        <w:t>30</w:t>
      </w:r>
      <w:r w:rsidR="00E75F46" w:rsidRPr="000317D4">
        <w:rPr>
          <w:rStyle w:val="Fett"/>
          <w:rFonts w:ascii="Calibri" w:hAnsi="Calibri" w:cs="Calibri"/>
          <w:b w:val="0"/>
          <w:color w:val="4472C4" w:themeColor="accent5"/>
          <w:sz w:val="22"/>
          <w:szCs w:val="22"/>
        </w:rPr>
        <w:t xml:space="preserve"> – 13:</w:t>
      </w:r>
      <w:r w:rsidRPr="000317D4">
        <w:rPr>
          <w:rStyle w:val="Fett"/>
          <w:rFonts w:ascii="Calibri" w:hAnsi="Calibri" w:cs="Calibri"/>
          <w:b w:val="0"/>
          <w:color w:val="4472C4" w:themeColor="accent5"/>
          <w:sz w:val="22"/>
          <w:szCs w:val="22"/>
        </w:rPr>
        <w:t xml:space="preserve">45 Uhr: </w:t>
      </w:r>
      <w:r w:rsidRPr="000317D4">
        <w:rPr>
          <w:rStyle w:val="Fett"/>
          <w:rFonts w:ascii="Calibri" w:hAnsi="Calibri" w:cs="Calibri"/>
          <w:b w:val="0"/>
          <w:color w:val="4472C4" w:themeColor="accent5"/>
          <w:sz w:val="22"/>
          <w:szCs w:val="22"/>
        </w:rPr>
        <w:tab/>
      </w:r>
      <w:r w:rsidRPr="000317D4">
        <w:rPr>
          <w:rStyle w:val="Fett"/>
          <w:rFonts w:ascii="Calibri" w:hAnsi="Calibri" w:cs="Calibri"/>
          <w:b w:val="0"/>
          <w:color w:val="4472C4" w:themeColor="accent5"/>
          <w:sz w:val="22"/>
          <w:szCs w:val="22"/>
        </w:rPr>
        <w:tab/>
      </w:r>
      <w:r w:rsidRPr="000317D4">
        <w:rPr>
          <w:rStyle w:val="Fett"/>
          <w:rFonts w:ascii="Calibri" w:hAnsi="Calibri" w:cs="Calibri"/>
          <w:b w:val="0"/>
          <w:color w:val="4472C4" w:themeColor="accent5"/>
          <w:sz w:val="22"/>
          <w:szCs w:val="22"/>
        </w:rPr>
        <w:tab/>
      </w:r>
      <w:r w:rsidRPr="000317D4">
        <w:rPr>
          <w:rFonts w:ascii="Calibri" w:hAnsi="Calibri" w:cs="Calibri"/>
          <w:color w:val="4472C4" w:themeColor="accent5"/>
          <w:sz w:val="22"/>
          <w:szCs w:val="22"/>
        </w:rPr>
        <w:t>1</w:t>
      </w:r>
      <w:r w:rsidR="00C97000" w:rsidRPr="000317D4">
        <w:rPr>
          <w:rFonts w:ascii="Calibri" w:hAnsi="Calibri" w:cs="Calibri"/>
          <w:color w:val="4472C4" w:themeColor="accent5"/>
          <w:sz w:val="22"/>
          <w:szCs w:val="22"/>
        </w:rPr>
        <w:t>7</w:t>
      </w:r>
      <w:r w:rsidRPr="000317D4">
        <w:rPr>
          <w:rFonts w:ascii="Calibri" w:hAnsi="Calibri" w:cs="Calibri"/>
          <w:color w:val="4472C4" w:themeColor="accent5"/>
          <w:sz w:val="22"/>
          <w:szCs w:val="22"/>
        </w:rPr>
        <w:t xml:space="preserve">0.- </w:t>
      </w:r>
      <w:r w:rsidRPr="000317D4">
        <w:rPr>
          <w:rFonts w:ascii="Calibri" w:hAnsi="Calibri" w:cs="Calibri"/>
          <w:color w:val="4472C4" w:themeColor="accent5"/>
          <w:sz w:val="22"/>
          <w:szCs w:val="22"/>
        </w:rPr>
        <w:tab/>
        <w:t>Euro</w:t>
      </w:r>
    </w:p>
    <w:p w14:paraId="2B7F2DD4" w14:textId="77777777" w:rsidR="00176290" w:rsidRPr="000317D4" w:rsidRDefault="00176290" w:rsidP="001120C2">
      <w:pPr>
        <w:pStyle w:val="HTMLVorformatiert"/>
        <w:rPr>
          <w:rFonts w:ascii="Calibri" w:hAnsi="Calibri" w:cs="Calibri"/>
          <w:color w:val="4472C4" w:themeColor="accent5"/>
          <w:sz w:val="22"/>
          <w:szCs w:val="22"/>
        </w:rPr>
      </w:pPr>
    </w:p>
    <w:p w14:paraId="490DE007" w14:textId="77777777" w:rsidR="00176290" w:rsidRPr="000317D4" w:rsidRDefault="00176290" w:rsidP="001120C2">
      <w:pPr>
        <w:pStyle w:val="HTMLVorformatiert"/>
        <w:rPr>
          <w:rStyle w:val="Fett"/>
          <w:rFonts w:ascii="Calibri" w:hAnsi="Calibri" w:cs="Calibri"/>
          <w:b w:val="0"/>
          <w:color w:val="4472C4" w:themeColor="accent5"/>
          <w:sz w:val="22"/>
          <w:szCs w:val="22"/>
        </w:rPr>
      </w:pPr>
      <w:r w:rsidRPr="000317D4">
        <w:rPr>
          <w:rStyle w:val="Fett"/>
          <w:rFonts w:ascii="Calibri" w:hAnsi="Calibri" w:cs="Calibri"/>
          <w:b w:val="0"/>
          <w:color w:val="4472C4" w:themeColor="accent5"/>
          <w:sz w:val="22"/>
          <w:szCs w:val="22"/>
        </w:rPr>
        <w:t xml:space="preserve">Alle Preise beinhalten Materialgeld, Getränkegeld und Portfolio. </w:t>
      </w:r>
    </w:p>
    <w:p w14:paraId="3458475B" w14:textId="77777777" w:rsidR="00176290" w:rsidRPr="000317D4" w:rsidRDefault="00176290" w:rsidP="001120C2">
      <w:pPr>
        <w:pStyle w:val="HTMLVorformatiert"/>
        <w:rPr>
          <w:rStyle w:val="Fett"/>
          <w:rFonts w:ascii="Calibri" w:hAnsi="Calibri" w:cs="Calibri"/>
          <w:b w:val="0"/>
          <w:color w:val="4472C4" w:themeColor="accent5"/>
          <w:sz w:val="22"/>
          <w:szCs w:val="22"/>
        </w:rPr>
      </w:pPr>
      <w:r w:rsidRPr="000317D4">
        <w:rPr>
          <w:rStyle w:val="Fett"/>
          <w:rFonts w:ascii="Calibri" w:hAnsi="Calibri" w:cs="Calibri"/>
          <w:b w:val="0"/>
          <w:color w:val="4472C4" w:themeColor="accent5"/>
          <w:sz w:val="22"/>
          <w:szCs w:val="22"/>
        </w:rPr>
        <w:t>Es fallen keine weiteren Kosten an.</w:t>
      </w:r>
    </w:p>
    <w:p w14:paraId="39B64D98" w14:textId="77777777" w:rsidR="00176290" w:rsidRPr="000317D4" w:rsidRDefault="00176290" w:rsidP="001120C2">
      <w:pPr>
        <w:pStyle w:val="HTMLVorformatiert"/>
        <w:rPr>
          <w:rFonts w:ascii="Calibri" w:hAnsi="Calibri" w:cs="Calibri"/>
          <w:color w:val="4472C4" w:themeColor="accent5"/>
          <w:sz w:val="22"/>
          <w:szCs w:val="22"/>
        </w:rPr>
      </w:pPr>
    </w:p>
    <w:p w14:paraId="21CB8A66" w14:textId="77777777" w:rsidR="00176290" w:rsidRPr="000317D4" w:rsidRDefault="00176290" w:rsidP="001120C2">
      <w:pPr>
        <w:pStyle w:val="HTMLVorformatiert"/>
        <w:rPr>
          <w:rFonts w:ascii="Calibri" w:hAnsi="Calibri" w:cs="Calibri"/>
          <w:b/>
          <w:color w:val="4472C4" w:themeColor="accent5"/>
          <w:sz w:val="22"/>
          <w:szCs w:val="22"/>
        </w:rPr>
      </w:pPr>
      <w:r w:rsidRPr="000317D4">
        <w:rPr>
          <w:rFonts w:ascii="Calibri" w:hAnsi="Calibri" w:cs="Calibri"/>
          <w:b/>
          <w:color w:val="4472C4" w:themeColor="accent5"/>
          <w:sz w:val="22"/>
          <w:szCs w:val="22"/>
        </w:rPr>
        <w:t>Staatliche Förderung:</w:t>
      </w:r>
    </w:p>
    <w:p w14:paraId="18893E27" w14:textId="15E64705" w:rsidR="00176290" w:rsidRPr="000317D4" w:rsidRDefault="00176290" w:rsidP="001120C2">
      <w:pPr>
        <w:pStyle w:val="HTMLVorformatiert"/>
        <w:rPr>
          <w:rFonts w:ascii="Calibri" w:hAnsi="Calibri" w:cs="Calibri"/>
          <w:color w:val="4472C4" w:themeColor="accent5"/>
          <w:sz w:val="22"/>
          <w:szCs w:val="22"/>
        </w:rPr>
      </w:pPr>
      <w:r w:rsidRPr="000317D4">
        <w:rPr>
          <w:rFonts w:ascii="Calibri" w:hAnsi="Calibri" w:cs="Calibri"/>
          <w:color w:val="4472C4" w:themeColor="accent5"/>
          <w:sz w:val="22"/>
          <w:szCs w:val="22"/>
        </w:rPr>
        <w:t xml:space="preserve">Ab </w:t>
      </w:r>
      <w:r w:rsidRPr="000317D4">
        <w:rPr>
          <w:rFonts w:ascii="Calibri" w:hAnsi="Calibri" w:cs="Calibri"/>
          <w:b/>
          <w:color w:val="4472C4" w:themeColor="accent5"/>
          <w:sz w:val="22"/>
          <w:szCs w:val="22"/>
        </w:rPr>
        <w:t>01. September</w:t>
      </w:r>
      <w:r w:rsidRPr="000317D4">
        <w:rPr>
          <w:rFonts w:ascii="Calibri" w:hAnsi="Calibri" w:cs="Calibri"/>
          <w:color w:val="4472C4" w:themeColor="accent5"/>
          <w:sz w:val="22"/>
          <w:szCs w:val="22"/>
        </w:rPr>
        <w:t xml:space="preserve"> des Kalenderjahres</w:t>
      </w:r>
      <w:r w:rsidR="000317D4" w:rsidRPr="000317D4">
        <w:rPr>
          <w:rFonts w:ascii="Calibri" w:hAnsi="Calibri" w:cs="Calibri"/>
          <w:color w:val="4472C4" w:themeColor="accent5"/>
          <w:sz w:val="22"/>
          <w:szCs w:val="22"/>
        </w:rPr>
        <w:t xml:space="preserve"> </w:t>
      </w:r>
      <w:r w:rsidRPr="000317D4">
        <w:rPr>
          <w:rFonts w:ascii="Calibri" w:hAnsi="Calibri" w:cs="Calibri"/>
          <w:color w:val="4472C4" w:themeColor="accent5"/>
          <w:sz w:val="22"/>
          <w:szCs w:val="22"/>
        </w:rPr>
        <w:t xml:space="preserve">in dem das Kind drei Jahre alt wird, wird dem Kind </w:t>
      </w:r>
      <w:r w:rsidRPr="000317D4">
        <w:rPr>
          <w:rFonts w:ascii="Calibri" w:hAnsi="Calibri" w:cs="Calibri"/>
          <w:b/>
          <w:color w:val="4472C4" w:themeColor="accent5"/>
          <w:sz w:val="22"/>
          <w:szCs w:val="22"/>
        </w:rPr>
        <w:t xml:space="preserve">100 € Beitragszuschuss </w:t>
      </w:r>
      <w:r w:rsidRPr="000317D4">
        <w:rPr>
          <w:rFonts w:ascii="Calibri" w:hAnsi="Calibri" w:cs="Calibri"/>
          <w:color w:val="4472C4" w:themeColor="accent5"/>
          <w:sz w:val="22"/>
          <w:szCs w:val="22"/>
        </w:rPr>
        <w:t>gewährt, unabhängig davon, welche Gruppe das Kind in unserem Kindergarten besucht.</w:t>
      </w:r>
    </w:p>
    <w:p w14:paraId="64222280" w14:textId="77777777" w:rsidR="002F3F9D" w:rsidRPr="000317D4" w:rsidRDefault="002F3F9D" w:rsidP="001120C2">
      <w:pPr>
        <w:pStyle w:val="HTMLVorformatiert"/>
        <w:rPr>
          <w:rFonts w:ascii="Calibri" w:hAnsi="Calibri" w:cs="Calibri"/>
          <w:color w:val="4472C4" w:themeColor="accent5"/>
          <w:sz w:val="22"/>
          <w:szCs w:val="22"/>
        </w:rPr>
      </w:pPr>
    </w:p>
    <w:p w14:paraId="0C927B85" w14:textId="77777777" w:rsidR="00176290" w:rsidRPr="000317D4" w:rsidRDefault="00176290" w:rsidP="001120C2">
      <w:pPr>
        <w:pStyle w:val="HTMLVorformatiert"/>
        <w:rPr>
          <w:rFonts w:ascii="Calibri" w:hAnsi="Calibri" w:cs="Calibri"/>
          <w:b/>
          <w:color w:val="4472C4" w:themeColor="accent5"/>
          <w:sz w:val="22"/>
          <w:szCs w:val="22"/>
        </w:rPr>
      </w:pPr>
      <w:r w:rsidRPr="000317D4">
        <w:rPr>
          <w:rFonts w:ascii="Calibri" w:hAnsi="Calibri" w:cs="Calibri"/>
          <w:b/>
          <w:color w:val="4472C4" w:themeColor="accent5"/>
          <w:sz w:val="22"/>
          <w:szCs w:val="22"/>
        </w:rPr>
        <w:t xml:space="preserve">Mittagessen: </w:t>
      </w:r>
    </w:p>
    <w:p w14:paraId="6A9949D2" w14:textId="7DBA4FB6" w:rsidR="00176290" w:rsidRPr="000317D4" w:rsidRDefault="00176290" w:rsidP="001120C2">
      <w:pPr>
        <w:pStyle w:val="HTMLVorformatiert"/>
        <w:rPr>
          <w:rFonts w:ascii="Calibri" w:hAnsi="Calibri" w:cs="Calibri"/>
          <w:color w:val="4472C4" w:themeColor="accent5"/>
          <w:sz w:val="22"/>
          <w:szCs w:val="22"/>
        </w:rPr>
      </w:pPr>
      <w:r w:rsidRPr="000317D4">
        <w:rPr>
          <w:rFonts w:ascii="Calibri" w:hAnsi="Calibri" w:cs="Calibri"/>
          <w:color w:val="4472C4" w:themeColor="accent5"/>
          <w:sz w:val="22"/>
          <w:szCs w:val="22"/>
        </w:rPr>
        <w:t>3,</w:t>
      </w:r>
      <w:r w:rsidR="006551E8">
        <w:rPr>
          <w:rFonts w:ascii="Calibri" w:hAnsi="Calibri" w:cs="Calibri"/>
          <w:color w:val="4472C4" w:themeColor="accent5"/>
          <w:sz w:val="22"/>
          <w:szCs w:val="22"/>
        </w:rPr>
        <w:t>50</w:t>
      </w:r>
      <w:r w:rsidRPr="000317D4">
        <w:rPr>
          <w:rFonts w:ascii="Calibri" w:hAnsi="Calibri" w:cs="Calibri"/>
          <w:color w:val="4472C4" w:themeColor="accent5"/>
          <w:sz w:val="22"/>
          <w:szCs w:val="22"/>
        </w:rPr>
        <w:t xml:space="preserve"> € für eine Mahlzeit</w:t>
      </w:r>
    </w:p>
    <w:p w14:paraId="5252938D" w14:textId="44F374CB" w:rsidR="006D44A1" w:rsidRPr="000317D4" w:rsidRDefault="006D44A1">
      <w:pPr>
        <w:widowControl w:val="0"/>
        <w:rPr>
          <w:rFonts w:eastAsia="Times New Roman" w:cs="Calibri"/>
          <w:color w:val="4472C4" w:themeColor="accent5"/>
          <w:kern w:val="0"/>
          <w:lang w:eastAsia="de-DE"/>
        </w:rPr>
      </w:pPr>
      <w:r w:rsidRPr="000317D4">
        <w:rPr>
          <w:rFonts w:cs="Calibri"/>
          <w:color w:val="4472C4" w:themeColor="accent5"/>
        </w:rPr>
        <w:br w:type="page"/>
      </w:r>
    </w:p>
    <w:p w14:paraId="67BB636D" w14:textId="77777777" w:rsidR="00284BB5" w:rsidRPr="004B3AB9" w:rsidRDefault="00307D53" w:rsidP="001120C2">
      <w:pPr>
        <w:pStyle w:val="Listenabsatz"/>
        <w:spacing w:after="0"/>
        <w:ind w:left="0"/>
        <w:rPr>
          <w:color w:val="4472C4" w:themeColor="accent5"/>
          <w:u w:val="single"/>
        </w:rPr>
      </w:pPr>
      <w:r w:rsidRPr="004B3AB9">
        <w:rPr>
          <w:color w:val="4472C4" w:themeColor="accent5"/>
          <w:u w:val="single"/>
        </w:rPr>
        <w:lastRenderedPageBreak/>
        <w:t>11.3 Bring- und Abholzeiten</w:t>
      </w:r>
    </w:p>
    <w:p w14:paraId="1AE244B6" w14:textId="77777777" w:rsidR="00176290" w:rsidRPr="004B3AB9" w:rsidRDefault="00176290" w:rsidP="001120C2">
      <w:pPr>
        <w:autoSpaceDE w:val="0"/>
        <w:adjustRightInd w:val="0"/>
        <w:spacing w:after="0"/>
        <w:jc w:val="both"/>
        <w:rPr>
          <w:b/>
          <w:color w:val="4472C4" w:themeColor="accent5"/>
          <w:lang w:eastAsia="ar-SA"/>
        </w:rPr>
      </w:pPr>
      <w:r w:rsidRPr="004B3AB9">
        <w:rPr>
          <w:b/>
          <w:color w:val="4472C4" w:themeColor="accent5"/>
          <w:u w:val="single"/>
          <w:lang w:eastAsia="ar-SA"/>
        </w:rPr>
        <w:t>Bringzeit:</w:t>
      </w:r>
    </w:p>
    <w:p w14:paraId="7572B41C" w14:textId="77777777" w:rsidR="00176290" w:rsidRPr="004B3AB9" w:rsidRDefault="00176290" w:rsidP="001120C2">
      <w:pPr>
        <w:autoSpaceDE w:val="0"/>
        <w:adjustRightInd w:val="0"/>
        <w:spacing w:after="0"/>
        <w:rPr>
          <w:color w:val="4472C4" w:themeColor="accent5"/>
          <w:lang w:eastAsia="ar-SA"/>
        </w:rPr>
      </w:pPr>
      <w:r w:rsidRPr="004B3AB9">
        <w:rPr>
          <w:color w:val="4472C4" w:themeColor="accent5"/>
          <w:lang w:eastAsia="ar-SA"/>
        </w:rPr>
        <w:t xml:space="preserve">Die Bringzeit beginnt mit der Buchungszeit </w:t>
      </w:r>
      <w:r w:rsidR="00E75F46" w:rsidRPr="004B3AB9">
        <w:rPr>
          <w:color w:val="4472C4" w:themeColor="accent5"/>
          <w:lang w:eastAsia="ar-SA"/>
        </w:rPr>
        <w:t>des Kindes und liegt zwischen 07.30 Uhr und 08.</w:t>
      </w:r>
      <w:r w:rsidRPr="004B3AB9">
        <w:rPr>
          <w:color w:val="4472C4" w:themeColor="accent5"/>
          <w:lang w:eastAsia="ar-SA"/>
        </w:rPr>
        <w:t>30</w:t>
      </w:r>
      <w:r w:rsidRPr="004B3AB9">
        <w:rPr>
          <w:color w:val="4472C4" w:themeColor="accent5"/>
        </w:rPr>
        <w:t> </w:t>
      </w:r>
      <w:r w:rsidRPr="004B3AB9">
        <w:rPr>
          <w:color w:val="4472C4" w:themeColor="accent5"/>
          <w:lang w:eastAsia="ar-SA"/>
        </w:rPr>
        <w:t>Uhr.</w:t>
      </w:r>
    </w:p>
    <w:p w14:paraId="4C7486A4" w14:textId="440AF8A1" w:rsidR="00FF64D0" w:rsidRPr="004B3AB9" w:rsidRDefault="00644F00" w:rsidP="001120C2">
      <w:pPr>
        <w:autoSpaceDE w:val="0"/>
        <w:adjustRightInd w:val="0"/>
        <w:spacing w:after="0"/>
        <w:rPr>
          <w:color w:val="4472C4" w:themeColor="accent5"/>
        </w:rPr>
      </w:pPr>
      <w:r w:rsidRPr="004B3AB9">
        <w:rPr>
          <w:color w:val="4472C4" w:themeColor="accent5"/>
          <w:lang w:eastAsia="ar-SA"/>
        </w:rPr>
        <w:t>Die Kinder müssen</w:t>
      </w:r>
      <w:r w:rsidR="00176290" w:rsidRPr="004B3AB9">
        <w:rPr>
          <w:color w:val="4472C4" w:themeColor="accent5"/>
          <w:lang w:eastAsia="ar-SA"/>
        </w:rPr>
        <w:t xml:space="preserve"> persönlich beim Personal</w:t>
      </w:r>
      <w:r w:rsidRPr="004B3AB9">
        <w:rPr>
          <w:color w:val="4472C4" w:themeColor="accent5"/>
          <w:lang w:eastAsia="ar-SA"/>
        </w:rPr>
        <w:t xml:space="preserve"> abgegeben werden</w:t>
      </w:r>
      <w:r w:rsidR="00176290" w:rsidRPr="004B3AB9">
        <w:rPr>
          <w:color w:val="4472C4" w:themeColor="accent5"/>
          <w:lang w:eastAsia="ar-SA"/>
        </w:rPr>
        <w:t xml:space="preserve">. </w:t>
      </w:r>
      <w:r w:rsidR="00176290" w:rsidRPr="004B3AB9">
        <w:rPr>
          <w:color w:val="4472C4" w:themeColor="accent5"/>
        </w:rPr>
        <w:t xml:space="preserve">Für unsere pädagogische Arbeit und die Gruppengemeinschaft ist es wichtig, dass die </w:t>
      </w:r>
      <w:r w:rsidR="004B3AB9" w:rsidRPr="004B3AB9">
        <w:rPr>
          <w:color w:val="4472C4" w:themeColor="accent5"/>
        </w:rPr>
        <w:t>Kinder</w:t>
      </w:r>
      <w:r w:rsidRPr="004B3AB9">
        <w:rPr>
          <w:color w:val="4472C4" w:themeColor="accent5"/>
        </w:rPr>
        <w:t xml:space="preserve"> </w:t>
      </w:r>
      <w:r w:rsidR="00176290" w:rsidRPr="004B3AB9">
        <w:rPr>
          <w:color w:val="4472C4" w:themeColor="accent5"/>
        </w:rPr>
        <w:t>regelmäßig und rechtzeitig</w:t>
      </w:r>
      <w:r w:rsidR="00FF64D0" w:rsidRPr="004B3AB9">
        <w:rPr>
          <w:color w:val="4472C4" w:themeColor="accent5"/>
        </w:rPr>
        <w:t xml:space="preserve"> kommen. </w:t>
      </w:r>
    </w:p>
    <w:p w14:paraId="4BD89366" w14:textId="77777777" w:rsidR="006D44A1" w:rsidRPr="004B3AB9" w:rsidRDefault="006D44A1" w:rsidP="001120C2">
      <w:pPr>
        <w:autoSpaceDE w:val="0"/>
        <w:adjustRightInd w:val="0"/>
        <w:spacing w:after="0"/>
        <w:rPr>
          <w:color w:val="4472C4" w:themeColor="accent5"/>
        </w:rPr>
      </w:pPr>
    </w:p>
    <w:p w14:paraId="2D5E0DC8" w14:textId="77777777" w:rsidR="00FF64D0" w:rsidRPr="004B3AB9" w:rsidRDefault="00FF64D0" w:rsidP="001120C2">
      <w:pPr>
        <w:autoSpaceDE w:val="0"/>
        <w:adjustRightInd w:val="0"/>
        <w:spacing w:after="0"/>
        <w:jc w:val="both"/>
        <w:rPr>
          <w:b/>
          <w:color w:val="4472C4" w:themeColor="accent5"/>
          <w:lang w:eastAsia="ar-SA"/>
        </w:rPr>
      </w:pPr>
      <w:r w:rsidRPr="004B3AB9">
        <w:rPr>
          <w:b/>
          <w:color w:val="4472C4" w:themeColor="accent5"/>
          <w:u w:val="single"/>
          <w:lang w:eastAsia="ar-SA"/>
        </w:rPr>
        <w:t>Abholzeit:</w:t>
      </w:r>
    </w:p>
    <w:p w14:paraId="0C438115" w14:textId="34640D81" w:rsidR="00FF64D0" w:rsidRPr="004B3AB9" w:rsidRDefault="00FF64D0" w:rsidP="009F249A">
      <w:pPr>
        <w:autoSpaceDE w:val="0"/>
        <w:adjustRightInd w:val="0"/>
        <w:spacing w:after="0" w:line="240" w:lineRule="auto"/>
        <w:rPr>
          <w:color w:val="4472C4" w:themeColor="accent5"/>
          <w:lang w:eastAsia="ar-SA"/>
        </w:rPr>
      </w:pPr>
      <w:r w:rsidRPr="004B3AB9">
        <w:rPr>
          <w:color w:val="4472C4" w:themeColor="accent5"/>
          <w:lang w:eastAsia="ar-SA"/>
        </w:rPr>
        <w:t xml:space="preserve">Die Abholzeit der Vormittagskinder liegt zwischen 13:30 </w:t>
      </w:r>
      <w:r w:rsidR="004B3AB9" w:rsidRPr="004B3AB9">
        <w:rPr>
          <w:color w:val="4472C4" w:themeColor="accent5"/>
          <w:lang w:eastAsia="ar-SA"/>
        </w:rPr>
        <w:t xml:space="preserve">und </w:t>
      </w:r>
      <w:r w:rsidRPr="004B3AB9">
        <w:rPr>
          <w:color w:val="4472C4" w:themeColor="accent5"/>
          <w:lang w:eastAsia="ar-SA"/>
        </w:rPr>
        <w:t xml:space="preserve">13:45 Uhr. Nachmittagskinder können nach dem Mittagessen ab ca. 14:15 </w:t>
      </w:r>
      <w:r w:rsidR="004B3AB9" w:rsidRPr="004B3AB9">
        <w:rPr>
          <w:color w:val="4472C4" w:themeColor="accent5"/>
          <w:lang w:eastAsia="ar-SA"/>
        </w:rPr>
        <w:t xml:space="preserve">bis </w:t>
      </w:r>
      <w:r w:rsidRPr="004B3AB9">
        <w:rPr>
          <w:color w:val="4472C4" w:themeColor="accent5"/>
          <w:lang w:eastAsia="ar-SA"/>
        </w:rPr>
        <w:t>16:00 Uhr abgeholt werden.</w:t>
      </w:r>
    </w:p>
    <w:p w14:paraId="14BBCACA" w14:textId="77777777" w:rsidR="00FF64D0" w:rsidRPr="004B3AB9" w:rsidRDefault="00FF64D0" w:rsidP="001120C2">
      <w:pPr>
        <w:autoSpaceDE w:val="0"/>
        <w:adjustRightInd w:val="0"/>
        <w:spacing w:after="0"/>
        <w:rPr>
          <w:color w:val="4472C4" w:themeColor="accent5"/>
        </w:rPr>
      </w:pPr>
    </w:p>
    <w:p w14:paraId="035F57CA" w14:textId="77777777" w:rsidR="00284BB5" w:rsidRPr="004B3AB9" w:rsidRDefault="00307D53" w:rsidP="001120C2">
      <w:pPr>
        <w:pStyle w:val="Listenabsatz"/>
        <w:spacing w:after="0"/>
        <w:ind w:left="0"/>
        <w:rPr>
          <w:color w:val="4472C4" w:themeColor="accent5"/>
          <w:u w:val="single"/>
        </w:rPr>
      </w:pPr>
      <w:r w:rsidRPr="004B3AB9">
        <w:rPr>
          <w:color w:val="4472C4" w:themeColor="accent5"/>
          <w:u w:val="single"/>
        </w:rPr>
        <w:t>11.4 Kernzeitregelung</w:t>
      </w:r>
    </w:p>
    <w:p w14:paraId="7BB7A0E5" w14:textId="77777777" w:rsidR="00176290" w:rsidRPr="004B3AB9" w:rsidRDefault="00176290" w:rsidP="001120C2">
      <w:pPr>
        <w:autoSpaceDE w:val="0"/>
        <w:adjustRightInd w:val="0"/>
        <w:spacing w:after="0"/>
        <w:jc w:val="both"/>
        <w:rPr>
          <w:b/>
          <w:color w:val="4472C4" w:themeColor="accent5"/>
          <w:u w:val="single"/>
          <w:lang w:eastAsia="ar-SA"/>
        </w:rPr>
      </w:pPr>
      <w:r w:rsidRPr="004B3AB9">
        <w:rPr>
          <w:b/>
          <w:color w:val="4472C4" w:themeColor="accent5"/>
          <w:u w:val="single"/>
          <w:lang w:eastAsia="ar-SA"/>
        </w:rPr>
        <w:t>Kernzeiten:</w:t>
      </w:r>
    </w:p>
    <w:p w14:paraId="4EA45A17" w14:textId="56525F16" w:rsidR="00176290" w:rsidRPr="004B3AB9" w:rsidRDefault="00176290" w:rsidP="001120C2">
      <w:pPr>
        <w:spacing w:after="0"/>
        <w:jc w:val="both"/>
        <w:rPr>
          <w:rFonts w:eastAsia="Batang"/>
          <w:color w:val="4472C4" w:themeColor="accent5"/>
        </w:rPr>
      </w:pPr>
      <w:r w:rsidRPr="004B3AB9">
        <w:rPr>
          <w:rFonts w:eastAsia="Batang"/>
          <w:color w:val="4472C4" w:themeColor="accent5"/>
        </w:rPr>
        <w:t>Feste Kernzeiten sind wichtig für eine ungestörte gemeinsame Bildungsarbeit</w:t>
      </w:r>
      <w:r w:rsidR="00C97275" w:rsidRPr="004B3AB9">
        <w:rPr>
          <w:rFonts w:eastAsia="Batang"/>
          <w:color w:val="4472C4" w:themeColor="accent5"/>
        </w:rPr>
        <w:t xml:space="preserve"> </w:t>
      </w:r>
      <w:r w:rsidRPr="004B3AB9">
        <w:rPr>
          <w:rFonts w:eastAsia="Batang"/>
          <w:color w:val="4472C4" w:themeColor="accent5"/>
        </w:rPr>
        <w:t>mit den Kindern.</w:t>
      </w:r>
    </w:p>
    <w:p w14:paraId="12210996" w14:textId="77777777" w:rsidR="008810B6" w:rsidRPr="004B3AB9" w:rsidRDefault="00176290" w:rsidP="001120C2">
      <w:pPr>
        <w:tabs>
          <w:tab w:val="left" w:pos="2340"/>
        </w:tabs>
        <w:autoSpaceDE w:val="0"/>
        <w:adjustRightInd w:val="0"/>
        <w:spacing w:after="0"/>
        <w:rPr>
          <w:color w:val="4472C4" w:themeColor="accent5"/>
        </w:rPr>
      </w:pPr>
      <w:r w:rsidRPr="004B3AB9">
        <w:rPr>
          <w:color w:val="4472C4" w:themeColor="accent5"/>
        </w:rPr>
        <w:t>Unsere Ker</w:t>
      </w:r>
      <w:r w:rsidR="008810B6" w:rsidRPr="004B3AB9">
        <w:rPr>
          <w:color w:val="4472C4" w:themeColor="accent5"/>
        </w:rPr>
        <w:t>nzeit:</w:t>
      </w:r>
      <w:r w:rsidR="008810B6" w:rsidRPr="004B3AB9">
        <w:rPr>
          <w:color w:val="4472C4" w:themeColor="accent5"/>
        </w:rPr>
        <w:tab/>
        <w:t xml:space="preserve">08:30 Uhr bis 12:30 Uhr </w:t>
      </w:r>
    </w:p>
    <w:p w14:paraId="1879822E" w14:textId="77777777" w:rsidR="00176290" w:rsidRPr="004B3AB9" w:rsidRDefault="00176290" w:rsidP="001120C2">
      <w:pPr>
        <w:tabs>
          <w:tab w:val="left" w:pos="2340"/>
        </w:tabs>
        <w:autoSpaceDE w:val="0"/>
        <w:adjustRightInd w:val="0"/>
        <w:spacing w:after="0"/>
        <w:rPr>
          <w:color w:val="4472C4" w:themeColor="accent5"/>
        </w:rPr>
      </w:pPr>
      <w:r w:rsidRPr="004B3AB9">
        <w:rPr>
          <w:color w:val="4472C4" w:themeColor="accent5"/>
        </w:rPr>
        <w:t>In dieser Zeit entfällt in der Regel die Bring- und Abholzeit.</w:t>
      </w:r>
    </w:p>
    <w:p w14:paraId="0883EB84" w14:textId="77777777" w:rsidR="00176290" w:rsidRPr="004B3AB9" w:rsidRDefault="00176290" w:rsidP="001120C2">
      <w:pPr>
        <w:pStyle w:val="Listenabsatz"/>
        <w:spacing w:after="0"/>
        <w:ind w:left="0"/>
        <w:rPr>
          <w:color w:val="4472C4" w:themeColor="accent5"/>
          <w:u w:val="single"/>
        </w:rPr>
      </w:pPr>
    </w:p>
    <w:p w14:paraId="47EEE166" w14:textId="77777777" w:rsidR="00284BB5" w:rsidRPr="004B3AB9" w:rsidRDefault="00176290" w:rsidP="001120C2">
      <w:pPr>
        <w:pStyle w:val="Listenabsatz"/>
        <w:spacing w:after="0"/>
        <w:ind w:left="0"/>
        <w:rPr>
          <w:color w:val="4472C4" w:themeColor="accent5"/>
          <w:u w:val="single"/>
        </w:rPr>
      </w:pPr>
      <w:r w:rsidRPr="004B3AB9">
        <w:rPr>
          <w:color w:val="4472C4" w:themeColor="accent5"/>
          <w:u w:val="single"/>
        </w:rPr>
        <w:t>11.5</w:t>
      </w:r>
      <w:r w:rsidR="00307D53" w:rsidRPr="004B3AB9">
        <w:rPr>
          <w:color w:val="4472C4" w:themeColor="accent5"/>
          <w:u w:val="single"/>
        </w:rPr>
        <w:t xml:space="preserve"> Schließtageregelung</w:t>
      </w:r>
    </w:p>
    <w:p w14:paraId="3249D39B" w14:textId="77777777" w:rsidR="004A4138" w:rsidRPr="004B3AB9" w:rsidRDefault="004A4138" w:rsidP="001120C2">
      <w:pPr>
        <w:spacing w:after="0"/>
        <w:rPr>
          <w:color w:val="4472C4" w:themeColor="accent5"/>
        </w:rPr>
      </w:pPr>
      <w:r w:rsidRPr="004B3AB9">
        <w:rPr>
          <w:color w:val="4472C4" w:themeColor="accent5"/>
        </w:rPr>
        <w:t>Die Schließzeiten werden nach Anhörung des Kitabeirats (Elternbeirats) in der Regel innerh</w:t>
      </w:r>
      <w:r w:rsidR="008810B6" w:rsidRPr="004B3AB9">
        <w:rPr>
          <w:color w:val="4472C4" w:themeColor="accent5"/>
        </w:rPr>
        <w:t xml:space="preserve">alb der bayerischen Ferienzeit </w:t>
      </w:r>
      <w:r w:rsidRPr="004B3AB9">
        <w:rPr>
          <w:color w:val="4472C4" w:themeColor="accent5"/>
        </w:rPr>
        <w:t xml:space="preserve">festgesetzt (ca. 30 Tage). </w:t>
      </w:r>
    </w:p>
    <w:p w14:paraId="5547BB12" w14:textId="77777777" w:rsidR="008810B6" w:rsidRPr="004B3AB9" w:rsidRDefault="008810B6" w:rsidP="001120C2">
      <w:pPr>
        <w:spacing w:after="0"/>
        <w:rPr>
          <w:color w:val="4472C4" w:themeColor="accent5"/>
        </w:rPr>
      </w:pPr>
      <w:r w:rsidRPr="004B3AB9">
        <w:rPr>
          <w:color w:val="4472C4" w:themeColor="accent5"/>
        </w:rPr>
        <w:t>Unsere Schließzeiten:</w:t>
      </w:r>
    </w:p>
    <w:p w14:paraId="3BE0929B" w14:textId="77777777" w:rsidR="008810B6" w:rsidRPr="004B3AB9" w:rsidRDefault="008810B6" w:rsidP="001120C2">
      <w:pPr>
        <w:pStyle w:val="Listenabsatz"/>
        <w:numPr>
          <w:ilvl w:val="0"/>
          <w:numId w:val="34"/>
        </w:numPr>
        <w:spacing w:after="0"/>
        <w:rPr>
          <w:color w:val="4472C4" w:themeColor="accent5"/>
        </w:rPr>
      </w:pPr>
      <w:r w:rsidRPr="004B3AB9">
        <w:rPr>
          <w:color w:val="4472C4" w:themeColor="accent5"/>
        </w:rPr>
        <w:t>Weihnachten (zwei Wochen)</w:t>
      </w:r>
    </w:p>
    <w:p w14:paraId="316521D2" w14:textId="77777777" w:rsidR="008810B6" w:rsidRPr="004B3AB9" w:rsidRDefault="008810B6" w:rsidP="001120C2">
      <w:pPr>
        <w:pStyle w:val="Listenabsatz"/>
        <w:numPr>
          <w:ilvl w:val="0"/>
          <w:numId w:val="34"/>
        </w:numPr>
        <w:spacing w:after="0"/>
        <w:rPr>
          <w:color w:val="4472C4" w:themeColor="accent5"/>
        </w:rPr>
      </w:pPr>
      <w:r w:rsidRPr="004B3AB9">
        <w:rPr>
          <w:color w:val="4472C4" w:themeColor="accent5"/>
        </w:rPr>
        <w:t>Fasching (zwei Tage)</w:t>
      </w:r>
    </w:p>
    <w:p w14:paraId="0FCF4325" w14:textId="77777777" w:rsidR="008810B6" w:rsidRPr="004B3AB9" w:rsidRDefault="008810B6" w:rsidP="001120C2">
      <w:pPr>
        <w:pStyle w:val="Listenabsatz"/>
        <w:numPr>
          <w:ilvl w:val="0"/>
          <w:numId w:val="34"/>
        </w:numPr>
        <w:spacing w:after="0"/>
        <w:rPr>
          <w:color w:val="4472C4" w:themeColor="accent5"/>
        </w:rPr>
      </w:pPr>
      <w:r w:rsidRPr="004B3AB9">
        <w:rPr>
          <w:color w:val="4472C4" w:themeColor="accent5"/>
        </w:rPr>
        <w:t>Pfingsten (eine Woche)</w:t>
      </w:r>
    </w:p>
    <w:p w14:paraId="1D4F8B5B" w14:textId="77777777" w:rsidR="008810B6" w:rsidRPr="004B3AB9" w:rsidRDefault="008810B6" w:rsidP="001120C2">
      <w:pPr>
        <w:pStyle w:val="Listenabsatz"/>
        <w:numPr>
          <w:ilvl w:val="0"/>
          <w:numId w:val="34"/>
        </w:numPr>
        <w:spacing w:after="0"/>
        <w:rPr>
          <w:color w:val="4472C4" w:themeColor="accent5"/>
        </w:rPr>
      </w:pPr>
      <w:r w:rsidRPr="004B3AB9">
        <w:rPr>
          <w:color w:val="4472C4" w:themeColor="accent5"/>
        </w:rPr>
        <w:t>Sommerferien (drei Wochen)</w:t>
      </w:r>
    </w:p>
    <w:p w14:paraId="0FA1DC48" w14:textId="77777777" w:rsidR="008810B6" w:rsidRPr="004B3AB9" w:rsidRDefault="008810B6" w:rsidP="001120C2">
      <w:pPr>
        <w:pStyle w:val="Listenabsatz"/>
        <w:numPr>
          <w:ilvl w:val="0"/>
          <w:numId w:val="34"/>
        </w:numPr>
        <w:spacing w:after="0"/>
        <w:rPr>
          <w:color w:val="4472C4" w:themeColor="accent5"/>
        </w:rPr>
      </w:pPr>
      <w:r w:rsidRPr="004B3AB9">
        <w:rPr>
          <w:color w:val="4472C4" w:themeColor="accent5"/>
        </w:rPr>
        <w:t>September (zwei Tage Teamfortbildung)</w:t>
      </w:r>
    </w:p>
    <w:p w14:paraId="4F8C6ECD" w14:textId="77777777" w:rsidR="008810B6" w:rsidRPr="004B3AB9" w:rsidRDefault="008810B6" w:rsidP="001120C2">
      <w:pPr>
        <w:pStyle w:val="Listenabsatz"/>
        <w:numPr>
          <w:ilvl w:val="0"/>
          <w:numId w:val="34"/>
        </w:numPr>
        <w:spacing w:after="0"/>
        <w:rPr>
          <w:color w:val="4472C4" w:themeColor="accent5"/>
        </w:rPr>
      </w:pPr>
      <w:r w:rsidRPr="004B3AB9">
        <w:rPr>
          <w:color w:val="4472C4" w:themeColor="accent5"/>
        </w:rPr>
        <w:t>ggf. Brückentage</w:t>
      </w:r>
    </w:p>
    <w:p w14:paraId="59839499" w14:textId="77777777" w:rsidR="004A4138" w:rsidRPr="004B3AB9" w:rsidRDefault="004A4138" w:rsidP="001120C2">
      <w:pPr>
        <w:spacing w:after="0"/>
        <w:rPr>
          <w:color w:val="4472C4" w:themeColor="accent5"/>
        </w:rPr>
      </w:pPr>
      <w:r w:rsidRPr="004B3AB9">
        <w:rPr>
          <w:color w:val="4472C4" w:themeColor="accent5"/>
        </w:rPr>
        <w:t xml:space="preserve">Den Personensorgeberechtigten werden die Schließzeiten rechtzeitig mitgeteilt. </w:t>
      </w:r>
    </w:p>
    <w:p w14:paraId="27E8A187" w14:textId="77777777" w:rsidR="004A4138" w:rsidRPr="004B3AB9" w:rsidRDefault="004A4138" w:rsidP="001120C2">
      <w:pPr>
        <w:spacing w:after="0"/>
        <w:rPr>
          <w:color w:val="4472C4" w:themeColor="accent5"/>
        </w:rPr>
      </w:pPr>
      <w:r w:rsidRPr="004B3AB9">
        <w:rPr>
          <w:color w:val="4472C4" w:themeColor="accent5"/>
        </w:rPr>
        <w:t>Die Kita kann auch aus nicht vorhersehbaren Gründen v</w:t>
      </w:r>
      <w:r w:rsidR="0088214D" w:rsidRPr="004B3AB9">
        <w:rPr>
          <w:color w:val="4472C4" w:themeColor="accent5"/>
        </w:rPr>
        <w:t>orübergehend geschlossen werden</w:t>
      </w:r>
      <w:r w:rsidRPr="004B3AB9">
        <w:rPr>
          <w:color w:val="4472C4" w:themeColor="accent5"/>
        </w:rPr>
        <w:t xml:space="preserve"> (z.B. krankheitsbedingte Schließungen</w:t>
      </w:r>
      <w:r w:rsidR="0088214D" w:rsidRPr="004B3AB9">
        <w:rPr>
          <w:color w:val="4472C4" w:themeColor="accent5"/>
        </w:rPr>
        <w:t xml:space="preserve"> oder Pandemien</w:t>
      </w:r>
      <w:r w:rsidRPr="004B3AB9">
        <w:rPr>
          <w:color w:val="4472C4" w:themeColor="accent5"/>
        </w:rPr>
        <w:t>)</w:t>
      </w:r>
      <w:r w:rsidR="0088214D" w:rsidRPr="004B3AB9">
        <w:rPr>
          <w:color w:val="4472C4" w:themeColor="accent5"/>
        </w:rPr>
        <w:t>.</w:t>
      </w:r>
    </w:p>
    <w:p w14:paraId="228979C2" w14:textId="77777777" w:rsidR="00A24B66" w:rsidRPr="004B3AB9" w:rsidRDefault="00A24B66" w:rsidP="001120C2">
      <w:pPr>
        <w:pStyle w:val="Listenabsatz"/>
        <w:spacing w:after="0"/>
        <w:ind w:left="0"/>
        <w:rPr>
          <w:color w:val="4472C4" w:themeColor="accent5"/>
        </w:rPr>
      </w:pPr>
    </w:p>
    <w:p w14:paraId="0F10C66B" w14:textId="77777777" w:rsidR="00284BB5" w:rsidRPr="004B3AB9" w:rsidRDefault="00307D53" w:rsidP="00E84ED5">
      <w:pPr>
        <w:pStyle w:val="Listenabsatz"/>
        <w:spacing w:after="0"/>
        <w:ind w:left="0"/>
        <w:rPr>
          <w:color w:val="4472C4" w:themeColor="accent5"/>
          <w:u w:val="single"/>
        </w:rPr>
      </w:pPr>
      <w:r w:rsidRPr="004B3AB9">
        <w:rPr>
          <w:color w:val="4472C4" w:themeColor="accent5"/>
          <w:u w:val="single"/>
        </w:rPr>
        <w:t>11.6 Essens- und Getränkeangebote</w:t>
      </w:r>
    </w:p>
    <w:p w14:paraId="1198C087" w14:textId="131BD8DB" w:rsidR="001D436B" w:rsidRPr="004B3AB9" w:rsidRDefault="001D436B" w:rsidP="00E84ED5">
      <w:pPr>
        <w:autoSpaceDE w:val="0"/>
        <w:adjustRightInd w:val="0"/>
        <w:spacing w:after="0"/>
        <w:rPr>
          <w:color w:val="4472C4" w:themeColor="accent5"/>
        </w:rPr>
      </w:pPr>
      <w:r w:rsidRPr="004B3AB9">
        <w:rPr>
          <w:color w:val="4472C4" w:themeColor="accent5"/>
        </w:rPr>
        <w:t>Unsere Einrichtung bietet</w:t>
      </w:r>
      <w:r w:rsidR="00176290" w:rsidRPr="004B3AB9">
        <w:rPr>
          <w:color w:val="4472C4" w:themeColor="accent5"/>
        </w:rPr>
        <w:t xml:space="preserve"> dienstags, mittwochs und donnerstags ein warmes Mittagessen </w:t>
      </w:r>
      <w:r w:rsidRPr="004B3AB9">
        <w:rPr>
          <w:color w:val="4472C4" w:themeColor="accent5"/>
        </w:rPr>
        <w:t>an</w:t>
      </w:r>
      <w:r w:rsidR="00176290" w:rsidRPr="004B3AB9">
        <w:rPr>
          <w:color w:val="4472C4" w:themeColor="accent5"/>
        </w:rPr>
        <w:t xml:space="preserve">. Es wird von </w:t>
      </w:r>
      <w:r w:rsidR="006551E8">
        <w:rPr>
          <w:color w:val="4472C4" w:themeColor="accent5"/>
        </w:rPr>
        <w:t xml:space="preserve">unserem Caterer-Service König aus Amberg </w:t>
      </w:r>
      <w:r w:rsidR="00A24B66" w:rsidRPr="004B3AB9">
        <w:rPr>
          <w:color w:val="4472C4" w:themeColor="accent5"/>
        </w:rPr>
        <w:t>frisch</w:t>
      </w:r>
      <w:r w:rsidR="00C97275" w:rsidRPr="004B3AB9">
        <w:rPr>
          <w:color w:val="4472C4" w:themeColor="accent5"/>
        </w:rPr>
        <w:t xml:space="preserve"> </w:t>
      </w:r>
      <w:r w:rsidR="00176290" w:rsidRPr="004B3AB9">
        <w:rPr>
          <w:color w:val="4472C4" w:themeColor="accent5"/>
        </w:rPr>
        <w:t>zubereitet und geliefert.</w:t>
      </w:r>
      <w:r w:rsidR="00176290" w:rsidRPr="004B3AB9">
        <w:rPr>
          <w:color w:val="4472C4" w:themeColor="accent5"/>
        </w:rPr>
        <w:br/>
      </w:r>
    </w:p>
    <w:p w14:paraId="2C1EC3BA" w14:textId="77777777" w:rsidR="00A24B66" w:rsidRPr="004B3AB9" w:rsidRDefault="00A24B66" w:rsidP="00E84ED5">
      <w:pPr>
        <w:autoSpaceDE w:val="0"/>
        <w:adjustRightInd w:val="0"/>
        <w:spacing w:after="0"/>
        <w:rPr>
          <w:color w:val="4472C4" w:themeColor="accent5"/>
        </w:rPr>
      </w:pPr>
      <w:r w:rsidRPr="004B3AB9">
        <w:rPr>
          <w:color w:val="4472C4" w:themeColor="accent5"/>
        </w:rPr>
        <w:t>Nachmittagskinder bekommen zum Mittagessen und am Nachmittag ve</w:t>
      </w:r>
      <w:r w:rsidR="001D436B" w:rsidRPr="004B3AB9">
        <w:rPr>
          <w:color w:val="4472C4" w:themeColor="accent5"/>
        </w:rPr>
        <w:t>rdünnten Saft oder Wasser.</w:t>
      </w:r>
    </w:p>
    <w:p w14:paraId="33477164" w14:textId="77777777" w:rsidR="00A24B66" w:rsidRPr="004B3AB9" w:rsidRDefault="00A24B66" w:rsidP="00E84ED5">
      <w:pPr>
        <w:spacing w:after="0"/>
        <w:rPr>
          <w:color w:val="4472C4" w:themeColor="accent5"/>
          <w:lang w:eastAsia="ar-SA"/>
        </w:rPr>
      </w:pPr>
      <w:r w:rsidRPr="004B3AB9">
        <w:rPr>
          <w:color w:val="4472C4" w:themeColor="accent5"/>
          <w:lang w:eastAsia="ar-SA"/>
        </w:rPr>
        <w:t xml:space="preserve">Wir machen nach dem Morgenkreis gemeinsam Brotzeit. Diese darf jedes Kind selbst mitbringen. </w:t>
      </w:r>
      <w:r w:rsidR="001D436B" w:rsidRPr="004B3AB9">
        <w:rPr>
          <w:color w:val="4472C4" w:themeColor="accent5"/>
          <w:lang w:eastAsia="ar-SA"/>
        </w:rPr>
        <w:t xml:space="preserve">Es wird </w:t>
      </w:r>
      <w:r w:rsidRPr="004B3AB9">
        <w:rPr>
          <w:color w:val="4472C4" w:themeColor="accent5"/>
          <w:lang w:eastAsia="ar-SA"/>
        </w:rPr>
        <w:t>dabei auf eine gesunde und abwechslungsreiche Auswahl</w:t>
      </w:r>
      <w:r w:rsidR="001D436B" w:rsidRPr="004B3AB9">
        <w:rPr>
          <w:color w:val="4472C4" w:themeColor="accent5"/>
          <w:lang w:eastAsia="ar-SA"/>
        </w:rPr>
        <w:t xml:space="preserve"> der Brotzeit wertgelegt</w:t>
      </w:r>
      <w:r w:rsidRPr="004B3AB9">
        <w:rPr>
          <w:color w:val="4472C4" w:themeColor="accent5"/>
          <w:lang w:eastAsia="ar-SA"/>
        </w:rPr>
        <w:t>. Wir wollen den Kindern eine gesunde Lebensweise vermitteln. Dazu gehört die richtige Ernährung.</w:t>
      </w:r>
    </w:p>
    <w:p w14:paraId="56D5D35B" w14:textId="77777777" w:rsidR="001D436B" w:rsidRPr="004B3AB9" w:rsidRDefault="001D436B" w:rsidP="00E84ED5">
      <w:pPr>
        <w:spacing w:after="0"/>
        <w:rPr>
          <w:color w:val="4472C4" w:themeColor="accent5"/>
          <w:lang w:eastAsia="ar-SA"/>
        </w:rPr>
      </w:pPr>
      <w:r w:rsidRPr="004B3AB9">
        <w:rPr>
          <w:color w:val="4472C4" w:themeColor="accent5"/>
          <w:lang w:eastAsia="ar-SA"/>
        </w:rPr>
        <w:t>Vorschlag für eine gesunde, abwechslungsreiche Kost:</w:t>
      </w:r>
      <w:r w:rsidR="00A24B66" w:rsidRPr="004B3AB9">
        <w:rPr>
          <w:color w:val="4472C4" w:themeColor="accent5"/>
          <w:lang w:eastAsia="ar-SA"/>
        </w:rPr>
        <w:tab/>
      </w:r>
    </w:p>
    <w:p w14:paraId="641A3594" w14:textId="77777777" w:rsidR="00A24B66" w:rsidRPr="004B3AB9" w:rsidRDefault="00A24B66" w:rsidP="00E84ED5">
      <w:pPr>
        <w:spacing w:after="0"/>
        <w:rPr>
          <w:color w:val="4472C4" w:themeColor="accent5"/>
        </w:rPr>
      </w:pPr>
      <w:r w:rsidRPr="004B3AB9">
        <w:rPr>
          <w:color w:val="4472C4" w:themeColor="accent5"/>
        </w:rPr>
        <w:t xml:space="preserve">Brot, Obst, Gemüse… diese Sachen sind gesund und schmecken. </w:t>
      </w:r>
    </w:p>
    <w:p w14:paraId="5C8661B4" w14:textId="77777777" w:rsidR="00A24B66" w:rsidRPr="004B3AB9" w:rsidRDefault="00A24B66" w:rsidP="00E84ED5">
      <w:pPr>
        <w:spacing w:after="0"/>
        <w:rPr>
          <w:color w:val="4472C4" w:themeColor="accent5"/>
        </w:rPr>
      </w:pPr>
      <w:r w:rsidRPr="004B3AB9">
        <w:rPr>
          <w:color w:val="4472C4" w:themeColor="accent5"/>
        </w:rPr>
        <w:t xml:space="preserve">Vermeiden </w:t>
      </w:r>
      <w:r w:rsidR="001D436B" w:rsidRPr="004B3AB9">
        <w:rPr>
          <w:color w:val="4472C4" w:themeColor="accent5"/>
        </w:rPr>
        <w:t>einer</w:t>
      </w:r>
      <w:r w:rsidRPr="004B3AB9">
        <w:rPr>
          <w:color w:val="4472C4" w:themeColor="accent5"/>
        </w:rPr>
        <w:t xml:space="preserve"> „süße</w:t>
      </w:r>
      <w:r w:rsidR="001D436B" w:rsidRPr="004B3AB9">
        <w:rPr>
          <w:color w:val="4472C4" w:themeColor="accent5"/>
        </w:rPr>
        <w:t>n</w:t>
      </w:r>
      <w:r w:rsidRPr="004B3AB9">
        <w:rPr>
          <w:color w:val="4472C4" w:themeColor="accent5"/>
        </w:rPr>
        <w:t xml:space="preserve">“ Brotzeit, denn sie sättigt kaum. </w:t>
      </w:r>
    </w:p>
    <w:p w14:paraId="2A5F28A8" w14:textId="65412449" w:rsidR="00A24B66" w:rsidRPr="004B3AB9" w:rsidRDefault="00A24B66" w:rsidP="00E84ED5">
      <w:pPr>
        <w:spacing w:after="0"/>
        <w:rPr>
          <w:color w:val="4472C4" w:themeColor="accent5"/>
        </w:rPr>
      </w:pPr>
      <w:r w:rsidRPr="004B3AB9">
        <w:rPr>
          <w:color w:val="4472C4" w:themeColor="accent5"/>
        </w:rPr>
        <w:t xml:space="preserve">Vermeiden </w:t>
      </w:r>
      <w:r w:rsidR="001D436B" w:rsidRPr="004B3AB9">
        <w:rPr>
          <w:color w:val="4472C4" w:themeColor="accent5"/>
        </w:rPr>
        <w:t>von</w:t>
      </w:r>
      <w:r w:rsidRPr="004B3AB9">
        <w:rPr>
          <w:color w:val="4472C4" w:themeColor="accent5"/>
        </w:rPr>
        <w:t xml:space="preserve"> extra</w:t>
      </w:r>
      <w:r w:rsidR="004B3AB9" w:rsidRPr="004B3AB9">
        <w:rPr>
          <w:color w:val="4472C4" w:themeColor="accent5"/>
        </w:rPr>
        <w:t xml:space="preserve"> </w:t>
      </w:r>
      <w:r w:rsidRPr="004B3AB9">
        <w:rPr>
          <w:color w:val="4472C4" w:themeColor="accent5"/>
        </w:rPr>
        <w:t>verpackte</w:t>
      </w:r>
      <w:r w:rsidR="001D436B" w:rsidRPr="004B3AB9">
        <w:rPr>
          <w:color w:val="4472C4" w:themeColor="accent5"/>
        </w:rPr>
        <w:t>n</w:t>
      </w:r>
      <w:r w:rsidRPr="004B3AB9">
        <w:rPr>
          <w:color w:val="4472C4" w:themeColor="accent5"/>
        </w:rPr>
        <w:t xml:space="preserve"> Lebensmittel</w:t>
      </w:r>
      <w:r w:rsidR="001D436B" w:rsidRPr="004B3AB9">
        <w:rPr>
          <w:color w:val="4472C4" w:themeColor="accent5"/>
        </w:rPr>
        <w:t>n.</w:t>
      </w:r>
      <w:r w:rsidRPr="004B3AB9">
        <w:rPr>
          <w:color w:val="4472C4" w:themeColor="accent5"/>
        </w:rPr>
        <w:t xml:space="preserve"> Einzelne Teile der Verpackung landen oft auf dem Waldboden und werden von den Kindern vergessen.</w:t>
      </w:r>
    </w:p>
    <w:p w14:paraId="1FA78EF3" w14:textId="77777777" w:rsidR="00A24B66" w:rsidRPr="004B3AB9" w:rsidRDefault="00A24B66" w:rsidP="00E84ED5">
      <w:pPr>
        <w:spacing w:after="0"/>
        <w:rPr>
          <w:color w:val="4472C4" w:themeColor="accent5"/>
        </w:rPr>
      </w:pPr>
      <w:r w:rsidRPr="004B3AB9">
        <w:rPr>
          <w:color w:val="4472C4" w:themeColor="accent5"/>
        </w:rPr>
        <w:t>Süße Sachen dürfen als Nachspeise in geringen Mengen mitgegeben werden und sollen nicht di</w:t>
      </w:r>
      <w:r w:rsidR="001D436B" w:rsidRPr="004B3AB9">
        <w:rPr>
          <w:color w:val="4472C4" w:themeColor="accent5"/>
        </w:rPr>
        <w:t>e eigentliche Brotzeit ersetzen.</w:t>
      </w:r>
      <w:r w:rsidRPr="004B3AB9">
        <w:rPr>
          <w:color w:val="4472C4" w:themeColor="accent5"/>
        </w:rPr>
        <w:t xml:space="preserve"> </w:t>
      </w:r>
    </w:p>
    <w:p w14:paraId="7A23B28D" w14:textId="72961180" w:rsidR="00A24B66" w:rsidRPr="004B3AB9" w:rsidRDefault="001D436B" w:rsidP="00E84ED5">
      <w:pPr>
        <w:spacing w:after="0"/>
        <w:rPr>
          <w:color w:val="4472C4" w:themeColor="accent5"/>
        </w:rPr>
      </w:pPr>
      <w:r w:rsidRPr="004B3AB9">
        <w:rPr>
          <w:color w:val="4472C4" w:themeColor="accent5"/>
        </w:rPr>
        <w:t>Geringe Menge (</w:t>
      </w:r>
      <w:r w:rsidR="00A24B66" w:rsidRPr="004B3AB9">
        <w:rPr>
          <w:color w:val="4472C4" w:themeColor="accent5"/>
        </w:rPr>
        <w:t>ca. 1/10 der gesamten Brotzeit</w:t>
      </w:r>
      <w:r w:rsidRPr="004B3AB9">
        <w:rPr>
          <w:color w:val="4472C4" w:themeColor="accent5"/>
        </w:rPr>
        <w:t>)</w:t>
      </w:r>
      <w:r w:rsidRPr="004B3AB9">
        <w:rPr>
          <w:color w:val="4472C4" w:themeColor="accent5"/>
        </w:rPr>
        <w:tab/>
      </w:r>
    </w:p>
    <w:p w14:paraId="4685C6DB" w14:textId="77777777" w:rsidR="00A24B66" w:rsidRPr="004B3AB9" w:rsidRDefault="00A24B66" w:rsidP="00E84ED5">
      <w:pPr>
        <w:spacing w:after="0"/>
        <w:rPr>
          <w:color w:val="4472C4" w:themeColor="accent5"/>
        </w:rPr>
      </w:pPr>
      <w:r w:rsidRPr="004B3AB9">
        <w:rPr>
          <w:color w:val="4472C4" w:themeColor="accent5"/>
        </w:rPr>
        <w:t>z.B. 2-3 Gummibären, einen Keks oder einen kleinen Schokoriegel</w:t>
      </w:r>
    </w:p>
    <w:p w14:paraId="152A8E50" w14:textId="77777777" w:rsidR="00A24B66" w:rsidRPr="004B3AB9" w:rsidRDefault="00A24B66" w:rsidP="00E84ED5">
      <w:pPr>
        <w:spacing w:after="0"/>
        <w:rPr>
          <w:color w:val="4472C4" w:themeColor="accent5"/>
        </w:rPr>
      </w:pPr>
      <w:r w:rsidRPr="004B3AB9">
        <w:rPr>
          <w:color w:val="4472C4" w:themeColor="accent5"/>
        </w:rPr>
        <w:t>Eine Nachspeise ersetzt nicht die Brotzeit</w:t>
      </w:r>
      <w:r w:rsidR="001D436B" w:rsidRPr="004B3AB9">
        <w:rPr>
          <w:color w:val="4472C4" w:themeColor="accent5"/>
        </w:rPr>
        <w:t>.</w:t>
      </w:r>
      <w:r w:rsidRPr="004B3AB9">
        <w:rPr>
          <w:color w:val="4472C4" w:themeColor="accent5"/>
        </w:rPr>
        <w:t xml:space="preserve"> </w:t>
      </w:r>
    </w:p>
    <w:p w14:paraId="1CA242DF" w14:textId="77777777" w:rsidR="00A24B66" w:rsidRPr="004B3AB9" w:rsidRDefault="00A24B66" w:rsidP="00E84ED5">
      <w:pPr>
        <w:spacing w:after="0"/>
        <w:rPr>
          <w:color w:val="4472C4" w:themeColor="accent5"/>
        </w:rPr>
      </w:pPr>
      <w:r w:rsidRPr="004B3AB9">
        <w:rPr>
          <w:color w:val="4472C4" w:themeColor="accent5"/>
        </w:rPr>
        <w:t xml:space="preserve">Montags </w:t>
      </w:r>
      <w:r w:rsidR="00755332" w:rsidRPr="004B3AB9">
        <w:rPr>
          <w:color w:val="4472C4" w:themeColor="accent5"/>
        </w:rPr>
        <w:t>gibt es kein warmes Mittagessen.</w:t>
      </w:r>
      <w:r w:rsidRPr="004B3AB9">
        <w:rPr>
          <w:color w:val="4472C4" w:themeColor="accent5"/>
        </w:rPr>
        <w:t xml:space="preserve"> An diesem Tag brauchen die Kinder eine zweite Brotzeit.</w:t>
      </w:r>
    </w:p>
    <w:p w14:paraId="17EC1425" w14:textId="4E9B8CAA" w:rsidR="006D44A1" w:rsidRPr="004B3AB9" w:rsidRDefault="006D44A1">
      <w:pPr>
        <w:widowControl w:val="0"/>
        <w:rPr>
          <w:color w:val="4472C4" w:themeColor="accent5"/>
        </w:rPr>
      </w:pPr>
      <w:r w:rsidRPr="004B3AB9">
        <w:rPr>
          <w:color w:val="4472C4" w:themeColor="accent5"/>
        </w:rPr>
        <w:br w:type="page"/>
      </w:r>
    </w:p>
    <w:p w14:paraId="56CD8C95" w14:textId="77777777" w:rsidR="00A24B66" w:rsidRPr="004B3AB9" w:rsidRDefault="00021C21" w:rsidP="001120C2">
      <w:pPr>
        <w:spacing w:after="0"/>
        <w:rPr>
          <w:b/>
          <w:color w:val="4472C4" w:themeColor="accent5"/>
        </w:rPr>
      </w:pPr>
      <w:r w:rsidRPr="004B3AB9">
        <w:rPr>
          <w:b/>
          <w:color w:val="4472C4" w:themeColor="accent5"/>
        </w:rPr>
        <w:lastRenderedPageBreak/>
        <w:t>Müllvermeidung bei der Brotzeit</w:t>
      </w:r>
    </w:p>
    <w:p w14:paraId="2697125D" w14:textId="77777777" w:rsidR="00A24B66" w:rsidRPr="004B3AB9" w:rsidRDefault="00787B26" w:rsidP="001120C2">
      <w:pPr>
        <w:suppressAutoHyphens w:val="0"/>
        <w:spacing w:after="0"/>
        <w:rPr>
          <w:color w:val="4472C4" w:themeColor="accent5"/>
        </w:rPr>
      </w:pPr>
      <w:r w:rsidRPr="004B3AB9">
        <w:rPr>
          <w:color w:val="4472C4" w:themeColor="accent5"/>
        </w:rPr>
        <w:t>Wir legen Wert darauf, dass die</w:t>
      </w:r>
      <w:r w:rsidR="00A24B66" w:rsidRPr="004B3AB9">
        <w:rPr>
          <w:color w:val="4472C4" w:themeColor="accent5"/>
        </w:rPr>
        <w:t xml:space="preserve"> selbstgemachte Brotzeit in einer Brotzeitdose mit</w:t>
      </w:r>
      <w:r w:rsidRPr="004B3AB9">
        <w:rPr>
          <w:color w:val="4472C4" w:themeColor="accent5"/>
        </w:rPr>
        <w:t>gegeben wird.</w:t>
      </w:r>
    </w:p>
    <w:p w14:paraId="0CA83249" w14:textId="77777777" w:rsidR="00A24B66" w:rsidRPr="004B3AB9" w:rsidRDefault="00B23964" w:rsidP="001120C2">
      <w:pPr>
        <w:suppressAutoHyphens w:val="0"/>
        <w:spacing w:after="0"/>
        <w:rPr>
          <w:color w:val="4472C4" w:themeColor="accent5"/>
        </w:rPr>
      </w:pPr>
      <w:r w:rsidRPr="004B3AB9">
        <w:rPr>
          <w:color w:val="4472C4" w:themeColor="accent5"/>
        </w:rPr>
        <w:t>Wir würden uns über die Vermeidung von</w:t>
      </w:r>
      <w:r w:rsidR="00A24B66" w:rsidRPr="004B3AB9">
        <w:rPr>
          <w:color w:val="4472C4" w:themeColor="accent5"/>
        </w:rPr>
        <w:t xml:space="preserve"> eingeschweißte</w:t>
      </w:r>
      <w:r w:rsidRPr="004B3AB9">
        <w:rPr>
          <w:color w:val="4472C4" w:themeColor="accent5"/>
        </w:rPr>
        <w:t>n</w:t>
      </w:r>
      <w:r w:rsidR="00A24B66" w:rsidRPr="004B3AB9">
        <w:rPr>
          <w:color w:val="4472C4" w:themeColor="accent5"/>
        </w:rPr>
        <w:t xml:space="preserve"> Lebensmittel</w:t>
      </w:r>
      <w:r w:rsidRPr="004B3AB9">
        <w:rPr>
          <w:color w:val="4472C4" w:themeColor="accent5"/>
        </w:rPr>
        <w:t>n wie</w:t>
      </w:r>
      <w:r w:rsidR="00A24B66" w:rsidRPr="004B3AB9">
        <w:rPr>
          <w:color w:val="4472C4" w:themeColor="accent5"/>
        </w:rPr>
        <w:t xml:space="preserve"> </w:t>
      </w:r>
      <w:r w:rsidRPr="004B3AB9">
        <w:rPr>
          <w:color w:val="4472C4" w:themeColor="accent5"/>
        </w:rPr>
        <w:t xml:space="preserve">Ziehkäse, </w:t>
      </w:r>
      <w:r w:rsidR="00A24B66" w:rsidRPr="004B3AB9">
        <w:rPr>
          <w:color w:val="4472C4" w:themeColor="accent5"/>
        </w:rPr>
        <w:t xml:space="preserve">Quetschi, </w:t>
      </w:r>
      <w:r w:rsidRPr="004B3AB9">
        <w:rPr>
          <w:color w:val="4472C4" w:themeColor="accent5"/>
        </w:rPr>
        <w:t>abgepackte Wurst und Babybel freuen</w:t>
      </w:r>
      <w:r w:rsidR="00A24B66" w:rsidRPr="004B3AB9">
        <w:rPr>
          <w:color w:val="4472C4" w:themeColor="accent5"/>
        </w:rPr>
        <w:t>. Diese vermeintlich praktischen Produkte produzieren viel Verpackung für wenig Inhalt.</w:t>
      </w:r>
    </w:p>
    <w:p w14:paraId="2B9DCC59" w14:textId="310B137C" w:rsidR="00176290" w:rsidRPr="004B3AB9" w:rsidRDefault="00176290" w:rsidP="001120C2">
      <w:pPr>
        <w:pStyle w:val="Listenabsatz"/>
        <w:spacing w:after="0"/>
        <w:ind w:left="0"/>
        <w:rPr>
          <w:color w:val="4472C4" w:themeColor="accent5"/>
          <w:u w:val="single"/>
        </w:rPr>
      </w:pPr>
    </w:p>
    <w:p w14:paraId="5FB54427" w14:textId="77777777" w:rsidR="00284BB5" w:rsidRPr="004B3AB9" w:rsidRDefault="00307D53" w:rsidP="001120C2">
      <w:pPr>
        <w:pStyle w:val="Listenabsatz"/>
        <w:spacing w:after="0"/>
        <w:ind w:left="0"/>
        <w:rPr>
          <w:color w:val="4472C4" w:themeColor="accent5"/>
          <w:u w:val="single"/>
        </w:rPr>
      </w:pPr>
      <w:r w:rsidRPr="004B3AB9">
        <w:rPr>
          <w:color w:val="4472C4" w:themeColor="accent5"/>
          <w:u w:val="single"/>
        </w:rPr>
        <w:t>11.7 Elternbeiträge</w:t>
      </w:r>
    </w:p>
    <w:p w14:paraId="4804737E" w14:textId="77777777" w:rsidR="004A4138" w:rsidRPr="004B3AB9" w:rsidRDefault="004A4138" w:rsidP="001120C2">
      <w:pPr>
        <w:spacing w:after="0"/>
        <w:rPr>
          <w:color w:val="4472C4" w:themeColor="accent5"/>
        </w:rPr>
      </w:pPr>
      <w:r w:rsidRPr="004B3AB9">
        <w:rPr>
          <w:color w:val="4472C4" w:themeColor="accent5"/>
        </w:rPr>
        <w:t xml:space="preserve">Für den Besuch der </w:t>
      </w:r>
      <w:r w:rsidR="00D215C4" w:rsidRPr="004B3AB9">
        <w:rPr>
          <w:color w:val="4472C4" w:themeColor="accent5"/>
        </w:rPr>
        <w:t xml:space="preserve">Kindertagesstätte </w:t>
      </w:r>
      <w:r w:rsidRPr="004B3AB9">
        <w:rPr>
          <w:color w:val="4472C4" w:themeColor="accent5"/>
        </w:rPr>
        <w:t>werden e</w:t>
      </w:r>
      <w:r w:rsidR="00C236F4" w:rsidRPr="004B3AB9">
        <w:rPr>
          <w:color w:val="4472C4" w:themeColor="accent5"/>
        </w:rPr>
        <w:t xml:space="preserve">ntsprechend der Buchungszeiten </w:t>
      </w:r>
      <w:r w:rsidRPr="004B3AB9">
        <w:rPr>
          <w:color w:val="4472C4" w:themeColor="accent5"/>
        </w:rPr>
        <w:t>Gebühren in Form von Elternbeiträgen erhoben.</w:t>
      </w:r>
    </w:p>
    <w:p w14:paraId="6DCF951E" w14:textId="77777777" w:rsidR="004A4138" w:rsidRPr="004B3AB9" w:rsidRDefault="004A4138" w:rsidP="001120C2">
      <w:pPr>
        <w:spacing w:after="0"/>
        <w:rPr>
          <w:color w:val="4472C4" w:themeColor="accent5"/>
        </w:rPr>
      </w:pPr>
      <w:r w:rsidRPr="004B3AB9">
        <w:rPr>
          <w:color w:val="4472C4" w:themeColor="accent5"/>
        </w:rPr>
        <w:t>Schuldner der Gebühren sind die Personensorgeberechtigten als Gesamtschuldner. Dies gilt auch dann, wenn Vertretungsberechtigte das Kind angemeldet haben.</w:t>
      </w:r>
    </w:p>
    <w:p w14:paraId="4F9892C3" w14:textId="77777777" w:rsidR="004A4138" w:rsidRPr="004B3AB9" w:rsidRDefault="004A4138" w:rsidP="001120C2">
      <w:pPr>
        <w:spacing w:after="0"/>
        <w:rPr>
          <w:color w:val="4472C4" w:themeColor="accent5"/>
        </w:rPr>
      </w:pPr>
    </w:p>
    <w:p w14:paraId="0BD8426D" w14:textId="02790780" w:rsidR="006D44A1" w:rsidRPr="004B3AB9" w:rsidRDefault="004A4138" w:rsidP="001120C2">
      <w:pPr>
        <w:spacing w:after="0"/>
        <w:rPr>
          <w:color w:val="4472C4" w:themeColor="accent5"/>
        </w:rPr>
      </w:pPr>
      <w:r w:rsidRPr="004B3AB9">
        <w:rPr>
          <w:color w:val="4472C4" w:themeColor="accent5"/>
        </w:rPr>
        <w:t>Die Pflicht zur Entrichtung der Gebühren entsteht mit der Aufnahme des Kindes in die Einrichtung. Die Gebührenpflicht besteht auch im Falle der Erkrankung des Kindes oder bei vorübergehender Schließung und während der Ferienzeit</w:t>
      </w:r>
      <w:r w:rsidR="006D44A1" w:rsidRPr="004B3AB9">
        <w:rPr>
          <w:color w:val="4472C4" w:themeColor="accent5"/>
        </w:rPr>
        <w:t>.</w:t>
      </w:r>
    </w:p>
    <w:p w14:paraId="782159F1" w14:textId="77777777" w:rsidR="006D44A1" w:rsidRPr="004B3AB9" w:rsidRDefault="006D44A1" w:rsidP="001120C2">
      <w:pPr>
        <w:spacing w:after="0"/>
        <w:rPr>
          <w:color w:val="4472C4" w:themeColor="accent5"/>
        </w:rPr>
      </w:pPr>
    </w:p>
    <w:p w14:paraId="2B432E37" w14:textId="022A46E0" w:rsidR="004A4138" w:rsidRPr="004B3AB9" w:rsidRDefault="004A4138" w:rsidP="001120C2">
      <w:pPr>
        <w:spacing w:after="0"/>
        <w:rPr>
          <w:color w:val="4472C4" w:themeColor="accent5"/>
        </w:rPr>
      </w:pPr>
      <w:r w:rsidRPr="004B3AB9">
        <w:rPr>
          <w:color w:val="4472C4" w:themeColor="accent5"/>
        </w:rPr>
        <w:t>Grundsätzlich gilt die Gebührenpflicht bis zum Ende des Kitajahres, wenn nicht vorher zulässigerweise fristgerecht gekündigt wurde (§</w:t>
      </w:r>
      <w:r w:rsidR="004B3AB9" w:rsidRPr="004B3AB9">
        <w:rPr>
          <w:color w:val="4472C4" w:themeColor="accent5"/>
        </w:rPr>
        <w:t xml:space="preserve"> </w:t>
      </w:r>
      <w:r w:rsidRPr="004B3AB9">
        <w:rPr>
          <w:color w:val="4472C4" w:themeColor="accent5"/>
        </w:rPr>
        <w:t>15).</w:t>
      </w:r>
    </w:p>
    <w:p w14:paraId="4B50B29F" w14:textId="77777777" w:rsidR="004A4138" w:rsidRPr="004B3AB9" w:rsidRDefault="004A4138" w:rsidP="001120C2">
      <w:pPr>
        <w:spacing w:after="0"/>
        <w:rPr>
          <w:color w:val="4472C4" w:themeColor="accent5"/>
        </w:rPr>
      </w:pPr>
      <w:r w:rsidRPr="004B3AB9">
        <w:rPr>
          <w:color w:val="4472C4" w:themeColor="accent5"/>
        </w:rPr>
        <w:t>Der Elternbeitrag ist bis zum 8. Werktag eines jeden Monats im Voraus zu entrichten.</w:t>
      </w:r>
    </w:p>
    <w:p w14:paraId="71E151E7" w14:textId="76C02EC3" w:rsidR="004A4138" w:rsidRPr="004B3AB9" w:rsidRDefault="004A4138" w:rsidP="001120C2">
      <w:pPr>
        <w:spacing w:after="0"/>
        <w:rPr>
          <w:color w:val="4472C4" w:themeColor="accent5"/>
        </w:rPr>
      </w:pPr>
      <w:r w:rsidRPr="004B3AB9">
        <w:rPr>
          <w:color w:val="4472C4" w:themeColor="accent5"/>
        </w:rPr>
        <w:t>Die Zahlung erfolgt durch Einzugsermächtigung im Lastschriftverfahren. Das Konto der Personensorgeberechtigten muss deshalb gedeckt sein, d.h. eventuell anfallende Gebühren bei Nichtdeckung des Kontos müssen von den Personensorgeberechtigten getragen werden. In Einzelfällen sind auch Überweisungen oder Barzahlungen möglich</w:t>
      </w:r>
      <w:r w:rsidR="004B3AB9" w:rsidRPr="004B3AB9">
        <w:rPr>
          <w:color w:val="4472C4" w:themeColor="accent5"/>
        </w:rPr>
        <w:t>, dies e</w:t>
      </w:r>
      <w:r w:rsidRPr="004B3AB9">
        <w:rPr>
          <w:color w:val="4472C4" w:themeColor="accent5"/>
        </w:rPr>
        <w:t xml:space="preserve">rfolgt in Absprache mit der Leitung der Einrichtung. </w:t>
      </w:r>
    </w:p>
    <w:p w14:paraId="6C100A72" w14:textId="77777777" w:rsidR="004A4138" w:rsidRPr="004B3AB9" w:rsidRDefault="004A4138" w:rsidP="001120C2">
      <w:pPr>
        <w:spacing w:after="0"/>
        <w:rPr>
          <w:color w:val="4472C4" w:themeColor="accent5"/>
        </w:rPr>
      </w:pPr>
      <w:r w:rsidRPr="004B3AB9">
        <w:rPr>
          <w:color w:val="4472C4" w:themeColor="accent5"/>
        </w:rPr>
        <w:t xml:space="preserve">Die monatlichen Beiträge werden zwölf Mal pro Jahr eingezogen. Die Gebühren entnehmen Sie der Gebührenordnung der Einrichtung. </w:t>
      </w:r>
    </w:p>
    <w:p w14:paraId="3E6D973F" w14:textId="2096F90C" w:rsidR="004A4138" w:rsidRPr="004B3AB9" w:rsidRDefault="004A4138" w:rsidP="001120C2">
      <w:pPr>
        <w:spacing w:after="0"/>
        <w:rPr>
          <w:color w:val="4472C4" w:themeColor="accent5"/>
        </w:rPr>
      </w:pPr>
      <w:r w:rsidRPr="004B3AB9">
        <w:rPr>
          <w:color w:val="4472C4" w:themeColor="accent5"/>
        </w:rPr>
        <w:t xml:space="preserve">Das tägliche Mittagessen wird im Nachhinein (Anzahl der Essen) </w:t>
      </w:r>
      <w:r w:rsidR="004B3AB9" w:rsidRPr="004B3AB9">
        <w:rPr>
          <w:color w:val="4472C4" w:themeColor="accent5"/>
        </w:rPr>
        <w:t>abge</w:t>
      </w:r>
      <w:r w:rsidRPr="004B3AB9">
        <w:rPr>
          <w:color w:val="4472C4" w:themeColor="accent5"/>
        </w:rPr>
        <w:t xml:space="preserve">rechnet. </w:t>
      </w:r>
    </w:p>
    <w:p w14:paraId="0D503204" w14:textId="279EBF6A" w:rsidR="004A4138" w:rsidRPr="004B3AB9" w:rsidRDefault="004A4138" w:rsidP="001120C2">
      <w:pPr>
        <w:spacing w:after="0"/>
        <w:rPr>
          <w:color w:val="4472C4" w:themeColor="accent5"/>
        </w:rPr>
      </w:pPr>
      <w:r w:rsidRPr="004B3AB9">
        <w:rPr>
          <w:color w:val="4472C4" w:themeColor="accent5"/>
        </w:rPr>
        <w:t>Abwesenheitszeiten des Kindes müssen dem Personal telefonisch oder persönlich gemeldet werden.</w:t>
      </w:r>
    </w:p>
    <w:p w14:paraId="10220E57" w14:textId="77777777" w:rsidR="009F249A" w:rsidRPr="004B3AB9" w:rsidRDefault="009F249A" w:rsidP="001120C2">
      <w:pPr>
        <w:spacing w:after="0"/>
        <w:rPr>
          <w:color w:val="4472C4" w:themeColor="accent5"/>
        </w:rPr>
      </w:pPr>
    </w:p>
    <w:p w14:paraId="589B8D08" w14:textId="77777777" w:rsidR="00284BB5" w:rsidRPr="004B3AB9" w:rsidRDefault="00307D53" w:rsidP="001120C2">
      <w:pPr>
        <w:pStyle w:val="Listenabsatz"/>
        <w:spacing w:after="0"/>
        <w:ind w:left="0"/>
        <w:rPr>
          <w:color w:val="4472C4" w:themeColor="accent5"/>
          <w:u w:val="single"/>
        </w:rPr>
      </w:pPr>
      <w:r w:rsidRPr="004B3AB9">
        <w:rPr>
          <w:color w:val="4472C4" w:themeColor="accent5"/>
          <w:u w:val="single"/>
        </w:rPr>
        <w:t>11.8 Infektionsschutz, Hygiene und Sicherheit</w:t>
      </w:r>
    </w:p>
    <w:p w14:paraId="627E53FB" w14:textId="480FC9A1" w:rsidR="004E6C8A" w:rsidRPr="004B3AB9" w:rsidRDefault="004E6C8A" w:rsidP="001120C2">
      <w:pPr>
        <w:spacing w:after="0"/>
        <w:rPr>
          <w:color w:val="4472C4" w:themeColor="accent5"/>
        </w:rPr>
      </w:pPr>
      <w:r w:rsidRPr="004B3AB9">
        <w:rPr>
          <w:color w:val="4472C4" w:themeColor="accent5"/>
        </w:rPr>
        <w:t>Grundsätzlich achten wir auf Hygiene und halten uns an die Bayerische Infektionsschutzmaßnahmen-verordnung.</w:t>
      </w:r>
    </w:p>
    <w:p w14:paraId="20B6FA16" w14:textId="118EF8D7" w:rsidR="00167386" w:rsidRPr="004B3AB9" w:rsidRDefault="00167386" w:rsidP="001120C2">
      <w:pPr>
        <w:spacing w:after="0"/>
        <w:rPr>
          <w:color w:val="4472C4" w:themeColor="accent5"/>
        </w:rPr>
      </w:pPr>
      <w:r w:rsidRPr="004B3AB9">
        <w:rPr>
          <w:color w:val="4472C4" w:themeColor="accent5"/>
        </w:rPr>
        <w:t xml:space="preserve">Wir richten uns nach dem Infektionsschutzhygieneplan der uns vom BRK bereitgestellt wird. </w:t>
      </w:r>
    </w:p>
    <w:p w14:paraId="2368A97D" w14:textId="77777777" w:rsidR="00A24B66" w:rsidRPr="004B3AB9" w:rsidRDefault="00A24B66" w:rsidP="001120C2">
      <w:pPr>
        <w:spacing w:after="0"/>
        <w:jc w:val="both"/>
        <w:rPr>
          <w:color w:val="4472C4" w:themeColor="accent5"/>
        </w:rPr>
      </w:pPr>
      <w:r w:rsidRPr="004B3AB9">
        <w:rPr>
          <w:color w:val="4472C4" w:themeColor="accent5"/>
        </w:rPr>
        <w:t xml:space="preserve">Wir achten darauf, dass die Kinder nach der Toilette die Hände waschen, ebenso vor dem Essen. Wir achten mit den Kindern auf einen </w:t>
      </w:r>
      <w:r w:rsidRPr="004B3AB9">
        <w:rPr>
          <w:b/>
          <w:color w:val="4472C4" w:themeColor="accent5"/>
        </w:rPr>
        <w:t>sparsamen Umgang mit dem Trinkwasser</w:t>
      </w:r>
      <w:r w:rsidRPr="004B3AB9">
        <w:rPr>
          <w:color w:val="4472C4" w:themeColor="accent5"/>
        </w:rPr>
        <w:t xml:space="preserve"> und richtigen Umgang mit Seife.</w:t>
      </w:r>
    </w:p>
    <w:p w14:paraId="013AEA12" w14:textId="34ED0DEC" w:rsidR="0041566D" w:rsidRPr="004B3AB9" w:rsidRDefault="00A24B66" w:rsidP="001120C2">
      <w:pPr>
        <w:spacing w:after="0"/>
        <w:rPr>
          <w:b/>
          <w:bCs/>
          <w:color w:val="4472C4" w:themeColor="accent5"/>
        </w:rPr>
      </w:pPr>
      <w:r w:rsidRPr="004B3AB9">
        <w:rPr>
          <w:color w:val="4472C4" w:themeColor="accent5"/>
        </w:rPr>
        <w:t xml:space="preserve">Wir </w:t>
      </w:r>
      <w:r w:rsidR="00F63746" w:rsidRPr="004B3AB9">
        <w:rPr>
          <w:color w:val="4472C4" w:themeColor="accent5"/>
        </w:rPr>
        <w:t>be</w:t>
      </w:r>
      <w:r w:rsidRPr="004B3AB9">
        <w:rPr>
          <w:color w:val="4472C4" w:themeColor="accent5"/>
        </w:rPr>
        <w:t>füllen einmal pro Woche die Rucksäcke der Kinder mit einer fri</w:t>
      </w:r>
      <w:r w:rsidR="00F63746" w:rsidRPr="004B3AB9">
        <w:rPr>
          <w:color w:val="4472C4" w:themeColor="accent5"/>
        </w:rPr>
        <w:t>schen Packung Taschentücher,</w:t>
      </w:r>
      <w:r w:rsidRPr="004B3AB9">
        <w:rPr>
          <w:color w:val="4472C4" w:themeColor="accent5"/>
        </w:rPr>
        <w:t xml:space="preserve"> im Bedarfsfall auch mehrmals pro Woche.</w:t>
      </w:r>
      <w:r w:rsidR="00A06BD0" w:rsidRPr="004B3AB9">
        <w:rPr>
          <w:color w:val="4472C4" w:themeColor="accent5"/>
        </w:rPr>
        <w:t xml:space="preserve"> </w:t>
      </w:r>
    </w:p>
    <w:p w14:paraId="09BAF993" w14:textId="77777777" w:rsidR="009F249A" w:rsidRPr="004B3AB9" w:rsidRDefault="009F249A" w:rsidP="001120C2">
      <w:pPr>
        <w:spacing w:after="0"/>
        <w:rPr>
          <w:color w:val="4472C4" w:themeColor="accent5"/>
        </w:rPr>
      </w:pPr>
    </w:p>
    <w:p w14:paraId="4C3256DB" w14:textId="5ADCF968" w:rsidR="00284BB5" w:rsidRPr="004B3AB9" w:rsidRDefault="00307D53" w:rsidP="001120C2">
      <w:pPr>
        <w:pStyle w:val="Listenabsatz"/>
        <w:spacing w:after="0"/>
        <w:ind w:left="0"/>
        <w:rPr>
          <w:color w:val="4472C4" w:themeColor="accent5"/>
          <w:u w:val="single"/>
        </w:rPr>
      </w:pPr>
      <w:r w:rsidRPr="004B3AB9">
        <w:rPr>
          <w:color w:val="4472C4" w:themeColor="accent5"/>
          <w:u w:val="single"/>
        </w:rPr>
        <w:t>11.9 Meldepflichtige Krankheiten</w:t>
      </w:r>
    </w:p>
    <w:p w14:paraId="423AF0BE" w14:textId="77777777" w:rsidR="00A24B66" w:rsidRPr="004B3AB9" w:rsidRDefault="00A24B66" w:rsidP="001120C2">
      <w:pPr>
        <w:spacing w:after="0"/>
        <w:ind w:right="-167"/>
        <w:jc w:val="both"/>
        <w:rPr>
          <w:b/>
          <w:color w:val="4472C4" w:themeColor="accent5"/>
          <w:u w:val="single"/>
          <w:lang w:eastAsia="ar-SA"/>
        </w:rPr>
      </w:pPr>
      <w:r w:rsidRPr="004B3AB9">
        <w:rPr>
          <w:b/>
          <w:color w:val="4472C4" w:themeColor="accent5"/>
          <w:u w:val="single"/>
          <w:lang w:eastAsia="ar-SA"/>
        </w:rPr>
        <w:t>Abwesenheit/ Krankheit:</w:t>
      </w:r>
    </w:p>
    <w:p w14:paraId="6A327E84" w14:textId="77777777" w:rsidR="00A24B66" w:rsidRPr="004B3AB9" w:rsidRDefault="00B948F7" w:rsidP="001120C2">
      <w:pPr>
        <w:spacing w:after="0"/>
        <w:rPr>
          <w:color w:val="4472C4" w:themeColor="accent5"/>
          <w:lang w:eastAsia="ar-SA"/>
        </w:rPr>
      </w:pPr>
      <w:r w:rsidRPr="004B3AB9">
        <w:rPr>
          <w:color w:val="4472C4" w:themeColor="accent5"/>
          <w:lang w:eastAsia="ar-SA"/>
        </w:rPr>
        <w:t>Bei Abwesenheit des Kindes bitten wir die Erziehungsberechtigten um rechtzeitige Rückmeldung.</w:t>
      </w:r>
    </w:p>
    <w:p w14:paraId="2E2C7176" w14:textId="77777777" w:rsidR="00A24B66" w:rsidRPr="004B3AB9" w:rsidRDefault="00C5293C" w:rsidP="001120C2">
      <w:pPr>
        <w:spacing w:after="0"/>
        <w:rPr>
          <w:color w:val="4472C4" w:themeColor="accent5"/>
          <w:lang w:eastAsia="ar-SA"/>
        </w:rPr>
      </w:pPr>
      <w:r w:rsidRPr="004B3AB9">
        <w:rPr>
          <w:color w:val="4472C4" w:themeColor="accent5"/>
          <w:lang w:eastAsia="ar-SA"/>
        </w:rPr>
        <w:t>Auch bei Vormittagsterminen bitten wir um Absprache mit dem Personal.</w:t>
      </w:r>
    </w:p>
    <w:p w14:paraId="7A0977BB" w14:textId="77777777" w:rsidR="00A24B66" w:rsidRPr="004B3AB9" w:rsidRDefault="00A24B66" w:rsidP="001120C2">
      <w:pPr>
        <w:spacing w:after="0"/>
        <w:rPr>
          <w:color w:val="4472C4" w:themeColor="accent5"/>
        </w:rPr>
      </w:pPr>
      <w:r w:rsidRPr="004B3AB9">
        <w:rPr>
          <w:color w:val="4472C4" w:themeColor="accent5"/>
        </w:rPr>
        <w:t xml:space="preserve">Kinder, die an einer </w:t>
      </w:r>
      <w:r w:rsidRPr="004B3AB9">
        <w:rPr>
          <w:b/>
          <w:color w:val="4472C4" w:themeColor="accent5"/>
        </w:rPr>
        <w:t>übertragbaren Krankheit</w:t>
      </w:r>
      <w:r w:rsidRPr="004B3AB9">
        <w:rPr>
          <w:color w:val="4472C4" w:themeColor="accent5"/>
        </w:rPr>
        <w:t xml:space="preserve"> leiden, dürfen die Einrichtung aus Rücksicht auf die Gesundheit der anderen Kinder und des Personals nicht besuchen. Zudem benötigen wir Infos über die Art und die voraussichtliche Dauer der Krankheit. </w:t>
      </w:r>
    </w:p>
    <w:p w14:paraId="58434628" w14:textId="77777777" w:rsidR="00A24B66" w:rsidRPr="004B3AB9" w:rsidRDefault="00A24B66" w:rsidP="001120C2">
      <w:pPr>
        <w:spacing w:after="0"/>
        <w:rPr>
          <w:color w:val="4472C4" w:themeColor="accent5"/>
        </w:rPr>
      </w:pPr>
      <w:r w:rsidRPr="004B3AB9">
        <w:rPr>
          <w:color w:val="4472C4" w:themeColor="accent5"/>
        </w:rPr>
        <w:t>Es ist grundsätzlich die Vorlage eines Attests erforderlich, wenn das Kind die Einrichtung wieder besucht.</w:t>
      </w:r>
    </w:p>
    <w:p w14:paraId="27E744E0" w14:textId="77777777" w:rsidR="00A24B66" w:rsidRPr="004B3AB9" w:rsidRDefault="000F353A" w:rsidP="001120C2">
      <w:pPr>
        <w:spacing w:after="0"/>
        <w:rPr>
          <w:color w:val="4472C4" w:themeColor="accent5"/>
        </w:rPr>
      </w:pPr>
      <w:r w:rsidRPr="004B3AB9">
        <w:rPr>
          <w:color w:val="4472C4" w:themeColor="accent5"/>
        </w:rPr>
        <w:t>Ansteckende Krankheiten müssen</w:t>
      </w:r>
      <w:r w:rsidR="00A24B66" w:rsidRPr="004B3AB9">
        <w:rPr>
          <w:color w:val="4472C4" w:themeColor="accent5"/>
        </w:rPr>
        <w:t xml:space="preserve"> im Kindergarten sofort gemeldet werden. Nur so können wir die anderen</w:t>
      </w:r>
      <w:r w:rsidRPr="004B3AB9">
        <w:rPr>
          <w:color w:val="4472C4" w:themeColor="accent5"/>
        </w:rPr>
        <w:t xml:space="preserve"> Eltern rechtzeitig informieren.</w:t>
      </w:r>
      <w:r w:rsidR="00A24B66" w:rsidRPr="004B3AB9">
        <w:rPr>
          <w:color w:val="4472C4" w:themeColor="accent5"/>
        </w:rPr>
        <w:t xml:space="preserve"> </w:t>
      </w:r>
    </w:p>
    <w:p w14:paraId="6E49FEC4" w14:textId="77777777" w:rsidR="00A24B66" w:rsidRPr="004B3AB9" w:rsidRDefault="00A24B66" w:rsidP="001120C2">
      <w:pPr>
        <w:spacing w:after="0"/>
        <w:rPr>
          <w:color w:val="4472C4" w:themeColor="accent5"/>
        </w:rPr>
      </w:pPr>
      <w:r w:rsidRPr="004B3AB9">
        <w:rPr>
          <w:color w:val="4472C4" w:themeColor="accent5"/>
        </w:rPr>
        <w:t xml:space="preserve">Der Kindergarten ist darüber hinaus verpflichtet dem Gesundheitsamt ansteckende Krankheiten zu melden. </w:t>
      </w:r>
    </w:p>
    <w:p w14:paraId="7F028F79" w14:textId="77777777" w:rsidR="00A24B66" w:rsidRPr="004B3AB9" w:rsidRDefault="00A24B66" w:rsidP="004B3AB9">
      <w:pPr>
        <w:spacing w:after="0"/>
        <w:rPr>
          <w:color w:val="4472C4" w:themeColor="accent5"/>
        </w:rPr>
      </w:pPr>
      <w:r w:rsidRPr="004B3AB9">
        <w:rPr>
          <w:color w:val="4472C4" w:themeColor="accent5"/>
          <w:u w:val="single"/>
          <w:lang w:eastAsia="ar-SA"/>
        </w:rPr>
        <w:lastRenderedPageBreak/>
        <w:t>Medikamente:</w:t>
      </w:r>
    </w:p>
    <w:p w14:paraId="204707C0" w14:textId="10C902A4" w:rsidR="00A24B66" w:rsidRPr="004B3AB9" w:rsidRDefault="00A24B66" w:rsidP="004B3AB9">
      <w:pPr>
        <w:spacing w:after="0"/>
        <w:rPr>
          <w:color w:val="4472C4" w:themeColor="accent5"/>
        </w:rPr>
      </w:pPr>
      <w:r w:rsidRPr="004B3AB9">
        <w:rPr>
          <w:color w:val="4472C4" w:themeColor="accent5"/>
        </w:rPr>
        <w:t xml:space="preserve">Medikamente werden im Räuberwald grundsätzlich nicht verabreicht. Nur in besonderen, unumgänglichen Einzelfällen (z.B. bei chronischen Erkrankungen, Anfallsleiden oder Notfallversorgung) können Medikamente verabreicht werden. Dieses ist im Einzelfall mit der Leitung und durch Unterschrift zu vereinbaren. In diesen Fällen werden Medikamente nur mit ärztlicher Bescheinigung. (Anlage 12 </w:t>
      </w:r>
      <w:r w:rsidRPr="004B3AB9">
        <w:rPr>
          <w:i/>
          <w:color w:val="4472C4" w:themeColor="accent5"/>
        </w:rPr>
        <w:t>bei Bedarf</w:t>
      </w:r>
      <w:r w:rsidRPr="004B3AB9">
        <w:rPr>
          <w:color w:val="4472C4" w:themeColor="accent5"/>
        </w:rPr>
        <w:t xml:space="preserve"> vom Arzt ausfüllen lassen) verabreicht. Die Medikamente sind persönlich an unser Personal zu übergeben und müssen mit dem Namen des Kindes und genauer Dosierung versehen sein. Die Mitarbeiter können eine Verabreichung ablehnen.</w:t>
      </w:r>
    </w:p>
    <w:p w14:paraId="0A7704E1" w14:textId="77777777" w:rsidR="009F249A" w:rsidRPr="004B3AB9" w:rsidRDefault="009F249A" w:rsidP="004B3AB9">
      <w:pPr>
        <w:spacing w:after="0"/>
        <w:rPr>
          <w:color w:val="4472C4" w:themeColor="accent5"/>
        </w:rPr>
      </w:pPr>
    </w:p>
    <w:p w14:paraId="60010EB7" w14:textId="77777777" w:rsidR="00176290" w:rsidRPr="004B3AB9" w:rsidRDefault="00176290" w:rsidP="004B3AB9">
      <w:pPr>
        <w:pStyle w:val="Listenabsatz"/>
        <w:spacing w:after="0"/>
        <w:ind w:left="0"/>
        <w:rPr>
          <w:color w:val="4472C4" w:themeColor="accent5"/>
          <w:u w:val="single"/>
        </w:rPr>
      </w:pPr>
      <w:r w:rsidRPr="004B3AB9">
        <w:rPr>
          <w:color w:val="4472C4" w:themeColor="accent5"/>
          <w:u w:val="single"/>
        </w:rPr>
        <w:t>11.10 Aufsichtspflicht</w:t>
      </w:r>
    </w:p>
    <w:p w14:paraId="239E64A3" w14:textId="77777777" w:rsidR="00176290" w:rsidRPr="004B3AB9" w:rsidRDefault="00176290" w:rsidP="004B3AB9">
      <w:pPr>
        <w:autoSpaceDE w:val="0"/>
        <w:adjustRightInd w:val="0"/>
        <w:spacing w:after="0"/>
        <w:rPr>
          <w:color w:val="4472C4" w:themeColor="accent5"/>
          <w:lang w:eastAsia="ar-SA"/>
        </w:rPr>
      </w:pPr>
      <w:r w:rsidRPr="004B3AB9">
        <w:rPr>
          <w:color w:val="4472C4" w:themeColor="accent5"/>
          <w:lang w:eastAsia="ar-SA"/>
        </w:rPr>
        <w:t>Die Aufsichtspflicht des Personals beginnt bzw. endet mit der Übergabe (Handschlag mit Begrüßung bzw. Verabschiedung) des Kindes von den Erziehungsberechtigten.</w:t>
      </w:r>
    </w:p>
    <w:p w14:paraId="0E87991C" w14:textId="77777777" w:rsidR="00176290" w:rsidRPr="004B3AB9" w:rsidRDefault="00176290" w:rsidP="004B3AB9">
      <w:pPr>
        <w:autoSpaceDE w:val="0"/>
        <w:adjustRightInd w:val="0"/>
        <w:spacing w:after="0"/>
        <w:rPr>
          <w:color w:val="4472C4" w:themeColor="accent5"/>
          <w:lang w:eastAsia="ar-SA"/>
        </w:rPr>
      </w:pPr>
      <w:r w:rsidRPr="004B3AB9">
        <w:rPr>
          <w:color w:val="4472C4" w:themeColor="accent5"/>
          <w:lang w:eastAsia="ar-SA"/>
        </w:rPr>
        <w:t>Sie endet, sobald ein berechtigter Abholer das Kind in Empfang genommen hat, auch wenn er danach noch mit dem Kind in der Einrichtung anwesend ist.</w:t>
      </w:r>
    </w:p>
    <w:p w14:paraId="03097D20" w14:textId="77777777" w:rsidR="00176290" w:rsidRPr="004B3AB9" w:rsidRDefault="00176290" w:rsidP="004B3AB9">
      <w:pPr>
        <w:autoSpaceDE w:val="0"/>
        <w:adjustRightInd w:val="0"/>
        <w:spacing w:after="0"/>
        <w:rPr>
          <w:color w:val="4472C4" w:themeColor="accent5"/>
          <w:lang w:eastAsia="ar-SA"/>
        </w:rPr>
      </w:pPr>
      <w:r w:rsidRPr="004B3AB9">
        <w:rPr>
          <w:color w:val="4472C4" w:themeColor="accent5"/>
          <w:lang w:eastAsia="ar-SA"/>
        </w:rPr>
        <w:t>Die Eltern sind verpflichtet ihr Kind persönlich beim Personal abzugeben oder zu holen. Die Kinder dürfen nicht alleine am Weg zum Räuberwald entweder abg</w:t>
      </w:r>
      <w:r w:rsidR="009000E2" w:rsidRPr="004B3AB9">
        <w:rPr>
          <w:color w:val="4472C4" w:themeColor="accent5"/>
          <w:lang w:eastAsia="ar-SA"/>
        </w:rPr>
        <w:t>estellt oder mitgenommen werden.</w:t>
      </w:r>
    </w:p>
    <w:p w14:paraId="1E11DFB6" w14:textId="1302E12A" w:rsidR="0041566D" w:rsidRPr="004B3AB9" w:rsidRDefault="00176290" w:rsidP="004B3AB9">
      <w:pPr>
        <w:autoSpaceDE w:val="0"/>
        <w:adjustRightInd w:val="0"/>
        <w:spacing w:after="0"/>
        <w:rPr>
          <w:color w:val="4472C4" w:themeColor="accent5"/>
          <w:lang w:eastAsia="ar-SA"/>
        </w:rPr>
      </w:pPr>
      <w:r w:rsidRPr="004B3AB9">
        <w:rPr>
          <w:color w:val="4472C4" w:themeColor="accent5"/>
          <w:lang w:eastAsia="ar-SA"/>
        </w:rPr>
        <w:t>Der Erzieher muss immer in unmittelbarer Nähe der Überga</w:t>
      </w:r>
      <w:r w:rsidR="009000E2" w:rsidRPr="004B3AB9">
        <w:rPr>
          <w:color w:val="4472C4" w:themeColor="accent5"/>
          <w:lang w:eastAsia="ar-SA"/>
        </w:rPr>
        <w:t xml:space="preserve">be sein. </w:t>
      </w:r>
    </w:p>
    <w:p w14:paraId="7084CF4A" w14:textId="643645B7" w:rsidR="00F9417C" w:rsidRPr="004B3AB9" w:rsidRDefault="00F9417C" w:rsidP="004B3AB9">
      <w:pPr>
        <w:widowControl w:val="0"/>
        <w:rPr>
          <w:color w:val="4472C4" w:themeColor="accent5"/>
          <w:lang w:eastAsia="ar-SA"/>
        </w:rPr>
      </w:pPr>
      <w:r w:rsidRPr="004B3AB9">
        <w:rPr>
          <w:color w:val="4472C4" w:themeColor="accent5"/>
          <w:lang w:eastAsia="ar-SA"/>
        </w:rPr>
        <w:br w:type="page"/>
      </w:r>
    </w:p>
    <w:p w14:paraId="2EC00D9B" w14:textId="77777777" w:rsidR="00B00A39" w:rsidRPr="004B3AB9" w:rsidRDefault="00176290" w:rsidP="001120C2">
      <w:pPr>
        <w:pStyle w:val="Listenabsatz"/>
        <w:spacing w:after="0"/>
        <w:ind w:left="0"/>
        <w:rPr>
          <w:color w:val="4472C4" w:themeColor="accent5"/>
          <w:u w:val="single"/>
        </w:rPr>
      </w:pPr>
      <w:r w:rsidRPr="004B3AB9">
        <w:rPr>
          <w:color w:val="4472C4" w:themeColor="accent5"/>
          <w:u w:val="single"/>
        </w:rPr>
        <w:lastRenderedPageBreak/>
        <w:t>11.11 Ausrüstung</w:t>
      </w:r>
    </w:p>
    <w:p w14:paraId="18D6BE8A" w14:textId="57B3B505" w:rsidR="00176290" w:rsidRPr="004B3AB9" w:rsidRDefault="00176290" w:rsidP="001839CB">
      <w:pPr>
        <w:autoSpaceDE w:val="0"/>
        <w:adjustRightInd w:val="0"/>
        <w:spacing w:after="0"/>
        <w:jc w:val="both"/>
        <w:rPr>
          <w:b/>
          <w:color w:val="4472C4" w:themeColor="accent5"/>
          <w:u w:val="single"/>
          <w:lang w:eastAsia="ar-SA"/>
        </w:rPr>
      </w:pPr>
      <w:r w:rsidRPr="004B3AB9">
        <w:rPr>
          <w:b/>
          <w:color w:val="4472C4" w:themeColor="accent5"/>
          <w:u w:val="single"/>
          <w:lang w:eastAsia="ar-SA"/>
        </w:rPr>
        <w:t>Ausrüstung (Empfehlung):</w:t>
      </w:r>
      <w:r w:rsidRPr="004B3AB9">
        <w:rPr>
          <w:b/>
          <w:color w:val="4472C4" w:themeColor="accent5"/>
          <w:lang w:eastAsia="ar-SA"/>
        </w:rPr>
        <w:tab/>
      </w:r>
    </w:p>
    <w:p w14:paraId="015875B3" w14:textId="77777777" w:rsidR="00176290" w:rsidRPr="004B3AB9" w:rsidRDefault="00176290" w:rsidP="001120C2">
      <w:pPr>
        <w:numPr>
          <w:ilvl w:val="0"/>
          <w:numId w:val="12"/>
        </w:numPr>
        <w:suppressAutoHyphens w:val="0"/>
        <w:autoSpaceDE w:val="0"/>
        <w:adjustRightInd w:val="0"/>
        <w:spacing w:after="0" w:line="240" w:lineRule="auto"/>
        <w:jc w:val="both"/>
        <w:textAlignment w:val="auto"/>
        <w:rPr>
          <w:color w:val="4472C4" w:themeColor="accent5"/>
          <w:lang w:eastAsia="ar-SA"/>
        </w:rPr>
      </w:pPr>
      <w:r w:rsidRPr="004B3AB9">
        <w:rPr>
          <w:color w:val="4472C4" w:themeColor="accent5"/>
          <w:lang w:eastAsia="ar-SA"/>
        </w:rPr>
        <w:t>immer eine Packung Taschentücher im Gepäck</w:t>
      </w:r>
    </w:p>
    <w:p w14:paraId="39A80508" w14:textId="0FBB0476" w:rsidR="00176290" w:rsidRPr="004B3AB9" w:rsidRDefault="00176290" w:rsidP="001120C2">
      <w:pPr>
        <w:numPr>
          <w:ilvl w:val="0"/>
          <w:numId w:val="12"/>
        </w:numPr>
        <w:suppressAutoHyphens w:val="0"/>
        <w:autoSpaceDN/>
        <w:spacing w:after="0" w:line="240" w:lineRule="auto"/>
        <w:textAlignment w:val="auto"/>
        <w:rPr>
          <w:color w:val="4472C4" w:themeColor="accent5"/>
        </w:rPr>
      </w:pPr>
      <w:r w:rsidRPr="004B3AB9">
        <w:rPr>
          <w:color w:val="4472C4" w:themeColor="accent5"/>
        </w:rPr>
        <w:t>kleiner Kinderrucksack (die Schnallen soll das Kind alleine öffnen können)</w:t>
      </w:r>
      <w:r w:rsidR="004B3AB9" w:rsidRPr="004B3AB9">
        <w:rPr>
          <w:color w:val="4472C4" w:themeColor="accent5"/>
        </w:rPr>
        <w:t>. D</w:t>
      </w:r>
      <w:r w:rsidRPr="004B3AB9">
        <w:rPr>
          <w:color w:val="4472C4" w:themeColor="accent5"/>
        </w:rPr>
        <w:t xml:space="preserve">en Rucksack bitte der Größe des Kindes anpassen! Ihr Kind legt täglich 2 km mit dem Gepäck auf dem Rücken zurück. Der Rucksack sollte deshalb bequem und rückenfreundlich sein. </w:t>
      </w:r>
      <w:r w:rsidRPr="004B3AB9">
        <w:rPr>
          <w:color w:val="4472C4" w:themeColor="accent5"/>
        </w:rPr>
        <w:sym w:font="Wingdings" w:char="F0E0"/>
      </w:r>
      <w:r w:rsidRPr="004B3AB9">
        <w:rPr>
          <w:color w:val="4472C4" w:themeColor="accent5"/>
        </w:rPr>
        <w:t xml:space="preserve"> Empfehlung: Fachhandel</w:t>
      </w:r>
    </w:p>
    <w:p w14:paraId="7DD5D5CD" w14:textId="77777777" w:rsidR="00176290" w:rsidRPr="004B3AB9" w:rsidRDefault="00176290" w:rsidP="001120C2">
      <w:pPr>
        <w:numPr>
          <w:ilvl w:val="0"/>
          <w:numId w:val="12"/>
        </w:numPr>
        <w:suppressAutoHyphens w:val="0"/>
        <w:autoSpaceDN/>
        <w:spacing w:after="0" w:line="240" w:lineRule="auto"/>
        <w:textAlignment w:val="auto"/>
        <w:rPr>
          <w:color w:val="4472C4" w:themeColor="accent5"/>
        </w:rPr>
      </w:pPr>
      <w:r w:rsidRPr="004B3AB9">
        <w:rPr>
          <w:color w:val="4472C4" w:themeColor="accent5"/>
        </w:rPr>
        <w:t>Windel (nur bei Bedarf)</w:t>
      </w:r>
    </w:p>
    <w:p w14:paraId="0F78133C" w14:textId="77777777" w:rsidR="00176290" w:rsidRPr="004B3AB9" w:rsidRDefault="00176290" w:rsidP="001120C2">
      <w:pPr>
        <w:numPr>
          <w:ilvl w:val="0"/>
          <w:numId w:val="12"/>
        </w:numPr>
        <w:suppressAutoHyphens w:val="0"/>
        <w:autoSpaceDN/>
        <w:spacing w:after="0" w:line="240" w:lineRule="auto"/>
        <w:ind w:left="1077"/>
        <w:textAlignment w:val="auto"/>
        <w:rPr>
          <w:color w:val="4472C4" w:themeColor="accent5"/>
        </w:rPr>
      </w:pPr>
      <w:r w:rsidRPr="004B3AB9">
        <w:rPr>
          <w:color w:val="4472C4" w:themeColor="accent5"/>
        </w:rPr>
        <w:t>bruchsichere Tr</w:t>
      </w:r>
      <w:r w:rsidR="009000E2" w:rsidRPr="004B3AB9">
        <w:rPr>
          <w:color w:val="4472C4" w:themeColor="accent5"/>
        </w:rPr>
        <w:t>inkflasche (wiederverschließbar</w:t>
      </w:r>
      <w:r w:rsidRPr="004B3AB9">
        <w:rPr>
          <w:color w:val="4472C4" w:themeColor="accent5"/>
        </w:rPr>
        <w:t>) mit Wasser oder Saft</w:t>
      </w:r>
    </w:p>
    <w:p w14:paraId="0C869EB8" w14:textId="77777777" w:rsidR="009000E2" w:rsidRPr="004B3AB9" w:rsidRDefault="00176290" w:rsidP="001120C2">
      <w:pPr>
        <w:spacing w:after="0"/>
        <w:ind w:left="1077"/>
        <w:rPr>
          <w:color w:val="4472C4" w:themeColor="accent5"/>
        </w:rPr>
      </w:pPr>
      <w:r w:rsidRPr="004B3AB9">
        <w:rPr>
          <w:color w:val="4472C4" w:themeColor="accent5"/>
        </w:rPr>
        <w:t xml:space="preserve">Winter: warmer Tee (bitte nicht heiß, nur warm) </w:t>
      </w:r>
    </w:p>
    <w:p w14:paraId="2383BBFB" w14:textId="77777777" w:rsidR="00176290" w:rsidRPr="004B3AB9" w:rsidRDefault="00176290" w:rsidP="001120C2">
      <w:pPr>
        <w:spacing w:after="0"/>
        <w:ind w:left="1077"/>
        <w:rPr>
          <w:color w:val="4472C4" w:themeColor="accent5"/>
        </w:rPr>
      </w:pPr>
      <w:r w:rsidRPr="004B3AB9">
        <w:rPr>
          <w:color w:val="4472C4" w:themeColor="accent5"/>
        </w:rPr>
        <w:t xml:space="preserve">Bitte keine allzu süßen Getränke im Sommer </w:t>
      </w:r>
      <w:r w:rsidR="009000E2" w:rsidRPr="004B3AB9">
        <w:rPr>
          <w:color w:val="4472C4" w:themeColor="accent5"/>
        </w:rPr>
        <w:t xml:space="preserve">mitgeben. </w:t>
      </w:r>
      <w:r w:rsidRPr="004B3AB9">
        <w:rPr>
          <w:color w:val="4472C4" w:themeColor="accent5"/>
        </w:rPr>
        <w:t xml:space="preserve">Dies lockt Wespen an und macht zusätzlich durstig. </w:t>
      </w:r>
    </w:p>
    <w:p w14:paraId="0FCF5C6F" w14:textId="77777777" w:rsidR="00176290" w:rsidRPr="004B3AB9" w:rsidRDefault="00176290" w:rsidP="001120C2">
      <w:pPr>
        <w:numPr>
          <w:ilvl w:val="0"/>
          <w:numId w:val="12"/>
        </w:numPr>
        <w:suppressAutoHyphens w:val="0"/>
        <w:autoSpaceDN/>
        <w:spacing w:after="0" w:line="240" w:lineRule="auto"/>
        <w:textAlignment w:val="auto"/>
        <w:rPr>
          <w:color w:val="4472C4" w:themeColor="accent5"/>
        </w:rPr>
      </w:pPr>
      <w:r w:rsidRPr="004B3AB9">
        <w:rPr>
          <w:color w:val="4472C4" w:themeColor="accent5"/>
        </w:rPr>
        <w:t>Brotzeitdose mit Brotzeit und Obst</w:t>
      </w:r>
    </w:p>
    <w:p w14:paraId="2119D668" w14:textId="77777777" w:rsidR="009000E2" w:rsidRPr="004B3AB9" w:rsidRDefault="00176290" w:rsidP="001120C2">
      <w:pPr>
        <w:spacing w:after="0"/>
        <w:ind w:left="1080"/>
        <w:rPr>
          <w:color w:val="4472C4" w:themeColor="accent5"/>
        </w:rPr>
      </w:pPr>
      <w:r w:rsidRPr="004B3AB9">
        <w:rPr>
          <w:color w:val="4472C4" w:themeColor="accent5"/>
        </w:rPr>
        <w:t>(Brotzeit die die Kinder gerne essen, auch Süßes ist erla</w:t>
      </w:r>
      <w:r w:rsidR="009000E2" w:rsidRPr="004B3AB9">
        <w:rPr>
          <w:color w:val="4472C4" w:themeColor="accent5"/>
        </w:rPr>
        <w:t>ubt, aber in Maßen)</w:t>
      </w:r>
    </w:p>
    <w:p w14:paraId="77432394" w14:textId="77777777" w:rsidR="00176290" w:rsidRPr="004B3AB9" w:rsidRDefault="00176290" w:rsidP="001120C2">
      <w:pPr>
        <w:pStyle w:val="Listenabsatz"/>
        <w:numPr>
          <w:ilvl w:val="0"/>
          <w:numId w:val="12"/>
        </w:numPr>
        <w:spacing w:after="0"/>
        <w:rPr>
          <w:color w:val="4472C4" w:themeColor="accent5"/>
        </w:rPr>
      </w:pPr>
      <w:r w:rsidRPr="004B3AB9">
        <w:rPr>
          <w:color w:val="4472C4" w:themeColor="accent5"/>
        </w:rPr>
        <w:t>Papier oder Plastik nehmen die Kinder wieder mit nach Hause.</w:t>
      </w:r>
    </w:p>
    <w:p w14:paraId="65B8CFC3" w14:textId="77777777" w:rsidR="00176290" w:rsidRPr="004B3AB9" w:rsidRDefault="00176290" w:rsidP="001120C2">
      <w:pPr>
        <w:spacing w:after="0"/>
        <w:ind w:left="708"/>
        <w:rPr>
          <w:color w:val="4472C4" w:themeColor="accent5"/>
        </w:rPr>
      </w:pPr>
      <w:r w:rsidRPr="004B3AB9">
        <w:rPr>
          <w:color w:val="4472C4" w:themeColor="accent5"/>
        </w:rPr>
        <w:t xml:space="preserve"> </w:t>
      </w:r>
    </w:p>
    <w:p w14:paraId="7E07545D" w14:textId="14A6D17A" w:rsidR="00176290" w:rsidRPr="004B3AB9" w:rsidRDefault="00176290" w:rsidP="001120C2">
      <w:pPr>
        <w:spacing w:after="0"/>
        <w:ind w:left="708"/>
        <w:rPr>
          <w:b/>
          <w:color w:val="4472C4" w:themeColor="accent5"/>
        </w:rPr>
      </w:pPr>
      <w:r w:rsidRPr="004B3AB9">
        <w:rPr>
          <w:b/>
          <w:color w:val="4472C4" w:themeColor="accent5"/>
        </w:rPr>
        <w:t>Herbst</w:t>
      </w:r>
      <w:r w:rsidR="004B3AB9" w:rsidRPr="004B3AB9">
        <w:rPr>
          <w:b/>
          <w:color w:val="4472C4" w:themeColor="accent5"/>
        </w:rPr>
        <w:t xml:space="preserve"> </w:t>
      </w:r>
      <w:r w:rsidRPr="004B3AB9">
        <w:rPr>
          <w:b/>
          <w:color w:val="4472C4" w:themeColor="accent5"/>
        </w:rPr>
        <w:t>/ Frühling:</w:t>
      </w:r>
    </w:p>
    <w:p w14:paraId="7A3C5C88" w14:textId="77777777" w:rsidR="00176290" w:rsidRPr="004B3AB9" w:rsidRDefault="00176290" w:rsidP="001120C2">
      <w:pPr>
        <w:numPr>
          <w:ilvl w:val="0"/>
          <w:numId w:val="12"/>
        </w:numPr>
        <w:suppressAutoHyphens w:val="0"/>
        <w:autoSpaceDN/>
        <w:spacing w:after="0" w:line="240" w:lineRule="auto"/>
        <w:textAlignment w:val="auto"/>
        <w:rPr>
          <w:color w:val="4472C4" w:themeColor="accent5"/>
        </w:rPr>
      </w:pPr>
      <w:r w:rsidRPr="004B3AB9">
        <w:rPr>
          <w:color w:val="4472C4" w:themeColor="accent5"/>
        </w:rPr>
        <w:t xml:space="preserve">lange, robuste Jeans oder Arbeitshose (Engelbert </w:t>
      </w:r>
      <w:r w:rsidR="00653C44" w:rsidRPr="004B3AB9">
        <w:rPr>
          <w:color w:val="4472C4" w:themeColor="accent5"/>
        </w:rPr>
        <w:t>Strauss</w:t>
      </w:r>
      <w:r w:rsidRPr="004B3AB9">
        <w:rPr>
          <w:color w:val="4472C4" w:themeColor="accent5"/>
        </w:rPr>
        <w:t xml:space="preserve"> o. Ä.)</w:t>
      </w:r>
    </w:p>
    <w:p w14:paraId="78B6CB35" w14:textId="77777777" w:rsidR="00176290" w:rsidRPr="004B3AB9" w:rsidRDefault="00176290" w:rsidP="001120C2">
      <w:pPr>
        <w:numPr>
          <w:ilvl w:val="0"/>
          <w:numId w:val="12"/>
        </w:numPr>
        <w:suppressAutoHyphens w:val="0"/>
        <w:autoSpaceDN/>
        <w:spacing w:after="0" w:line="240" w:lineRule="auto"/>
        <w:textAlignment w:val="auto"/>
        <w:rPr>
          <w:color w:val="4472C4" w:themeColor="accent5"/>
        </w:rPr>
      </w:pPr>
      <w:r w:rsidRPr="004B3AB9">
        <w:rPr>
          <w:color w:val="4472C4" w:themeColor="accent5"/>
        </w:rPr>
        <w:t>Socken, wenn möglich über die Hosenbeine ziehen (kleine Krabbeltiere)</w:t>
      </w:r>
    </w:p>
    <w:p w14:paraId="179EAF8F" w14:textId="3E8098F2" w:rsidR="00176290" w:rsidRPr="004B3AB9" w:rsidRDefault="00176290" w:rsidP="001120C2">
      <w:pPr>
        <w:numPr>
          <w:ilvl w:val="0"/>
          <w:numId w:val="12"/>
        </w:numPr>
        <w:suppressAutoHyphens w:val="0"/>
        <w:autoSpaceDN/>
        <w:spacing w:after="0" w:line="240" w:lineRule="auto"/>
        <w:textAlignment w:val="auto"/>
        <w:rPr>
          <w:color w:val="4472C4" w:themeColor="accent5"/>
        </w:rPr>
      </w:pPr>
      <w:r w:rsidRPr="004B3AB9">
        <w:rPr>
          <w:color w:val="4472C4" w:themeColor="accent5"/>
        </w:rPr>
        <w:t>T - Shirt, leichte Jacke, Kapuze, Sommermütze im Gepäck</w:t>
      </w:r>
    </w:p>
    <w:p w14:paraId="3DC1CBCE" w14:textId="799E0707" w:rsidR="00176290" w:rsidRPr="004B3AB9" w:rsidRDefault="00176290" w:rsidP="004B3AB9">
      <w:pPr>
        <w:numPr>
          <w:ilvl w:val="0"/>
          <w:numId w:val="12"/>
        </w:numPr>
        <w:suppressAutoHyphens w:val="0"/>
        <w:autoSpaceDN/>
        <w:spacing w:after="0" w:line="240" w:lineRule="auto"/>
        <w:textAlignment w:val="auto"/>
        <w:rPr>
          <w:color w:val="4472C4" w:themeColor="accent5"/>
        </w:rPr>
      </w:pPr>
      <w:r w:rsidRPr="004B3AB9">
        <w:rPr>
          <w:color w:val="4472C4" w:themeColor="accent5"/>
        </w:rPr>
        <w:t>bei kälteren Temperaturen</w:t>
      </w:r>
      <w:r w:rsidR="004B3AB9" w:rsidRPr="004B3AB9">
        <w:rPr>
          <w:color w:val="4472C4" w:themeColor="accent5"/>
        </w:rPr>
        <w:t xml:space="preserve">: </w:t>
      </w:r>
      <w:r w:rsidRPr="004B3AB9">
        <w:rPr>
          <w:color w:val="4472C4" w:themeColor="accent5"/>
        </w:rPr>
        <w:t xml:space="preserve">Pullover, Jacke, Mütze, Halstuch </w:t>
      </w:r>
    </w:p>
    <w:p w14:paraId="4EB462EB" w14:textId="459A4F47" w:rsidR="00176290" w:rsidRPr="004B3AB9" w:rsidRDefault="00176290" w:rsidP="001120C2">
      <w:pPr>
        <w:numPr>
          <w:ilvl w:val="0"/>
          <w:numId w:val="12"/>
        </w:numPr>
        <w:suppressAutoHyphens w:val="0"/>
        <w:autoSpaceDN/>
        <w:spacing w:after="0" w:line="240" w:lineRule="auto"/>
        <w:textAlignment w:val="auto"/>
        <w:rPr>
          <w:color w:val="4472C4" w:themeColor="accent5"/>
        </w:rPr>
      </w:pPr>
      <w:r w:rsidRPr="004B3AB9">
        <w:rPr>
          <w:color w:val="4472C4" w:themeColor="accent5"/>
        </w:rPr>
        <w:t>festes Schuhwerk (ggf. wasserdicht)</w:t>
      </w:r>
      <w:r w:rsidR="004B3AB9" w:rsidRPr="004B3AB9">
        <w:rPr>
          <w:color w:val="4472C4" w:themeColor="accent5"/>
        </w:rPr>
        <w:t xml:space="preserve"> A</w:t>
      </w:r>
      <w:r w:rsidRPr="004B3AB9">
        <w:rPr>
          <w:color w:val="4472C4" w:themeColor="accent5"/>
        </w:rPr>
        <w:t>n nassen Tagen Gummistiefel</w:t>
      </w:r>
    </w:p>
    <w:p w14:paraId="7943BD57" w14:textId="77777777" w:rsidR="00176290" w:rsidRPr="004B3AB9" w:rsidRDefault="00176290" w:rsidP="001120C2">
      <w:pPr>
        <w:numPr>
          <w:ilvl w:val="0"/>
          <w:numId w:val="12"/>
        </w:numPr>
        <w:suppressAutoHyphens w:val="0"/>
        <w:autoSpaceDN/>
        <w:spacing w:after="0" w:line="240" w:lineRule="auto"/>
        <w:textAlignment w:val="auto"/>
        <w:rPr>
          <w:color w:val="4472C4" w:themeColor="accent5"/>
        </w:rPr>
      </w:pPr>
      <w:r w:rsidRPr="004B3AB9">
        <w:rPr>
          <w:color w:val="4472C4" w:themeColor="accent5"/>
        </w:rPr>
        <w:t>Arbeitshandschuhe</w:t>
      </w:r>
    </w:p>
    <w:p w14:paraId="36C3A8FE" w14:textId="77777777" w:rsidR="00176290" w:rsidRPr="004B3AB9" w:rsidRDefault="00176290" w:rsidP="001120C2">
      <w:pPr>
        <w:spacing w:after="0"/>
        <w:ind w:left="720"/>
        <w:rPr>
          <w:color w:val="4472C4" w:themeColor="accent5"/>
        </w:rPr>
      </w:pPr>
    </w:p>
    <w:p w14:paraId="0B36F1D1" w14:textId="5FB315FA" w:rsidR="00176290" w:rsidRPr="004B3AB9" w:rsidRDefault="00176290" w:rsidP="001120C2">
      <w:pPr>
        <w:spacing w:after="0"/>
        <w:ind w:left="720"/>
        <w:rPr>
          <w:b/>
          <w:color w:val="4472C4" w:themeColor="accent5"/>
        </w:rPr>
      </w:pPr>
      <w:r w:rsidRPr="004B3AB9">
        <w:rPr>
          <w:b/>
          <w:color w:val="4472C4" w:themeColor="accent5"/>
        </w:rPr>
        <w:t xml:space="preserve">Regentage und die Tage danach </w:t>
      </w:r>
      <w:r w:rsidR="004B3AB9" w:rsidRPr="004B3AB9">
        <w:rPr>
          <w:b/>
          <w:color w:val="4472C4" w:themeColor="accent5"/>
        </w:rPr>
        <w:t xml:space="preserve">sowie </w:t>
      </w:r>
      <w:r w:rsidRPr="004B3AB9">
        <w:rPr>
          <w:b/>
          <w:color w:val="4472C4" w:themeColor="accent5"/>
        </w:rPr>
        <w:t>wenn der Wetterbericht Regen meldet:</w:t>
      </w:r>
    </w:p>
    <w:p w14:paraId="55E794B9" w14:textId="77777777" w:rsidR="00176290" w:rsidRPr="004B3AB9" w:rsidRDefault="00176290" w:rsidP="001120C2">
      <w:pPr>
        <w:numPr>
          <w:ilvl w:val="0"/>
          <w:numId w:val="12"/>
        </w:numPr>
        <w:suppressAutoHyphens w:val="0"/>
        <w:autoSpaceDN/>
        <w:spacing w:after="0" w:line="240" w:lineRule="auto"/>
        <w:textAlignment w:val="auto"/>
        <w:rPr>
          <w:color w:val="4472C4" w:themeColor="accent5"/>
        </w:rPr>
      </w:pPr>
      <w:r w:rsidRPr="004B3AB9">
        <w:rPr>
          <w:color w:val="4472C4" w:themeColor="accent5"/>
        </w:rPr>
        <w:t>Regenjacke und Regenhut bitte im Rucksack bereitlegen, an Regentagen anziehen</w:t>
      </w:r>
    </w:p>
    <w:p w14:paraId="30416715" w14:textId="1947B0F3" w:rsidR="00176290" w:rsidRPr="004B3AB9" w:rsidRDefault="00176290" w:rsidP="001120C2">
      <w:pPr>
        <w:numPr>
          <w:ilvl w:val="0"/>
          <w:numId w:val="12"/>
        </w:numPr>
        <w:suppressAutoHyphens w:val="0"/>
        <w:autoSpaceDN/>
        <w:spacing w:after="0" w:line="240" w:lineRule="auto"/>
        <w:textAlignment w:val="auto"/>
        <w:rPr>
          <w:color w:val="4472C4" w:themeColor="accent5"/>
        </w:rPr>
      </w:pPr>
      <w:r w:rsidRPr="004B3AB9">
        <w:rPr>
          <w:color w:val="4472C4" w:themeColor="accent5"/>
        </w:rPr>
        <w:t>Gummistiefel</w:t>
      </w:r>
      <w:r w:rsidR="004B3AB9" w:rsidRPr="004B3AB9">
        <w:rPr>
          <w:color w:val="4472C4" w:themeColor="accent5"/>
        </w:rPr>
        <w:t>. A</w:t>
      </w:r>
      <w:r w:rsidRPr="004B3AB9">
        <w:rPr>
          <w:color w:val="4472C4" w:themeColor="accent5"/>
        </w:rPr>
        <w:t>n kalten Tagen gefütterte Gummistiefel</w:t>
      </w:r>
    </w:p>
    <w:p w14:paraId="581C5D5B" w14:textId="77777777" w:rsidR="00176290" w:rsidRPr="004B3AB9" w:rsidRDefault="00176290" w:rsidP="001120C2">
      <w:pPr>
        <w:numPr>
          <w:ilvl w:val="0"/>
          <w:numId w:val="12"/>
        </w:numPr>
        <w:suppressAutoHyphens w:val="0"/>
        <w:autoSpaceDN/>
        <w:spacing w:after="0" w:line="240" w:lineRule="auto"/>
        <w:textAlignment w:val="auto"/>
        <w:rPr>
          <w:color w:val="4472C4" w:themeColor="accent5"/>
        </w:rPr>
      </w:pPr>
      <w:r w:rsidRPr="004B3AB9">
        <w:rPr>
          <w:color w:val="4472C4" w:themeColor="accent5"/>
        </w:rPr>
        <w:t>Matschhose und Matschjacke</w:t>
      </w:r>
    </w:p>
    <w:p w14:paraId="533645E6" w14:textId="77777777" w:rsidR="00176290" w:rsidRPr="004B3AB9" w:rsidRDefault="00176290" w:rsidP="001120C2">
      <w:pPr>
        <w:numPr>
          <w:ilvl w:val="0"/>
          <w:numId w:val="13"/>
        </w:numPr>
        <w:suppressAutoHyphens w:val="0"/>
        <w:autoSpaceDN/>
        <w:spacing w:after="0" w:line="240" w:lineRule="auto"/>
        <w:textAlignment w:val="auto"/>
        <w:rPr>
          <w:color w:val="4472C4" w:themeColor="accent5"/>
        </w:rPr>
      </w:pPr>
      <w:r w:rsidRPr="004B3AB9">
        <w:rPr>
          <w:color w:val="4472C4" w:themeColor="accent5"/>
        </w:rPr>
        <w:t>Bitte die Hosengummis schon zu Hause über die Gummistiefel z</w:t>
      </w:r>
      <w:r w:rsidR="004E5D1C" w:rsidRPr="004B3AB9">
        <w:rPr>
          <w:color w:val="4472C4" w:themeColor="accent5"/>
        </w:rPr>
        <w:t>iehen.</w:t>
      </w:r>
    </w:p>
    <w:p w14:paraId="64245A3A" w14:textId="77777777" w:rsidR="00176290" w:rsidRPr="004B3AB9" w:rsidRDefault="00176290" w:rsidP="001120C2">
      <w:pPr>
        <w:spacing w:after="0"/>
        <w:rPr>
          <w:color w:val="4472C4" w:themeColor="accent5"/>
        </w:rPr>
      </w:pPr>
    </w:p>
    <w:p w14:paraId="61A63C75" w14:textId="77777777" w:rsidR="00176290" w:rsidRPr="004B3AB9" w:rsidRDefault="00176290" w:rsidP="001120C2">
      <w:pPr>
        <w:spacing w:after="0"/>
        <w:ind w:left="720"/>
        <w:rPr>
          <w:b/>
          <w:color w:val="4472C4" w:themeColor="accent5"/>
        </w:rPr>
      </w:pPr>
      <w:r w:rsidRPr="004B3AB9">
        <w:rPr>
          <w:b/>
          <w:color w:val="4472C4" w:themeColor="accent5"/>
        </w:rPr>
        <w:t>Winter:</w:t>
      </w:r>
    </w:p>
    <w:p w14:paraId="416A4918" w14:textId="6E5C2534" w:rsidR="00176290" w:rsidRPr="004B3AB9" w:rsidRDefault="00176290" w:rsidP="001120C2">
      <w:pPr>
        <w:pStyle w:val="waldgliederungimtext"/>
        <w:numPr>
          <w:ilvl w:val="0"/>
          <w:numId w:val="12"/>
        </w:numPr>
        <w:tabs>
          <w:tab w:val="clear" w:pos="907"/>
        </w:tabs>
        <w:spacing w:line="240" w:lineRule="auto"/>
        <w:rPr>
          <w:rFonts w:ascii="Calibri" w:hAnsi="Calibri" w:cs="Calibri"/>
          <w:color w:val="4472C4" w:themeColor="accent5"/>
          <w:sz w:val="22"/>
          <w:szCs w:val="22"/>
        </w:rPr>
      </w:pPr>
      <w:r w:rsidRPr="004B3AB9">
        <w:rPr>
          <w:rFonts w:ascii="Calibri" w:hAnsi="Calibri" w:cs="Calibri"/>
          <w:color w:val="4472C4" w:themeColor="accent5"/>
          <w:sz w:val="22"/>
          <w:szCs w:val="22"/>
        </w:rPr>
        <w:t>wasserdichte, warme Schuhe oder Gummistiefel</w:t>
      </w:r>
      <w:r w:rsidR="004B3AB9" w:rsidRPr="004B3AB9">
        <w:rPr>
          <w:rFonts w:ascii="Calibri" w:hAnsi="Calibri" w:cs="Calibri"/>
          <w:color w:val="4472C4" w:themeColor="accent5"/>
          <w:sz w:val="22"/>
          <w:szCs w:val="22"/>
        </w:rPr>
        <w:t xml:space="preserve"> </w:t>
      </w:r>
      <w:r w:rsidRPr="004B3AB9">
        <w:rPr>
          <w:rFonts w:ascii="Calibri" w:hAnsi="Calibri" w:cs="Calibri"/>
          <w:color w:val="4472C4" w:themeColor="accent5"/>
          <w:sz w:val="22"/>
          <w:szCs w:val="22"/>
        </w:rPr>
        <w:t>/ je nach Wetterlage</w:t>
      </w:r>
    </w:p>
    <w:p w14:paraId="2582E979" w14:textId="77777777" w:rsidR="00176290" w:rsidRPr="004B3AB9" w:rsidRDefault="00176290" w:rsidP="001120C2">
      <w:pPr>
        <w:pStyle w:val="waldgliederungimtext"/>
        <w:numPr>
          <w:ilvl w:val="0"/>
          <w:numId w:val="12"/>
        </w:numPr>
        <w:tabs>
          <w:tab w:val="clear" w:pos="907"/>
        </w:tabs>
        <w:spacing w:line="240" w:lineRule="auto"/>
        <w:rPr>
          <w:rFonts w:ascii="Calibri" w:hAnsi="Calibri" w:cs="Calibri"/>
          <w:color w:val="4472C4" w:themeColor="accent5"/>
          <w:sz w:val="22"/>
          <w:szCs w:val="22"/>
        </w:rPr>
      </w:pPr>
      <w:r w:rsidRPr="004B3AB9">
        <w:rPr>
          <w:rFonts w:ascii="Calibri" w:hAnsi="Calibri" w:cs="Calibri"/>
          <w:color w:val="4472C4" w:themeColor="accent5"/>
          <w:sz w:val="22"/>
          <w:szCs w:val="22"/>
        </w:rPr>
        <w:t xml:space="preserve">Handschuhe, zweites Paar im Rucksack </w:t>
      </w:r>
    </w:p>
    <w:p w14:paraId="2A4392F0" w14:textId="7C91ECA6" w:rsidR="00176290" w:rsidRPr="004B3AB9" w:rsidRDefault="00176290" w:rsidP="001120C2">
      <w:pPr>
        <w:pStyle w:val="waldgliederungimtext"/>
        <w:numPr>
          <w:ilvl w:val="0"/>
          <w:numId w:val="12"/>
        </w:numPr>
        <w:tabs>
          <w:tab w:val="clear" w:pos="907"/>
        </w:tabs>
        <w:spacing w:line="240" w:lineRule="auto"/>
        <w:rPr>
          <w:rFonts w:ascii="Calibri" w:hAnsi="Calibri" w:cs="Calibri"/>
          <w:color w:val="4472C4" w:themeColor="accent5"/>
          <w:sz w:val="22"/>
          <w:szCs w:val="22"/>
        </w:rPr>
      </w:pPr>
      <w:r w:rsidRPr="004B3AB9">
        <w:rPr>
          <w:rFonts w:ascii="Calibri" w:hAnsi="Calibri" w:cs="Calibri"/>
          <w:color w:val="4472C4" w:themeColor="accent5"/>
          <w:sz w:val="22"/>
          <w:szCs w:val="22"/>
        </w:rPr>
        <w:t>warme Mütze</w:t>
      </w:r>
      <w:r w:rsidR="004B3AB9" w:rsidRPr="004B3AB9">
        <w:rPr>
          <w:rFonts w:ascii="Calibri" w:hAnsi="Calibri" w:cs="Calibri"/>
          <w:color w:val="4472C4" w:themeColor="accent5"/>
          <w:sz w:val="22"/>
          <w:szCs w:val="22"/>
        </w:rPr>
        <w:t xml:space="preserve"> </w:t>
      </w:r>
      <w:r w:rsidRPr="004B3AB9">
        <w:rPr>
          <w:rFonts w:ascii="Calibri" w:hAnsi="Calibri" w:cs="Calibri"/>
          <w:color w:val="4472C4" w:themeColor="accent5"/>
          <w:sz w:val="22"/>
          <w:szCs w:val="22"/>
        </w:rPr>
        <w:t xml:space="preserve">(+ Loop für den Hals) </w:t>
      </w:r>
    </w:p>
    <w:p w14:paraId="7D68BBB4" w14:textId="3241F7CF" w:rsidR="00176290" w:rsidRPr="004B3AB9" w:rsidRDefault="00176290" w:rsidP="001120C2">
      <w:pPr>
        <w:pStyle w:val="waldgliederungimtext"/>
        <w:numPr>
          <w:ilvl w:val="0"/>
          <w:numId w:val="12"/>
        </w:numPr>
        <w:tabs>
          <w:tab w:val="clear" w:pos="907"/>
        </w:tabs>
        <w:spacing w:line="240" w:lineRule="auto"/>
        <w:rPr>
          <w:rFonts w:ascii="Calibri" w:hAnsi="Calibri" w:cs="Calibri"/>
          <w:color w:val="4472C4" w:themeColor="accent5"/>
          <w:sz w:val="22"/>
          <w:szCs w:val="22"/>
        </w:rPr>
      </w:pPr>
      <w:r w:rsidRPr="004B3AB9">
        <w:rPr>
          <w:rFonts w:ascii="Calibri" w:hAnsi="Calibri" w:cs="Calibri"/>
          <w:color w:val="4472C4" w:themeColor="accent5"/>
          <w:sz w:val="22"/>
          <w:szCs w:val="22"/>
        </w:rPr>
        <w:t>Schneeanzug im Winter</w:t>
      </w:r>
      <w:r w:rsidR="004B3AB9" w:rsidRPr="004B3AB9">
        <w:rPr>
          <w:rFonts w:ascii="Calibri" w:hAnsi="Calibri" w:cs="Calibri"/>
          <w:color w:val="4472C4" w:themeColor="accent5"/>
          <w:sz w:val="22"/>
          <w:szCs w:val="22"/>
        </w:rPr>
        <w:t>.</w:t>
      </w:r>
      <w:r w:rsidRPr="004B3AB9">
        <w:rPr>
          <w:rFonts w:ascii="Calibri" w:hAnsi="Calibri" w:cs="Calibri"/>
          <w:color w:val="4472C4" w:themeColor="accent5"/>
          <w:sz w:val="22"/>
          <w:szCs w:val="22"/>
        </w:rPr>
        <w:t xml:space="preserve"> Buddelklamotten in den Übergangsmonaten</w:t>
      </w:r>
      <w:r w:rsidRPr="004B3AB9">
        <w:rPr>
          <w:rFonts w:ascii="Calibri" w:hAnsi="Calibri" w:cs="Calibri"/>
          <w:color w:val="4472C4" w:themeColor="accent5"/>
          <w:sz w:val="22"/>
          <w:szCs w:val="22"/>
        </w:rPr>
        <w:tab/>
      </w:r>
    </w:p>
    <w:p w14:paraId="35F5E346" w14:textId="77777777" w:rsidR="00176290" w:rsidRPr="004B3AB9" w:rsidRDefault="00176290" w:rsidP="001120C2">
      <w:pPr>
        <w:pStyle w:val="waldgliederungimtext"/>
        <w:numPr>
          <w:ilvl w:val="0"/>
          <w:numId w:val="12"/>
        </w:numPr>
        <w:tabs>
          <w:tab w:val="clear" w:pos="907"/>
        </w:tabs>
        <w:spacing w:line="240" w:lineRule="auto"/>
        <w:rPr>
          <w:rFonts w:ascii="Calibri" w:hAnsi="Calibri" w:cs="Calibri"/>
          <w:color w:val="4472C4" w:themeColor="accent5"/>
          <w:sz w:val="22"/>
          <w:szCs w:val="22"/>
        </w:rPr>
      </w:pPr>
      <w:r w:rsidRPr="004B3AB9">
        <w:rPr>
          <w:rFonts w:ascii="Calibri" w:hAnsi="Calibri" w:cs="Calibri"/>
          <w:color w:val="4472C4" w:themeColor="accent5"/>
          <w:sz w:val="22"/>
          <w:szCs w:val="22"/>
        </w:rPr>
        <w:t>mehrere Schichten im Winter</w:t>
      </w:r>
    </w:p>
    <w:p w14:paraId="351CCA13" w14:textId="77777777" w:rsidR="00176290" w:rsidRPr="004B3AB9" w:rsidRDefault="00176290" w:rsidP="001120C2">
      <w:pPr>
        <w:pStyle w:val="waldgliederungimtext"/>
        <w:tabs>
          <w:tab w:val="clear" w:pos="907"/>
          <w:tab w:val="clear" w:pos="1344"/>
        </w:tabs>
        <w:spacing w:line="240" w:lineRule="auto"/>
        <w:ind w:left="1080" w:firstLine="0"/>
        <w:rPr>
          <w:rFonts w:ascii="Calibri" w:hAnsi="Calibri" w:cs="Calibri"/>
          <w:color w:val="4472C4" w:themeColor="accent5"/>
          <w:sz w:val="22"/>
          <w:szCs w:val="22"/>
        </w:rPr>
      </w:pPr>
      <w:r w:rsidRPr="004B3AB9">
        <w:rPr>
          <w:rFonts w:ascii="Calibri" w:hAnsi="Calibri" w:cs="Calibri"/>
          <w:color w:val="4472C4" w:themeColor="accent5"/>
          <w:sz w:val="22"/>
          <w:szCs w:val="22"/>
        </w:rPr>
        <w:t xml:space="preserve">Schicht 1: </w:t>
      </w:r>
      <w:r w:rsidR="00653C44" w:rsidRPr="004B3AB9">
        <w:rPr>
          <w:rFonts w:ascii="Calibri" w:hAnsi="Calibri" w:cs="Calibri"/>
          <w:color w:val="4472C4" w:themeColor="accent5"/>
          <w:sz w:val="22"/>
          <w:szCs w:val="22"/>
        </w:rPr>
        <w:tab/>
      </w:r>
      <w:r w:rsidRPr="004B3AB9">
        <w:rPr>
          <w:rFonts w:ascii="Calibri" w:hAnsi="Calibri" w:cs="Calibri"/>
          <w:color w:val="4472C4" w:themeColor="accent5"/>
          <w:sz w:val="22"/>
          <w:szCs w:val="22"/>
        </w:rPr>
        <w:t>Unterwäsche, Socken</w:t>
      </w:r>
    </w:p>
    <w:p w14:paraId="2C8105FB" w14:textId="77777777" w:rsidR="00E060E3" w:rsidRPr="004B3AB9" w:rsidRDefault="00176290" w:rsidP="001120C2">
      <w:pPr>
        <w:pStyle w:val="waldgliederungimtext"/>
        <w:tabs>
          <w:tab w:val="clear" w:pos="907"/>
          <w:tab w:val="clear" w:pos="1344"/>
        </w:tabs>
        <w:spacing w:line="240" w:lineRule="auto"/>
        <w:ind w:left="2124" w:hanging="1044"/>
        <w:rPr>
          <w:rFonts w:ascii="Calibri" w:hAnsi="Calibri" w:cs="Calibri"/>
          <w:color w:val="4472C4" w:themeColor="accent5"/>
          <w:sz w:val="22"/>
          <w:szCs w:val="22"/>
        </w:rPr>
      </w:pPr>
      <w:r w:rsidRPr="004B3AB9">
        <w:rPr>
          <w:rFonts w:ascii="Calibri" w:hAnsi="Calibri" w:cs="Calibri"/>
          <w:color w:val="4472C4" w:themeColor="accent5"/>
          <w:sz w:val="22"/>
          <w:szCs w:val="22"/>
        </w:rPr>
        <w:t xml:space="preserve">Schicht 2: </w:t>
      </w:r>
      <w:r w:rsidRPr="004B3AB9">
        <w:rPr>
          <w:rFonts w:ascii="Calibri" w:hAnsi="Calibri" w:cs="Calibri"/>
          <w:color w:val="4472C4" w:themeColor="accent5"/>
          <w:sz w:val="22"/>
          <w:szCs w:val="22"/>
        </w:rPr>
        <w:tab/>
        <w:t xml:space="preserve">T - Shirt + Legging (lange Unterwäsche) </w:t>
      </w:r>
    </w:p>
    <w:p w14:paraId="6CCF482C" w14:textId="77777777" w:rsidR="00176290" w:rsidRPr="004B3AB9" w:rsidRDefault="00E060E3" w:rsidP="001120C2">
      <w:pPr>
        <w:pStyle w:val="waldgliederungimtext"/>
        <w:tabs>
          <w:tab w:val="clear" w:pos="907"/>
          <w:tab w:val="clear" w:pos="1344"/>
        </w:tabs>
        <w:spacing w:line="240" w:lineRule="auto"/>
        <w:ind w:left="2124" w:hanging="1044"/>
        <w:rPr>
          <w:rFonts w:ascii="Calibri" w:hAnsi="Calibri" w:cs="Calibri"/>
          <w:color w:val="4472C4" w:themeColor="accent5"/>
          <w:sz w:val="22"/>
          <w:szCs w:val="22"/>
        </w:rPr>
      </w:pPr>
      <w:r w:rsidRPr="004B3AB9">
        <w:rPr>
          <w:rFonts w:ascii="Calibri" w:hAnsi="Calibri" w:cs="Calibri"/>
          <w:color w:val="4472C4" w:themeColor="accent5"/>
          <w:sz w:val="22"/>
          <w:szCs w:val="22"/>
        </w:rPr>
        <w:tab/>
      </w:r>
      <w:r w:rsidR="00176290" w:rsidRPr="004B3AB9">
        <w:rPr>
          <w:rFonts w:ascii="Calibri" w:hAnsi="Calibri" w:cs="Calibri"/>
          <w:color w:val="4472C4" w:themeColor="accent5"/>
          <w:sz w:val="22"/>
          <w:szCs w:val="22"/>
        </w:rPr>
        <w:t>+ 2. Paar</w:t>
      </w:r>
      <w:r w:rsidRPr="004B3AB9">
        <w:rPr>
          <w:rFonts w:ascii="Calibri" w:hAnsi="Calibri" w:cs="Calibri"/>
          <w:color w:val="4472C4" w:themeColor="accent5"/>
          <w:sz w:val="22"/>
          <w:szCs w:val="22"/>
        </w:rPr>
        <w:t xml:space="preserve"> Socken über die Legging ziehen</w:t>
      </w:r>
    </w:p>
    <w:p w14:paraId="67109F97" w14:textId="77777777" w:rsidR="00176290" w:rsidRPr="004B3AB9" w:rsidRDefault="00176290" w:rsidP="001120C2">
      <w:pPr>
        <w:pStyle w:val="waldgliederungimtext"/>
        <w:tabs>
          <w:tab w:val="clear" w:pos="907"/>
          <w:tab w:val="clear" w:pos="1344"/>
        </w:tabs>
        <w:spacing w:line="240" w:lineRule="auto"/>
        <w:ind w:left="1080" w:firstLine="0"/>
        <w:rPr>
          <w:rFonts w:ascii="Calibri" w:hAnsi="Calibri" w:cs="Calibri"/>
          <w:color w:val="4472C4" w:themeColor="accent5"/>
          <w:sz w:val="22"/>
          <w:szCs w:val="22"/>
        </w:rPr>
      </w:pPr>
      <w:r w:rsidRPr="004B3AB9">
        <w:rPr>
          <w:rFonts w:ascii="Calibri" w:hAnsi="Calibri" w:cs="Calibri"/>
          <w:color w:val="4472C4" w:themeColor="accent5"/>
          <w:sz w:val="22"/>
          <w:szCs w:val="22"/>
        </w:rPr>
        <w:t xml:space="preserve">Schicht 3: </w:t>
      </w:r>
      <w:r w:rsidRPr="004B3AB9">
        <w:rPr>
          <w:rFonts w:ascii="Calibri" w:hAnsi="Calibri" w:cs="Calibri"/>
          <w:color w:val="4472C4" w:themeColor="accent5"/>
          <w:sz w:val="22"/>
          <w:szCs w:val="22"/>
        </w:rPr>
        <w:tab/>
        <w:t>Joggin</w:t>
      </w:r>
      <w:r w:rsidR="00E060E3" w:rsidRPr="004B3AB9">
        <w:rPr>
          <w:rFonts w:ascii="Calibri" w:hAnsi="Calibri" w:cs="Calibri"/>
          <w:color w:val="4472C4" w:themeColor="accent5"/>
          <w:sz w:val="22"/>
          <w:szCs w:val="22"/>
        </w:rPr>
        <w:t>g</w:t>
      </w:r>
      <w:r w:rsidRPr="004B3AB9">
        <w:rPr>
          <w:rFonts w:ascii="Calibri" w:hAnsi="Calibri" w:cs="Calibri"/>
          <w:color w:val="4472C4" w:themeColor="accent5"/>
          <w:sz w:val="22"/>
          <w:szCs w:val="22"/>
        </w:rPr>
        <w:t>hose, dünner Pullover</w:t>
      </w:r>
    </w:p>
    <w:p w14:paraId="1208F420" w14:textId="3CE04D50" w:rsidR="00AB7D6F" w:rsidRPr="004B3AB9" w:rsidRDefault="00E060E3" w:rsidP="004B3AB9">
      <w:pPr>
        <w:pStyle w:val="waldgliederungimtext"/>
        <w:tabs>
          <w:tab w:val="clear" w:pos="907"/>
          <w:tab w:val="clear" w:pos="1344"/>
        </w:tabs>
        <w:spacing w:line="240" w:lineRule="auto"/>
        <w:ind w:left="1080" w:firstLine="0"/>
        <w:rPr>
          <w:rFonts w:ascii="Calibri" w:hAnsi="Calibri" w:cs="Calibri"/>
          <w:color w:val="4472C4" w:themeColor="accent5"/>
          <w:sz w:val="22"/>
          <w:szCs w:val="22"/>
        </w:rPr>
      </w:pPr>
      <w:r w:rsidRPr="004B3AB9">
        <w:rPr>
          <w:rFonts w:ascii="Calibri" w:hAnsi="Calibri" w:cs="Calibri"/>
          <w:color w:val="4472C4" w:themeColor="accent5"/>
          <w:sz w:val="22"/>
          <w:szCs w:val="22"/>
        </w:rPr>
        <w:t xml:space="preserve">Schicht 4: </w:t>
      </w:r>
      <w:r w:rsidRPr="004B3AB9">
        <w:rPr>
          <w:rFonts w:ascii="Calibri" w:hAnsi="Calibri" w:cs="Calibri"/>
          <w:color w:val="4472C4" w:themeColor="accent5"/>
          <w:sz w:val="22"/>
          <w:szCs w:val="22"/>
        </w:rPr>
        <w:tab/>
        <w:t>evtl. zweite</w:t>
      </w:r>
      <w:r w:rsidR="00176290" w:rsidRPr="004B3AB9">
        <w:rPr>
          <w:rFonts w:ascii="Calibri" w:hAnsi="Calibri" w:cs="Calibri"/>
          <w:color w:val="4472C4" w:themeColor="accent5"/>
          <w:sz w:val="22"/>
          <w:szCs w:val="22"/>
        </w:rPr>
        <w:t xml:space="preserve"> Hose, dicker Pullover oder Fleecejacke</w:t>
      </w:r>
    </w:p>
    <w:p w14:paraId="7C8A3455" w14:textId="77777777" w:rsidR="00176290" w:rsidRPr="004B3AB9" w:rsidRDefault="00176290" w:rsidP="001120C2">
      <w:pPr>
        <w:pStyle w:val="waldgliederungimtext"/>
        <w:tabs>
          <w:tab w:val="clear" w:pos="907"/>
          <w:tab w:val="clear" w:pos="1344"/>
        </w:tabs>
        <w:spacing w:line="240" w:lineRule="auto"/>
        <w:ind w:left="1080" w:firstLine="0"/>
        <w:rPr>
          <w:rFonts w:ascii="Calibri" w:hAnsi="Calibri" w:cs="Calibri"/>
          <w:color w:val="4472C4" w:themeColor="accent5"/>
          <w:sz w:val="22"/>
          <w:szCs w:val="22"/>
        </w:rPr>
      </w:pPr>
      <w:r w:rsidRPr="004B3AB9">
        <w:rPr>
          <w:rFonts w:ascii="Calibri" w:hAnsi="Calibri" w:cs="Calibri"/>
          <w:color w:val="4472C4" w:themeColor="accent5"/>
          <w:sz w:val="22"/>
          <w:szCs w:val="22"/>
        </w:rPr>
        <w:t xml:space="preserve">Schicht 5: </w:t>
      </w:r>
      <w:r w:rsidRPr="004B3AB9">
        <w:rPr>
          <w:rFonts w:ascii="Calibri" w:hAnsi="Calibri" w:cs="Calibri"/>
          <w:color w:val="4472C4" w:themeColor="accent5"/>
          <w:sz w:val="22"/>
          <w:szCs w:val="22"/>
        </w:rPr>
        <w:tab/>
        <w:t>Schneeanzug oder gefütterte Matschhose + Winterjacke</w:t>
      </w:r>
    </w:p>
    <w:p w14:paraId="5D06905F" w14:textId="77777777" w:rsidR="00176290" w:rsidRPr="004B3AB9" w:rsidRDefault="00176290" w:rsidP="001120C2">
      <w:pPr>
        <w:pStyle w:val="waldgliederungimtext"/>
        <w:tabs>
          <w:tab w:val="clear" w:pos="907"/>
          <w:tab w:val="clear" w:pos="1344"/>
        </w:tabs>
        <w:spacing w:line="240" w:lineRule="auto"/>
        <w:ind w:left="1080" w:firstLine="0"/>
        <w:rPr>
          <w:rFonts w:ascii="Calibri" w:hAnsi="Calibri" w:cs="Calibri"/>
          <w:color w:val="4472C4" w:themeColor="accent5"/>
          <w:sz w:val="22"/>
          <w:szCs w:val="22"/>
        </w:rPr>
      </w:pPr>
      <w:r w:rsidRPr="004B3AB9">
        <w:rPr>
          <w:rFonts w:ascii="Calibri" w:hAnsi="Calibri" w:cs="Calibri"/>
          <w:color w:val="4472C4" w:themeColor="accent5"/>
          <w:sz w:val="22"/>
          <w:szCs w:val="22"/>
        </w:rPr>
        <w:tab/>
      </w:r>
      <w:r w:rsidRPr="004B3AB9">
        <w:rPr>
          <w:rFonts w:ascii="Calibri" w:hAnsi="Calibri" w:cs="Calibri"/>
          <w:color w:val="4472C4" w:themeColor="accent5"/>
          <w:sz w:val="22"/>
          <w:szCs w:val="22"/>
        </w:rPr>
        <w:tab/>
        <w:t>Handschuhe, Halsloop, Mütze + Sturmhaube</w:t>
      </w:r>
    </w:p>
    <w:p w14:paraId="5FDD7124" w14:textId="77777777" w:rsidR="00176290" w:rsidRPr="004B3AB9" w:rsidRDefault="00176290" w:rsidP="001120C2">
      <w:pPr>
        <w:pStyle w:val="waldgliederungimtext"/>
        <w:tabs>
          <w:tab w:val="clear" w:pos="907"/>
          <w:tab w:val="clear" w:pos="1344"/>
        </w:tabs>
        <w:spacing w:line="240" w:lineRule="auto"/>
        <w:ind w:left="720" w:firstLine="0"/>
        <w:rPr>
          <w:rFonts w:ascii="Calibri" w:hAnsi="Calibri" w:cs="Calibri"/>
          <w:color w:val="4472C4" w:themeColor="accent5"/>
          <w:sz w:val="22"/>
          <w:szCs w:val="22"/>
        </w:rPr>
      </w:pPr>
    </w:p>
    <w:p w14:paraId="4D4A49BE" w14:textId="77777777" w:rsidR="00176290" w:rsidRPr="004B3AB9" w:rsidRDefault="00176290" w:rsidP="001120C2">
      <w:pPr>
        <w:pStyle w:val="waldgliederungimtext"/>
        <w:tabs>
          <w:tab w:val="clear" w:pos="907"/>
          <w:tab w:val="clear" w:pos="1344"/>
        </w:tabs>
        <w:spacing w:line="240" w:lineRule="auto"/>
        <w:ind w:left="720" w:firstLine="0"/>
        <w:rPr>
          <w:rFonts w:ascii="Calibri" w:hAnsi="Calibri" w:cs="Calibri"/>
          <w:b/>
          <w:color w:val="4472C4" w:themeColor="accent5"/>
          <w:sz w:val="22"/>
          <w:szCs w:val="22"/>
        </w:rPr>
      </w:pPr>
      <w:r w:rsidRPr="004B3AB9">
        <w:rPr>
          <w:rFonts w:ascii="Calibri" w:hAnsi="Calibri" w:cs="Calibri"/>
          <w:b/>
          <w:color w:val="4472C4" w:themeColor="accent5"/>
          <w:sz w:val="22"/>
          <w:szCs w:val="22"/>
        </w:rPr>
        <w:t>Sommer:</w:t>
      </w:r>
    </w:p>
    <w:p w14:paraId="35FBEBCB" w14:textId="77777777" w:rsidR="00176290" w:rsidRPr="004B3AB9" w:rsidRDefault="00C60044" w:rsidP="001120C2">
      <w:pPr>
        <w:pStyle w:val="waldgliederungimtext"/>
        <w:numPr>
          <w:ilvl w:val="0"/>
          <w:numId w:val="12"/>
        </w:numPr>
        <w:tabs>
          <w:tab w:val="clear" w:pos="907"/>
        </w:tabs>
        <w:spacing w:line="240" w:lineRule="auto"/>
        <w:rPr>
          <w:rFonts w:ascii="Calibri" w:hAnsi="Calibri" w:cs="Calibri"/>
          <w:color w:val="4472C4" w:themeColor="accent5"/>
          <w:sz w:val="22"/>
          <w:szCs w:val="22"/>
        </w:rPr>
      </w:pPr>
      <w:r w:rsidRPr="004B3AB9">
        <w:rPr>
          <w:rFonts w:ascii="Calibri" w:hAnsi="Calibri" w:cs="Calibri"/>
          <w:color w:val="4472C4" w:themeColor="accent5"/>
          <w:sz w:val="22"/>
          <w:szCs w:val="22"/>
        </w:rPr>
        <w:t>Kopfbedeckung, Sonnenhut oder Cappy (jeden Tag</w:t>
      </w:r>
      <w:r w:rsidR="00176290" w:rsidRPr="004B3AB9">
        <w:rPr>
          <w:rFonts w:ascii="Calibri" w:hAnsi="Calibri" w:cs="Calibri"/>
          <w:color w:val="4472C4" w:themeColor="accent5"/>
          <w:sz w:val="22"/>
          <w:szCs w:val="22"/>
        </w:rPr>
        <w:t>)</w:t>
      </w:r>
    </w:p>
    <w:p w14:paraId="1C91A88F" w14:textId="77777777" w:rsidR="00176290" w:rsidRPr="004B3AB9" w:rsidRDefault="00176290" w:rsidP="001120C2">
      <w:pPr>
        <w:pStyle w:val="waldgliederungimtext"/>
        <w:numPr>
          <w:ilvl w:val="0"/>
          <w:numId w:val="12"/>
        </w:numPr>
        <w:tabs>
          <w:tab w:val="clear" w:pos="907"/>
        </w:tabs>
        <w:spacing w:line="240" w:lineRule="auto"/>
        <w:rPr>
          <w:rFonts w:ascii="Calibri" w:hAnsi="Calibri" w:cs="Calibri"/>
          <w:color w:val="4472C4" w:themeColor="accent5"/>
          <w:sz w:val="22"/>
          <w:szCs w:val="22"/>
        </w:rPr>
      </w:pPr>
      <w:r w:rsidRPr="004B3AB9">
        <w:rPr>
          <w:rFonts w:ascii="Calibri" w:hAnsi="Calibri" w:cs="Calibri"/>
          <w:color w:val="4472C4" w:themeColor="accent5"/>
          <w:sz w:val="22"/>
          <w:szCs w:val="22"/>
        </w:rPr>
        <w:t>Sonnenschutz (die Kinder zuhause ausreichend eincremen)</w:t>
      </w:r>
    </w:p>
    <w:p w14:paraId="1AFC3950" w14:textId="77777777" w:rsidR="00176290" w:rsidRPr="004B3AB9" w:rsidRDefault="00176290" w:rsidP="001120C2">
      <w:pPr>
        <w:pStyle w:val="waldgliederungimtext"/>
        <w:numPr>
          <w:ilvl w:val="0"/>
          <w:numId w:val="12"/>
        </w:numPr>
        <w:tabs>
          <w:tab w:val="clear" w:pos="907"/>
        </w:tabs>
        <w:spacing w:line="240" w:lineRule="auto"/>
        <w:rPr>
          <w:rFonts w:ascii="Calibri" w:hAnsi="Calibri" w:cs="Calibri"/>
          <w:color w:val="4472C4" w:themeColor="accent5"/>
          <w:sz w:val="22"/>
          <w:szCs w:val="22"/>
        </w:rPr>
      </w:pPr>
      <w:r w:rsidRPr="004B3AB9">
        <w:rPr>
          <w:rFonts w:ascii="Calibri" w:hAnsi="Calibri" w:cs="Calibri"/>
          <w:color w:val="4472C4" w:themeColor="accent5"/>
          <w:sz w:val="22"/>
          <w:szCs w:val="22"/>
        </w:rPr>
        <w:t>Zeckenschutz (die Kinder mit Autan o.Ä. einsprühen)</w:t>
      </w:r>
    </w:p>
    <w:p w14:paraId="592F70DA" w14:textId="0402D0E1" w:rsidR="00176290" w:rsidRPr="004B3AB9" w:rsidRDefault="00EC4572" w:rsidP="001120C2">
      <w:pPr>
        <w:pStyle w:val="waldgliederungimtext"/>
        <w:numPr>
          <w:ilvl w:val="0"/>
          <w:numId w:val="12"/>
        </w:numPr>
        <w:tabs>
          <w:tab w:val="clear" w:pos="907"/>
        </w:tabs>
        <w:spacing w:line="240" w:lineRule="auto"/>
        <w:rPr>
          <w:rFonts w:ascii="Calibri" w:hAnsi="Calibri" w:cs="Calibri"/>
          <w:color w:val="4472C4" w:themeColor="accent5"/>
          <w:sz w:val="22"/>
          <w:szCs w:val="22"/>
        </w:rPr>
      </w:pPr>
      <w:r w:rsidRPr="004B3AB9">
        <w:rPr>
          <w:rFonts w:ascii="Calibri" w:hAnsi="Calibri" w:cs="Calibri"/>
          <w:color w:val="4472C4" w:themeColor="accent5"/>
          <w:sz w:val="22"/>
          <w:szCs w:val="22"/>
        </w:rPr>
        <w:t>kurze Hosen, die über die Knie reichen</w:t>
      </w:r>
      <w:r w:rsidR="00176290" w:rsidRPr="004B3AB9">
        <w:rPr>
          <w:rFonts w:ascii="Calibri" w:hAnsi="Calibri" w:cs="Calibri"/>
          <w:color w:val="4472C4" w:themeColor="accent5"/>
          <w:sz w:val="22"/>
          <w:szCs w:val="22"/>
        </w:rPr>
        <w:t xml:space="preserve"> </w:t>
      </w:r>
    </w:p>
    <w:p w14:paraId="0C093D48" w14:textId="24644B94" w:rsidR="00176290" w:rsidRPr="004B3AB9" w:rsidRDefault="00176290" w:rsidP="001120C2">
      <w:pPr>
        <w:pStyle w:val="waldgliederungimtext"/>
        <w:numPr>
          <w:ilvl w:val="0"/>
          <w:numId w:val="12"/>
        </w:numPr>
        <w:tabs>
          <w:tab w:val="clear" w:pos="907"/>
        </w:tabs>
        <w:spacing w:line="240" w:lineRule="auto"/>
        <w:rPr>
          <w:rFonts w:ascii="Calibri" w:hAnsi="Calibri" w:cs="Calibri"/>
          <w:color w:val="4472C4" w:themeColor="accent5"/>
          <w:sz w:val="22"/>
          <w:szCs w:val="22"/>
        </w:rPr>
      </w:pPr>
      <w:r w:rsidRPr="004B3AB9">
        <w:rPr>
          <w:rFonts w:ascii="Calibri" w:hAnsi="Calibri" w:cs="Calibri"/>
          <w:color w:val="4472C4" w:themeColor="accent5"/>
          <w:sz w:val="22"/>
          <w:szCs w:val="22"/>
        </w:rPr>
        <w:t>T- Shirt</w:t>
      </w:r>
      <w:r w:rsidR="004B3AB9" w:rsidRPr="004B3AB9">
        <w:rPr>
          <w:rFonts w:ascii="Calibri" w:hAnsi="Calibri" w:cs="Calibri"/>
          <w:color w:val="4472C4" w:themeColor="accent5"/>
          <w:sz w:val="22"/>
          <w:szCs w:val="22"/>
        </w:rPr>
        <w:t>.</w:t>
      </w:r>
      <w:r w:rsidRPr="004B3AB9">
        <w:rPr>
          <w:rFonts w:ascii="Calibri" w:hAnsi="Calibri" w:cs="Calibri"/>
          <w:color w:val="4472C4" w:themeColor="accent5"/>
          <w:sz w:val="22"/>
          <w:szCs w:val="22"/>
        </w:rPr>
        <w:t xml:space="preserve"> </w:t>
      </w:r>
      <w:r w:rsidR="004B3AB9" w:rsidRPr="004B3AB9">
        <w:rPr>
          <w:rFonts w:ascii="Calibri" w:hAnsi="Calibri" w:cs="Calibri"/>
          <w:color w:val="4472C4" w:themeColor="accent5"/>
          <w:sz w:val="22"/>
          <w:szCs w:val="22"/>
        </w:rPr>
        <w:t>A</w:t>
      </w:r>
      <w:r w:rsidRPr="004B3AB9">
        <w:rPr>
          <w:rFonts w:ascii="Calibri" w:hAnsi="Calibri" w:cs="Calibri"/>
          <w:color w:val="4472C4" w:themeColor="accent5"/>
          <w:sz w:val="22"/>
          <w:szCs w:val="22"/>
        </w:rPr>
        <w:t>n kälteren Tagen Jacke oder Pullover</w:t>
      </w:r>
    </w:p>
    <w:p w14:paraId="59809DB7" w14:textId="77777777" w:rsidR="00176290" w:rsidRPr="004B3AB9" w:rsidRDefault="00176290" w:rsidP="001120C2">
      <w:pPr>
        <w:pStyle w:val="waldgliederungimtext"/>
        <w:numPr>
          <w:ilvl w:val="0"/>
          <w:numId w:val="12"/>
        </w:numPr>
        <w:tabs>
          <w:tab w:val="clear" w:pos="907"/>
        </w:tabs>
        <w:spacing w:line="240" w:lineRule="auto"/>
        <w:rPr>
          <w:rFonts w:ascii="Calibri" w:hAnsi="Calibri" w:cs="Calibri"/>
          <w:color w:val="4472C4" w:themeColor="accent5"/>
          <w:sz w:val="22"/>
          <w:szCs w:val="22"/>
        </w:rPr>
      </w:pPr>
      <w:r w:rsidRPr="004B3AB9">
        <w:rPr>
          <w:rFonts w:ascii="Calibri" w:hAnsi="Calibri" w:cs="Calibri"/>
          <w:color w:val="4472C4" w:themeColor="accent5"/>
          <w:sz w:val="22"/>
          <w:szCs w:val="22"/>
        </w:rPr>
        <w:t>Arbeitshandschuhe</w:t>
      </w:r>
    </w:p>
    <w:p w14:paraId="362F55EA" w14:textId="77777777" w:rsidR="00347CB2" w:rsidRPr="006143DB" w:rsidRDefault="00347CB2" w:rsidP="001120C2">
      <w:pPr>
        <w:pStyle w:val="waldgliederungimtext"/>
        <w:tabs>
          <w:tab w:val="clear" w:pos="907"/>
          <w:tab w:val="clear" w:pos="1344"/>
        </w:tabs>
        <w:spacing w:line="240" w:lineRule="auto"/>
        <w:ind w:left="1080" w:firstLine="0"/>
        <w:rPr>
          <w:rFonts w:ascii="Calibri" w:hAnsi="Calibri" w:cs="Calibri"/>
          <w:color w:val="538135" w:themeColor="accent6" w:themeShade="BF"/>
          <w:sz w:val="22"/>
          <w:szCs w:val="22"/>
        </w:rPr>
      </w:pPr>
    </w:p>
    <w:p w14:paraId="50FFC314" w14:textId="77777777" w:rsidR="00176290" w:rsidRDefault="00347CB2" w:rsidP="001120C2">
      <w:pPr>
        <w:widowControl w:val="0"/>
        <w:spacing w:after="0"/>
      </w:pPr>
      <w:r>
        <w:br w:type="page"/>
      </w:r>
    </w:p>
    <w:p w14:paraId="664E9E62" w14:textId="4E4CCBC3" w:rsidR="004B3AB9" w:rsidRDefault="00307D53" w:rsidP="001120C2">
      <w:pPr>
        <w:spacing w:after="0"/>
        <w:rPr>
          <w:b/>
          <w:color w:val="538135" w:themeColor="accent6" w:themeShade="BF"/>
          <w:sz w:val="30"/>
          <w:szCs w:val="30"/>
        </w:rPr>
      </w:pPr>
      <w:r w:rsidRPr="003E5F63">
        <w:rPr>
          <w:b/>
          <w:color w:val="538135" w:themeColor="accent6" w:themeShade="BF"/>
          <w:sz w:val="30"/>
          <w:szCs w:val="30"/>
        </w:rPr>
        <w:lastRenderedPageBreak/>
        <w:t>12. Pädagogische Konzeption</w:t>
      </w:r>
    </w:p>
    <w:p w14:paraId="35E36A0C" w14:textId="3613CB60" w:rsidR="00347CB2" w:rsidRPr="004B3AB9" w:rsidRDefault="00347CB2" w:rsidP="001120C2">
      <w:pPr>
        <w:spacing w:after="0"/>
        <w:rPr>
          <w:color w:val="538135" w:themeColor="accent6" w:themeShade="BF"/>
          <w:u w:val="single"/>
        </w:rPr>
      </w:pPr>
      <w:r w:rsidRPr="004B3AB9">
        <w:rPr>
          <w:color w:val="538135" w:themeColor="accent6" w:themeShade="BF"/>
          <w:u w:val="single"/>
        </w:rPr>
        <w:t>12.1 Unser Bild vom Kind</w:t>
      </w:r>
    </w:p>
    <w:p w14:paraId="7068171D" w14:textId="306DE217" w:rsidR="00347CB2" w:rsidRPr="003E5F63" w:rsidRDefault="009F249A" w:rsidP="001120C2">
      <w:pPr>
        <w:spacing w:after="0"/>
        <w:rPr>
          <w:color w:val="538135" w:themeColor="accent6" w:themeShade="BF"/>
          <w:sz w:val="30"/>
          <w:szCs w:val="30"/>
        </w:rPr>
      </w:pPr>
      <w:r>
        <w:rPr>
          <w:noProof/>
          <w:lang w:eastAsia="de-DE"/>
        </w:rPr>
        <w:drawing>
          <wp:anchor distT="0" distB="0" distL="114300" distR="114300" simplePos="0" relativeHeight="251639807" behindDoc="1" locked="0" layoutInCell="1" allowOverlap="1" wp14:anchorId="38C37B87" wp14:editId="02875963">
            <wp:simplePos x="0" y="0"/>
            <wp:positionH relativeFrom="margin">
              <wp:align>center</wp:align>
            </wp:positionH>
            <wp:positionV relativeFrom="paragraph">
              <wp:posOffset>206248</wp:posOffset>
            </wp:positionV>
            <wp:extent cx="6897696" cy="4157776"/>
            <wp:effectExtent l="0" t="0" r="0" b="0"/>
            <wp:wrapNone/>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897696" cy="4157776"/>
                    </a:xfrm>
                    <a:prstGeom prst="rect">
                      <a:avLst/>
                    </a:prstGeom>
                  </pic:spPr>
                </pic:pic>
              </a:graphicData>
            </a:graphic>
            <wp14:sizeRelH relativeFrom="page">
              <wp14:pctWidth>0</wp14:pctWidth>
            </wp14:sizeRelH>
            <wp14:sizeRelV relativeFrom="page">
              <wp14:pctHeight>0</wp14:pctHeight>
            </wp14:sizeRelV>
          </wp:anchor>
        </w:drawing>
      </w:r>
    </w:p>
    <w:p w14:paraId="644B9BAF" w14:textId="77777777" w:rsidR="00347CB2" w:rsidRPr="003E5F63" w:rsidRDefault="00347CB2" w:rsidP="001120C2">
      <w:pPr>
        <w:spacing w:after="0"/>
        <w:rPr>
          <w:color w:val="538135" w:themeColor="accent6" w:themeShade="BF"/>
          <w:sz w:val="30"/>
          <w:szCs w:val="30"/>
        </w:rPr>
      </w:pPr>
    </w:p>
    <w:p w14:paraId="43A074FF" w14:textId="77777777" w:rsidR="00284BB5" w:rsidRPr="003E5F63" w:rsidRDefault="00284BB5" w:rsidP="001120C2">
      <w:pPr>
        <w:spacing w:after="0" w:line="260" w:lineRule="exact"/>
        <w:rPr>
          <w:rFonts w:cs="Arial"/>
          <w:color w:val="538135" w:themeColor="accent6" w:themeShade="BF"/>
          <w:sz w:val="18"/>
          <w:szCs w:val="18"/>
          <w:u w:val="single"/>
        </w:rPr>
      </w:pPr>
    </w:p>
    <w:p w14:paraId="7DB52E1A" w14:textId="77777777" w:rsidR="0021320E" w:rsidRPr="003E5F63" w:rsidRDefault="0021320E" w:rsidP="001120C2">
      <w:pPr>
        <w:spacing w:after="0" w:line="260" w:lineRule="exact"/>
        <w:rPr>
          <w:rFonts w:cs="Arial"/>
          <w:color w:val="538135" w:themeColor="accent6" w:themeShade="BF"/>
          <w:sz w:val="18"/>
          <w:szCs w:val="18"/>
          <w:u w:val="single"/>
        </w:rPr>
      </w:pPr>
    </w:p>
    <w:p w14:paraId="2AB6A8FD" w14:textId="77777777" w:rsidR="0021320E" w:rsidRPr="003E5F63" w:rsidRDefault="0021320E" w:rsidP="001120C2">
      <w:pPr>
        <w:spacing w:after="0" w:line="260" w:lineRule="exact"/>
        <w:rPr>
          <w:rFonts w:cs="Arial"/>
          <w:color w:val="538135" w:themeColor="accent6" w:themeShade="BF"/>
          <w:sz w:val="18"/>
          <w:szCs w:val="18"/>
          <w:u w:val="single"/>
        </w:rPr>
      </w:pPr>
    </w:p>
    <w:p w14:paraId="3C7DAA08" w14:textId="77777777" w:rsidR="0021320E" w:rsidRPr="003E5F63" w:rsidRDefault="0021320E" w:rsidP="001120C2">
      <w:pPr>
        <w:spacing w:after="0" w:line="260" w:lineRule="exact"/>
        <w:rPr>
          <w:rFonts w:cs="Arial"/>
          <w:color w:val="538135" w:themeColor="accent6" w:themeShade="BF"/>
          <w:sz w:val="18"/>
          <w:szCs w:val="18"/>
          <w:u w:val="single"/>
        </w:rPr>
      </w:pPr>
    </w:p>
    <w:p w14:paraId="3BF0D09E" w14:textId="77777777" w:rsidR="0021320E" w:rsidRPr="003E5F63" w:rsidRDefault="0021320E" w:rsidP="001120C2">
      <w:pPr>
        <w:spacing w:after="0" w:line="260" w:lineRule="exact"/>
        <w:rPr>
          <w:rFonts w:cs="Arial"/>
          <w:color w:val="538135" w:themeColor="accent6" w:themeShade="BF"/>
          <w:sz w:val="18"/>
          <w:szCs w:val="18"/>
          <w:u w:val="single"/>
        </w:rPr>
      </w:pPr>
    </w:p>
    <w:p w14:paraId="208023D4" w14:textId="77777777" w:rsidR="0021320E" w:rsidRPr="003E5F63" w:rsidRDefault="0021320E" w:rsidP="001120C2">
      <w:pPr>
        <w:spacing w:after="0" w:line="260" w:lineRule="exact"/>
        <w:rPr>
          <w:rFonts w:cs="Arial"/>
          <w:color w:val="538135" w:themeColor="accent6" w:themeShade="BF"/>
          <w:sz w:val="18"/>
          <w:szCs w:val="18"/>
          <w:u w:val="single"/>
        </w:rPr>
      </w:pPr>
    </w:p>
    <w:p w14:paraId="6EEB3B1A" w14:textId="77777777" w:rsidR="0021320E" w:rsidRPr="003E5F63" w:rsidRDefault="0021320E" w:rsidP="001120C2">
      <w:pPr>
        <w:spacing w:after="0" w:line="260" w:lineRule="exact"/>
        <w:rPr>
          <w:rFonts w:cs="Arial"/>
          <w:color w:val="538135" w:themeColor="accent6" w:themeShade="BF"/>
          <w:sz w:val="18"/>
          <w:szCs w:val="18"/>
          <w:u w:val="single"/>
        </w:rPr>
      </w:pPr>
    </w:p>
    <w:p w14:paraId="51475266" w14:textId="77777777" w:rsidR="0021320E" w:rsidRPr="003E5F63" w:rsidRDefault="0021320E" w:rsidP="001120C2">
      <w:pPr>
        <w:spacing w:after="0" w:line="260" w:lineRule="exact"/>
        <w:rPr>
          <w:rFonts w:cs="Arial"/>
          <w:color w:val="538135" w:themeColor="accent6" w:themeShade="BF"/>
          <w:sz w:val="18"/>
          <w:szCs w:val="18"/>
          <w:u w:val="single"/>
        </w:rPr>
      </w:pPr>
    </w:p>
    <w:p w14:paraId="3830F9EF" w14:textId="77777777" w:rsidR="0021320E" w:rsidRPr="003E5F63" w:rsidRDefault="0021320E" w:rsidP="001120C2">
      <w:pPr>
        <w:spacing w:after="0" w:line="260" w:lineRule="exact"/>
        <w:rPr>
          <w:rFonts w:cs="Arial"/>
          <w:color w:val="538135" w:themeColor="accent6" w:themeShade="BF"/>
          <w:sz w:val="18"/>
          <w:szCs w:val="18"/>
          <w:u w:val="single"/>
        </w:rPr>
      </w:pPr>
    </w:p>
    <w:p w14:paraId="49F1085C" w14:textId="77777777" w:rsidR="0021320E" w:rsidRPr="003E5F63" w:rsidRDefault="0021320E" w:rsidP="001120C2">
      <w:pPr>
        <w:spacing w:after="0" w:line="260" w:lineRule="exact"/>
        <w:rPr>
          <w:rFonts w:cs="Arial"/>
          <w:color w:val="538135" w:themeColor="accent6" w:themeShade="BF"/>
          <w:sz w:val="18"/>
          <w:szCs w:val="18"/>
          <w:u w:val="single"/>
        </w:rPr>
      </w:pPr>
    </w:p>
    <w:p w14:paraId="3EDA96A7" w14:textId="77777777" w:rsidR="0021320E" w:rsidRPr="003E5F63" w:rsidRDefault="0021320E" w:rsidP="001120C2">
      <w:pPr>
        <w:spacing w:after="0" w:line="260" w:lineRule="exact"/>
        <w:rPr>
          <w:rFonts w:cs="Arial"/>
          <w:color w:val="538135" w:themeColor="accent6" w:themeShade="BF"/>
          <w:sz w:val="18"/>
          <w:szCs w:val="18"/>
          <w:u w:val="single"/>
        </w:rPr>
      </w:pPr>
    </w:p>
    <w:p w14:paraId="62D2475A" w14:textId="77777777" w:rsidR="0021320E" w:rsidRDefault="0021320E" w:rsidP="001120C2">
      <w:pPr>
        <w:spacing w:after="0" w:line="260" w:lineRule="exact"/>
        <w:rPr>
          <w:rFonts w:cs="Arial"/>
          <w:color w:val="538135" w:themeColor="accent6" w:themeShade="BF"/>
          <w:sz w:val="18"/>
          <w:szCs w:val="18"/>
          <w:u w:val="single"/>
        </w:rPr>
      </w:pPr>
    </w:p>
    <w:p w14:paraId="38083ADC" w14:textId="4C571B70" w:rsidR="003E5F63" w:rsidRDefault="003E5F63" w:rsidP="001120C2">
      <w:pPr>
        <w:spacing w:after="0" w:line="260" w:lineRule="exact"/>
        <w:rPr>
          <w:rFonts w:cs="Arial"/>
          <w:color w:val="538135" w:themeColor="accent6" w:themeShade="BF"/>
          <w:sz w:val="18"/>
          <w:szCs w:val="18"/>
          <w:u w:val="single"/>
        </w:rPr>
      </w:pPr>
    </w:p>
    <w:p w14:paraId="44C46EE7" w14:textId="3EDF7E3E" w:rsidR="009F249A" w:rsidRDefault="009F249A" w:rsidP="001120C2">
      <w:pPr>
        <w:spacing w:after="0" w:line="260" w:lineRule="exact"/>
        <w:rPr>
          <w:rFonts w:cs="Arial"/>
          <w:color w:val="538135" w:themeColor="accent6" w:themeShade="BF"/>
          <w:sz w:val="18"/>
          <w:szCs w:val="18"/>
          <w:u w:val="single"/>
        </w:rPr>
      </w:pPr>
    </w:p>
    <w:p w14:paraId="1EFAE0B3" w14:textId="198AF425" w:rsidR="009F249A" w:rsidRDefault="009F249A" w:rsidP="001120C2">
      <w:pPr>
        <w:spacing w:after="0" w:line="260" w:lineRule="exact"/>
        <w:rPr>
          <w:rFonts w:cs="Arial"/>
          <w:color w:val="538135" w:themeColor="accent6" w:themeShade="BF"/>
          <w:sz w:val="18"/>
          <w:szCs w:val="18"/>
          <w:u w:val="single"/>
        </w:rPr>
      </w:pPr>
    </w:p>
    <w:p w14:paraId="02C4DD00" w14:textId="555F0D42" w:rsidR="009F249A" w:rsidRDefault="009F249A" w:rsidP="001120C2">
      <w:pPr>
        <w:spacing w:after="0" w:line="260" w:lineRule="exact"/>
        <w:rPr>
          <w:rFonts w:cs="Arial"/>
          <w:color w:val="538135" w:themeColor="accent6" w:themeShade="BF"/>
          <w:sz w:val="18"/>
          <w:szCs w:val="18"/>
          <w:u w:val="single"/>
        </w:rPr>
      </w:pPr>
    </w:p>
    <w:p w14:paraId="3A8C8907" w14:textId="3C71992D" w:rsidR="009F249A" w:rsidRDefault="009F249A" w:rsidP="001120C2">
      <w:pPr>
        <w:spacing w:after="0" w:line="260" w:lineRule="exact"/>
        <w:rPr>
          <w:rFonts w:cs="Arial"/>
          <w:color w:val="538135" w:themeColor="accent6" w:themeShade="BF"/>
          <w:sz w:val="18"/>
          <w:szCs w:val="18"/>
          <w:u w:val="single"/>
        </w:rPr>
      </w:pPr>
    </w:p>
    <w:p w14:paraId="6D0E1FB2" w14:textId="51E2F363" w:rsidR="009F249A" w:rsidRDefault="009F249A" w:rsidP="001120C2">
      <w:pPr>
        <w:spacing w:after="0" w:line="260" w:lineRule="exact"/>
        <w:rPr>
          <w:rFonts w:cs="Arial"/>
          <w:color w:val="538135" w:themeColor="accent6" w:themeShade="BF"/>
          <w:sz w:val="18"/>
          <w:szCs w:val="18"/>
          <w:u w:val="single"/>
        </w:rPr>
      </w:pPr>
    </w:p>
    <w:p w14:paraId="0AA00365" w14:textId="37AEF8C8" w:rsidR="009F249A" w:rsidRDefault="009F249A" w:rsidP="001120C2">
      <w:pPr>
        <w:spacing w:after="0" w:line="260" w:lineRule="exact"/>
        <w:rPr>
          <w:rFonts w:cs="Arial"/>
          <w:color w:val="538135" w:themeColor="accent6" w:themeShade="BF"/>
          <w:sz w:val="18"/>
          <w:szCs w:val="18"/>
          <w:u w:val="single"/>
        </w:rPr>
      </w:pPr>
    </w:p>
    <w:p w14:paraId="4E8AE83F" w14:textId="41FC9FB0" w:rsidR="009F249A" w:rsidRDefault="009F249A" w:rsidP="001120C2">
      <w:pPr>
        <w:spacing w:after="0" w:line="260" w:lineRule="exact"/>
        <w:rPr>
          <w:rFonts w:cs="Arial"/>
          <w:color w:val="538135" w:themeColor="accent6" w:themeShade="BF"/>
          <w:sz w:val="18"/>
          <w:szCs w:val="18"/>
          <w:u w:val="single"/>
        </w:rPr>
      </w:pPr>
    </w:p>
    <w:p w14:paraId="138704DF" w14:textId="3DD2A200" w:rsidR="009F249A" w:rsidRDefault="009F249A" w:rsidP="001120C2">
      <w:pPr>
        <w:spacing w:after="0" w:line="260" w:lineRule="exact"/>
        <w:rPr>
          <w:rFonts w:cs="Arial"/>
          <w:color w:val="538135" w:themeColor="accent6" w:themeShade="BF"/>
          <w:sz w:val="18"/>
          <w:szCs w:val="18"/>
          <w:u w:val="single"/>
        </w:rPr>
      </w:pPr>
    </w:p>
    <w:p w14:paraId="549D9C50" w14:textId="3D827963" w:rsidR="009F249A" w:rsidRDefault="009F249A" w:rsidP="001120C2">
      <w:pPr>
        <w:spacing w:after="0" w:line="260" w:lineRule="exact"/>
        <w:rPr>
          <w:rFonts w:cs="Arial"/>
          <w:color w:val="538135" w:themeColor="accent6" w:themeShade="BF"/>
          <w:sz w:val="18"/>
          <w:szCs w:val="18"/>
          <w:u w:val="single"/>
        </w:rPr>
      </w:pPr>
    </w:p>
    <w:p w14:paraId="1587785D" w14:textId="09214681" w:rsidR="009F249A" w:rsidRDefault="009F249A" w:rsidP="001120C2">
      <w:pPr>
        <w:spacing w:after="0" w:line="260" w:lineRule="exact"/>
        <w:rPr>
          <w:rFonts w:cs="Arial"/>
          <w:color w:val="538135" w:themeColor="accent6" w:themeShade="BF"/>
          <w:sz w:val="18"/>
          <w:szCs w:val="18"/>
          <w:u w:val="single"/>
        </w:rPr>
      </w:pPr>
    </w:p>
    <w:p w14:paraId="5C9A779D" w14:textId="77777777" w:rsidR="009F249A" w:rsidRPr="003E5F63" w:rsidRDefault="009F249A" w:rsidP="001120C2">
      <w:pPr>
        <w:spacing w:after="0" w:line="260" w:lineRule="exact"/>
        <w:rPr>
          <w:rFonts w:cs="Arial"/>
          <w:color w:val="538135" w:themeColor="accent6" w:themeShade="BF"/>
          <w:sz w:val="18"/>
          <w:szCs w:val="18"/>
          <w:u w:val="single"/>
        </w:rPr>
      </w:pPr>
    </w:p>
    <w:p w14:paraId="2EC6EABB" w14:textId="77777777" w:rsidR="00284BB5" w:rsidRPr="003E5F63" w:rsidRDefault="00307D53" w:rsidP="001120C2">
      <w:pPr>
        <w:spacing w:after="0" w:line="260" w:lineRule="exact"/>
        <w:rPr>
          <w:color w:val="538135" w:themeColor="accent6" w:themeShade="BF"/>
        </w:rPr>
      </w:pPr>
      <w:r w:rsidRPr="003E5F63">
        <w:rPr>
          <w:rFonts w:cs="Arial"/>
          <w:b/>
          <w:color w:val="538135" w:themeColor="accent6" w:themeShade="BF"/>
        </w:rPr>
        <w:t>K</w:t>
      </w:r>
      <w:r w:rsidRPr="003E5F63">
        <w:rPr>
          <w:rFonts w:cs="Arial"/>
          <w:color w:val="538135" w:themeColor="accent6" w:themeShade="BF"/>
        </w:rPr>
        <w:t>inder gestalten ihre Bildung und Entwicklung von Geburt an aktiv mit und übernehmen dabei entwicklungsangemessene Verantwortung, denn der Mensch ist auf Selbstbestimmung und Selbsttätigkeit hin angelegt. Allerdings können sie nur in einem Umfeld aktiv lernen und sich positiv entwickeln, in dem sie sich wohl, sicher und geborgen fühlen, sowie täglich ausreichend Möglichkeit erhalten, sich zu bewegen.</w:t>
      </w:r>
    </w:p>
    <w:p w14:paraId="2027D57D" w14:textId="77777777" w:rsidR="00284BB5" w:rsidRPr="003E5F63" w:rsidRDefault="00284BB5" w:rsidP="001120C2">
      <w:pPr>
        <w:spacing w:after="0" w:line="260" w:lineRule="exact"/>
        <w:rPr>
          <w:rFonts w:cs="Arial"/>
          <w:color w:val="538135" w:themeColor="accent6" w:themeShade="BF"/>
        </w:rPr>
      </w:pPr>
    </w:p>
    <w:p w14:paraId="3335CFD0" w14:textId="77777777" w:rsidR="00284BB5" w:rsidRPr="003E5F63" w:rsidRDefault="00307D53" w:rsidP="001120C2">
      <w:pPr>
        <w:spacing w:after="0" w:line="260" w:lineRule="exact"/>
        <w:rPr>
          <w:color w:val="538135" w:themeColor="accent6" w:themeShade="BF"/>
        </w:rPr>
      </w:pPr>
      <w:r w:rsidRPr="003E5F63">
        <w:rPr>
          <w:rFonts w:cs="Arial"/>
          <w:b/>
          <w:color w:val="538135" w:themeColor="accent6" w:themeShade="BF"/>
        </w:rPr>
        <w:t>W</w:t>
      </w:r>
      <w:r w:rsidRPr="003E5F63">
        <w:rPr>
          <w:rFonts w:cs="Arial"/>
          <w:color w:val="538135" w:themeColor="accent6" w:themeShade="BF"/>
        </w:rPr>
        <w:t>enn ein Kind lernt, dann lernt immer das ganze Kind, mit all seinen Sinnen, Emotionen, Erfahrungen, geistigen Fähigkeiten und Ausdrucksformen. Entscheidend für nachhaltiges Lernen ist zudem, dass Kinder die Möglichkeit haben eigenaktiv und selbstständig lernen zu können, dass sie eigenen Ideen und Interessen nachgehen können, dass sie Fehler machen dürfen, dass sie selbst Entdeckungen machen können und eigenständig Antworten auf ihre Fragen finden dürfen.</w:t>
      </w:r>
    </w:p>
    <w:p w14:paraId="32722944" w14:textId="77777777" w:rsidR="00284BB5" w:rsidRPr="003E5F63" w:rsidRDefault="00284BB5" w:rsidP="001120C2">
      <w:pPr>
        <w:spacing w:after="0" w:line="260" w:lineRule="exact"/>
        <w:rPr>
          <w:rFonts w:cs="Arial"/>
          <w:color w:val="538135" w:themeColor="accent6" w:themeShade="BF"/>
        </w:rPr>
      </w:pPr>
    </w:p>
    <w:p w14:paraId="60A5F336" w14:textId="1D7CD3F4" w:rsidR="00284BB5" w:rsidRDefault="00307D53" w:rsidP="001120C2">
      <w:pPr>
        <w:spacing w:after="0" w:line="260" w:lineRule="exact"/>
        <w:rPr>
          <w:rFonts w:cs="Arial"/>
          <w:color w:val="538135" w:themeColor="accent6" w:themeShade="BF"/>
        </w:rPr>
      </w:pPr>
      <w:r w:rsidRPr="003E5F63">
        <w:rPr>
          <w:rFonts w:cs="Arial"/>
          <w:b/>
          <w:color w:val="538135" w:themeColor="accent6" w:themeShade="BF"/>
        </w:rPr>
        <w:t>D</w:t>
      </w:r>
      <w:r w:rsidRPr="003E5F63">
        <w:rPr>
          <w:rFonts w:cs="Arial"/>
          <w:color w:val="538135" w:themeColor="accent6" w:themeShade="BF"/>
        </w:rPr>
        <w:t>es Weiteren sind für Kinder gemeinsame Aktivitäten mit anderen Kindern und Erwachsenen von großer Bedeutung. Kinder konstruieren ihr Weltverständnis vorrangig dadurch, dass sie sich über Dinge mit anderen austauschen und deren Bedeutung und Sinngebung verhandeln. Gemeinsame Aufgaben- und Problemlösung und der kommunikative Austausch, der hierbei stattfindet, sind wichtig. Bei gemeinsamen Aktivitäten können die Kinder sich selbst und die Welt schrittweise kennen und verstehen lernen.</w:t>
      </w:r>
    </w:p>
    <w:p w14:paraId="58DBF8D4" w14:textId="77777777" w:rsidR="009F249A" w:rsidRPr="003E5F63" w:rsidRDefault="009F249A" w:rsidP="001120C2">
      <w:pPr>
        <w:spacing w:after="0" w:line="260" w:lineRule="exact"/>
        <w:rPr>
          <w:color w:val="538135" w:themeColor="accent6" w:themeShade="BF"/>
        </w:rPr>
      </w:pPr>
    </w:p>
    <w:p w14:paraId="597052D4" w14:textId="77777777" w:rsidR="004114A5" w:rsidRDefault="00307D53" w:rsidP="001120C2">
      <w:pPr>
        <w:pStyle w:val="WaldBasistext"/>
        <w:spacing w:after="0" w:line="260" w:lineRule="exact"/>
        <w:ind w:left="0"/>
        <w:rPr>
          <w:color w:val="538135" w:themeColor="accent6" w:themeShade="BF"/>
          <w:sz w:val="22"/>
          <w:szCs w:val="22"/>
        </w:rPr>
      </w:pPr>
      <w:r w:rsidRPr="003E5F63">
        <w:rPr>
          <w:rFonts w:ascii="Calibri" w:hAnsi="Calibri"/>
          <w:b/>
          <w:color w:val="538135" w:themeColor="accent6" w:themeShade="BF"/>
          <w:sz w:val="22"/>
          <w:szCs w:val="22"/>
        </w:rPr>
        <w:t>K</w:t>
      </w:r>
      <w:r w:rsidRPr="003E5F63">
        <w:rPr>
          <w:rFonts w:ascii="Calibri" w:hAnsi="Calibri"/>
          <w:color w:val="538135" w:themeColor="accent6" w:themeShade="BF"/>
          <w:sz w:val="22"/>
          <w:szCs w:val="22"/>
        </w:rPr>
        <w:t xml:space="preserve">inder lernen demnach viel von anderen Kindern und auch die Vorbildwirkung von Erwachsenen ist entscheidend. Im Bildungsgeschehen nehmen Kinder also eine aktive </w:t>
      </w:r>
      <w:r w:rsidR="00347CB2" w:rsidRPr="003E5F63">
        <w:rPr>
          <w:rFonts w:ascii="Calibri" w:hAnsi="Calibri"/>
          <w:color w:val="538135" w:themeColor="accent6" w:themeShade="BF"/>
          <w:sz w:val="22"/>
          <w:szCs w:val="22"/>
        </w:rPr>
        <w:t>Gestalter Rolle</w:t>
      </w:r>
      <w:r w:rsidRPr="003E5F63">
        <w:rPr>
          <w:rFonts w:ascii="Calibri" w:hAnsi="Calibri"/>
          <w:color w:val="538135" w:themeColor="accent6" w:themeShade="BF"/>
          <w:sz w:val="22"/>
          <w:szCs w:val="22"/>
        </w:rPr>
        <w:t xml:space="preserve"> bei ihren Lernprozessen ein, sie sind Akteure mit eigenen Gestaltungsmöglichkeiten.</w:t>
      </w:r>
    </w:p>
    <w:p w14:paraId="452684A7" w14:textId="209FC537" w:rsidR="00284BB5" w:rsidRPr="003E5F63" w:rsidRDefault="00307D53" w:rsidP="001120C2">
      <w:pPr>
        <w:pStyle w:val="WaldBasistext"/>
        <w:spacing w:after="0" w:line="260" w:lineRule="exact"/>
        <w:ind w:left="0"/>
        <w:rPr>
          <w:color w:val="538135" w:themeColor="accent6" w:themeShade="BF"/>
          <w:sz w:val="22"/>
          <w:szCs w:val="22"/>
        </w:rPr>
      </w:pPr>
      <w:r w:rsidRPr="003E5F63">
        <w:rPr>
          <w:rFonts w:ascii="Calibri" w:hAnsi="Calibri" w:cs="Calibri"/>
          <w:b/>
          <w:color w:val="538135" w:themeColor="accent6" w:themeShade="BF"/>
          <w:sz w:val="22"/>
          <w:szCs w:val="22"/>
        </w:rPr>
        <w:t>J</w:t>
      </w:r>
      <w:r w:rsidRPr="003E5F63">
        <w:rPr>
          <w:rFonts w:ascii="Calibri" w:hAnsi="Calibri" w:cs="Calibri"/>
          <w:color w:val="538135" w:themeColor="accent6" w:themeShade="BF"/>
          <w:sz w:val="22"/>
          <w:szCs w:val="22"/>
        </w:rPr>
        <w:t>edes Kind unterscheidet sich durch seine Persönlichkeit und Individualität von anderen Kindern. Es bietet ein Spektrum einzigartiger Besonderheiten durch sein Temperament, seine Anlagen, Stärken, Bedingungen des Aufwachsens, seine Eigenaktivitäten und sein Entwicklungstempo. Die Entwicklung eines Kindes erweist sich als ein komplexes, individuell verlaufendes Geschehen.</w:t>
      </w:r>
    </w:p>
    <w:p w14:paraId="67737D10" w14:textId="5491BBC2" w:rsidR="00284BB5" w:rsidRPr="009F249A" w:rsidRDefault="00522577" w:rsidP="00522577">
      <w:pPr>
        <w:widowControl w:val="0"/>
        <w:rPr>
          <w:color w:val="00CC00"/>
          <w:u w:val="single"/>
        </w:rPr>
      </w:pPr>
      <w:r>
        <w:rPr>
          <w:color w:val="00CC00"/>
          <w:u w:val="single"/>
        </w:rPr>
        <w:br w:type="page"/>
      </w:r>
    </w:p>
    <w:p w14:paraId="4ED70542" w14:textId="77777777" w:rsidR="00284BB5" w:rsidRDefault="00307D53" w:rsidP="001120C2">
      <w:pPr>
        <w:pStyle w:val="Listenabsatz"/>
        <w:spacing w:after="0"/>
        <w:rPr>
          <w:color w:val="00CC00"/>
          <w:u w:val="single"/>
        </w:rPr>
      </w:pPr>
      <w:r>
        <w:rPr>
          <w:color w:val="00CC00"/>
          <w:u w:val="single"/>
        </w:rPr>
        <w:lastRenderedPageBreak/>
        <w:t>12.2 Pädagogischer Ansatz</w:t>
      </w:r>
    </w:p>
    <w:p w14:paraId="29F19B1B" w14:textId="4ACDC39A" w:rsidR="00284BB5" w:rsidRDefault="00307D53" w:rsidP="001120C2">
      <w:pPr>
        <w:pStyle w:val="Listenabsatz"/>
        <w:spacing w:after="0"/>
        <w:rPr>
          <w:color w:val="00CC00"/>
          <w:u w:val="single"/>
        </w:rPr>
      </w:pPr>
      <w:r>
        <w:rPr>
          <w:color w:val="00CC00"/>
          <w:u w:val="single"/>
        </w:rPr>
        <w:t>Unsere Werte</w:t>
      </w:r>
    </w:p>
    <w:p w14:paraId="34D82464" w14:textId="2AD73B59" w:rsidR="00284BB5" w:rsidRDefault="00284BB5" w:rsidP="001120C2">
      <w:pPr>
        <w:pStyle w:val="Listenabsatz"/>
        <w:spacing w:after="0"/>
        <w:rPr>
          <w:color w:val="00CC00"/>
          <w:u w:val="single"/>
        </w:rPr>
      </w:pPr>
    </w:p>
    <w:p w14:paraId="62F8D20A" w14:textId="419E0AC9" w:rsidR="00284BB5" w:rsidRDefault="00284BB5" w:rsidP="001120C2">
      <w:pPr>
        <w:pStyle w:val="Listenabsatz"/>
        <w:spacing w:after="0"/>
        <w:rPr>
          <w:color w:val="00CC00"/>
          <w:u w:val="single"/>
        </w:rPr>
      </w:pPr>
    </w:p>
    <w:p w14:paraId="7E9EAEEF" w14:textId="2953341F" w:rsidR="00284BB5" w:rsidRDefault="00522577" w:rsidP="001120C2">
      <w:pPr>
        <w:pStyle w:val="Listenabsatz"/>
        <w:spacing w:after="0"/>
        <w:rPr>
          <w:color w:val="00CC00"/>
          <w:u w:val="single"/>
        </w:rPr>
      </w:pPr>
      <w:r>
        <w:rPr>
          <w:noProof/>
          <w:color w:val="00CC00"/>
          <w:u w:val="single"/>
          <w:lang w:eastAsia="de-DE"/>
        </w:rPr>
        <w:drawing>
          <wp:anchor distT="0" distB="0" distL="114300" distR="114300" simplePos="0" relativeHeight="251645952" behindDoc="1" locked="0" layoutInCell="1" allowOverlap="1" wp14:anchorId="39D4A56E" wp14:editId="33E3FACB">
            <wp:simplePos x="0" y="0"/>
            <wp:positionH relativeFrom="margin">
              <wp:align>right</wp:align>
            </wp:positionH>
            <wp:positionV relativeFrom="paragraph">
              <wp:posOffset>130370</wp:posOffset>
            </wp:positionV>
            <wp:extent cx="5464175" cy="3444875"/>
            <wp:effectExtent l="0" t="0" r="3175" b="3175"/>
            <wp:wrapTopAndBottom/>
            <wp:docPr id="8" name="Grafik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5464175" cy="3444875"/>
                    </a:xfrm>
                    <a:prstGeom prst="rect">
                      <a:avLst/>
                    </a:prstGeom>
                    <a:ln>
                      <a:noFill/>
                      <a:prstDash/>
                    </a:ln>
                  </pic:spPr>
                </pic:pic>
              </a:graphicData>
            </a:graphic>
            <wp14:sizeRelH relativeFrom="margin">
              <wp14:pctWidth>0</wp14:pctWidth>
            </wp14:sizeRelH>
            <wp14:sizeRelV relativeFrom="margin">
              <wp14:pctHeight>0</wp14:pctHeight>
            </wp14:sizeRelV>
          </wp:anchor>
        </w:drawing>
      </w:r>
    </w:p>
    <w:p w14:paraId="28A9F6D8" w14:textId="70B2CCC2" w:rsidR="00284BB5" w:rsidRDefault="00284BB5" w:rsidP="001120C2">
      <w:pPr>
        <w:pStyle w:val="Listenabsatz"/>
        <w:spacing w:after="0"/>
        <w:rPr>
          <w:color w:val="00CC00"/>
          <w:u w:val="single"/>
        </w:rPr>
      </w:pPr>
    </w:p>
    <w:p w14:paraId="1B6F853A" w14:textId="524A2D2D" w:rsidR="00284BB5" w:rsidRDefault="00284BB5" w:rsidP="001120C2">
      <w:pPr>
        <w:pStyle w:val="Listenabsatz"/>
        <w:spacing w:after="0"/>
        <w:rPr>
          <w:color w:val="00CC00"/>
          <w:u w:val="single"/>
        </w:rPr>
      </w:pPr>
    </w:p>
    <w:p w14:paraId="2056C3DC" w14:textId="3EB97FA8" w:rsidR="00284BB5" w:rsidRDefault="00284BB5" w:rsidP="001120C2">
      <w:pPr>
        <w:pStyle w:val="Listenabsatz"/>
        <w:spacing w:after="0"/>
        <w:rPr>
          <w:color w:val="00CC00"/>
          <w:u w:val="single"/>
        </w:rPr>
      </w:pPr>
    </w:p>
    <w:p w14:paraId="3BA494D5" w14:textId="7EE10A3D" w:rsidR="00284BB5" w:rsidRDefault="00284BB5" w:rsidP="001120C2">
      <w:pPr>
        <w:pStyle w:val="Listenabsatz"/>
        <w:spacing w:after="0"/>
        <w:rPr>
          <w:color w:val="00CC00"/>
          <w:u w:val="single"/>
        </w:rPr>
      </w:pPr>
    </w:p>
    <w:p w14:paraId="33EE74EA" w14:textId="6551788A" w:rsidR="00284BB5" w:rsidRDefault="00522577" w:rsidP="001120C2">
      <w:pPr>
        <w:pStyle w:val="Listenabsatz"/>
        <w:spacing w:after="0"/>
        <w:rPr>
          <w:color w:val="00CC00"/>
          <w:u w:val="single"/>
        </w:rPr>
      </w:pPr>
      <w:r>
        <w:rPr>
          <w:noProof/>
          <w:lang w:eastAsia="de-DE"/>
        </w:rPr>
        <w:drawing>
          <wp:anchor distT="0" distB="0" distL="114300" distR="114300" simplePos="0" relativeHeight="251678720" behindDoc="0" locked="0" layoutInCell="1" allowOverlap="1" wp14:anchorId="4E830BCD" wp14:editId="6618E2AC">
            <wp:simplePos x="0" y="0"/>
            <wp:positionH relativeFrom="margin">
              <wp:posOffset>389304</wp:posOffset>
            </wp:positionH>
            <wp:positionV relativeFrom="paragraph">
              <wp:posOffset>110099</wp:posOffset>
            </wp:positionV>
            <wp:extent cx="5076825" cy="3625850"/>
            <wp:effectExtent l="0" t="0" r="9525" b="0"/>
            <wp:wrapTopAndBottom/>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076825" cy="3625850"/>
                    </a:xfrm>
                    <a:prstGeom prst="rect">
                      <a:avLst/>
                    </a:prstGeom>
                  </pic:spPr>
                </pic:pic>
              </a:graphicData>
            </a:graphic>
            <wp14:sizeRelH relativeFrom="page">
              <wp14:pctWidth>0</wp14:pctWidth>
            </wp14:sizeRelH>
            <wp14:sizeRelV relativeFrom="page">
              <wp14:pctHeight>0</wp14:pctHeight>
            </wp14:sizeRelV>
          </wp:anchor>
        </w:drawing>
      </w:r>
    </w:p>
    <w:p w14:paraId="5E07FE10" w14:textId="561B3E93" w:rsidR="00284BB5" w:rsidRDefault="00284BB5" w:rsidP="001120C2">
      <w:pPr>
        <w:pStyle w:val="Listenabsatz"/>
        <w:spacing w:after="0"/>
        <w:rPr>
          <w:color w:val="00CC00"/>
          <w:u w:val="single"/>
        </w:rPr>
      </w:pPr>
    </w:p>
    <w:p w14:paraId="303208FE" w14:textId="1DDC560D" w:rsidR="00284BB5" w:rsidRPr="00522577" w:rsidRDefault="00522577" w:rsidP="00522577">
      <w:pPr>
        <w:widowControl w:val="0"/>
        <w:rPr>
          <w:color w:val="00CC00"/>
          <w:u w:val="single"/>
        </w:rPr>
      </w:pPr>
      <w:r>
        <w:rPr>
          <w:color w:val="00CC00"/>
          <w:u w:val="single"/>
        </w:rPr>
        <w:br w:type="page"/>
      </w:r>
    </w:p>
    <w:p w14:paraId="287466A0" w14:textId="2BAA6ADA" w:rsidR="00284BB5" w:rsidRPr="00417DA4" w:rsidRDefault="00307D53" w:rsidP="001120C2">
      <w:pPr>
        <w:spacing w:after="0"/>
        <w:rPr>
          <w:color w:val="4472C4" w:themeColor="accent5"/>
        </w:rPr>
      </w:pPr>
      <w:r w:rsidRPr="00417DA4">
        <w:rPr>
          <w:color w:val="4472C4" w:themeColor="accent5"/>
          <w:u w:val="single"/>
        </w:rPr>
        <w:lastRenderedPageBreak/>
        <w:t>12.3 Rolle und Selbstverständnis der Pädagogen</w:t>
      </w:r>
    </w:p>
    <w:p w14:paraId="1491DE98" w14:textId="1044CF56" w:rsidR="00284BB5" w:rsidRPr="00417DA4" w:rsidRDefault="00307D53" w:rsidP="001120C2">
      <w:pPr>
        <w:pStyle w:val="Listenabsatz"/>
        <w:spacing w:after="0"/>
        <w:ind w:left="0"/>
        <w:rPr>
          <w:color w:val="4472C4" w:themeColor="accent5"/>
        </w:rPr>
      </w:pPr>
      <w:r w:rsidRPr="00417DA4">
        <w:rPr>
          <w:b/>
          <w:color w:val="4472C4" w:themeColor="accent5"/>
        </w:rPr>
        <w:t xml:space="preserve">Geborgenheit, Wertschätzung und Spaß </w:t>
      </w:r>
      <w:r w:rsidRPr="00417DA4">
        <w:rPr>
          <w:b/>
          <w:color w:val="4472C4" w:themeColor="accent5"/>
        </w:rPr>
        <w:br/>
      </w:r>
      <w:r w:rsidRPr="00417DA4">
        <w:rPr>
          <w:color w:val="4472C4" w:themeColor="accent5"/>
        </w:rPr>
        <w:t xml:space="preserve">Wir begleiten die ersten Schritte der Kinder aus der Familie hin zu neuen Beziehungen und Bildungen. Wichtig ist für uns die Vermittlung des Gefühls von Geborgenheit, Wärme und „sich angenommen fühlen“ für die Kinder und Eltern. Durch einen geregelten Tagesablauf mit wiederkehrenden Ritualen und notwendigen Regeln vermitteln wir den Kindern Sicherheit. </w:t>
      </w:r>
      <w:r w:rsidRPr="00417DA4">
        <w:rPr>
          <w:noProof/>
          <w:color w:val="4472C4" w:themeColor="accent5"/>
          <w:lang w:eastAsia="de-DE"/>
        </w:rPr>
        <w:drawing>
          <wp:anchor distT="0" distB="0" distL="114300" distR="114300" simplePos="0" relativeHeight="251651072" behindDoc="0" locked="0" layoutInCell="1" allowOverlap="1" wp14:anchorId="0C6D26C9" wp14:editId="5275B6F9">
            <wp:simplePos x="0" y="0"/>
            <wp:positionH relativeFrom="column">
              <wp:posOffset>4053959</wp:posOffset>
            </wp:positionH>
            <wp:positionV relativeFrom="paragraph">
              <wp:posOffset>156960</wp:posOffset>
            </wp:positionV>
            <wp:extent cx="1804680" cy="1349280"/>
            <wp:effectExtent l="0" t="0" r="5070" b="3270"/>
            <wp:wrapTight wrapText="bothSides">
              <wp:wrapPolygon edited="0">
                <wp:start x="0" y="0"/>
                <wp:lineTo x="0" y="21356"/>
                <wp:lineTo x="21433" y="21356"/>
                <wp:lineTo x="21433" y="0"/>
                <wp:lineTo x="0" y="0"/>
              </wp:wrapPolygon>
            </wp:wrapTight>
            <wp:docPr id="20" name="Grafik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1804680" cy="1349280"/>
                    </a:xfrm>
                    <a:prstGeom prst="rect">
                      <a:avLst/>
                    </a:prstGeom>
                    <a:ln>
                      <a:noFill/>
                      <a:prstDash/>
                    </a:ln>
                  </pic:spPr>
                </pic:pic>
              </a:graphicData>
            </a:graphic>
          </wp:anchor>
        </w:drawing>
      </w:r>
      <w:r w:rsidRPr="00417DA4">
        <w:rPr>
          <w:color w:val="4472C4" w:themeColor="accent5"/>
        </w:rPr>
        <w:t>Dabei lassen wir aber auch den Spaß und die Freude nicht zu kurz kommen.</w:t>
      </w:r>
    </w:p>
    <w:p w14:paraId="4441A3D9" w14:textId="77777777" w:rsidR="00E84ED5" w:rsidRPr="00417DA4" w:rsidRDefault="00E84ED5" w:rsidP="001120C2">
      <w:pPr>
        <w:pStyle w:val="Listenabsatz"/>
        <w:spacing w:after="0"/>
        <w:ind w:left="0"/>
        <w:rPr>
          <w:b/>
          <w:color w:val="4472C4" w:themeColor="accent5"/>
        </w:rPr>
      </w:pPr>
    </w:p>
    <w:p w14:paraId="3B153839" w14:textId="4D11F06F" w:rsidR="00284BB5" w:rsidRPr="00417DA4" w:rsidRDefault="00307D53" w:rsidP="001120C2">
      <w:pPr>
        <w:pStyle w:val="Listenabsatz"/>
        <w:spacing w:after="0"/>
        <w:ind w:left="0"/>
        <w:rPr>
          <w:color w:val="4472C4" w:themeColor="accent5"/>
        </w:rPr>
      </w:pPr>
      <w:r w:rsidRPr="00417DA4">
        <w:rPr>
          <w:b/>
          <w:color w:val="4472C4" w:themeColor="accent5"/>
        </w:rPr>
        <w:t>I</w:t>
      </w:r>
      <w:r w:rsidRPr="00417DA4">
        <w:rPr>
          <w:noProof/>
          <w:color w:val="4472C4" w:themeColor="accent5"/>
          <w:lang w:eastAsia="de-DE"/>
        </w:rPr>
        <mc:AlternateContent>
          <mc:Choice Requires="wps">
            <w:drawing>
              <wp:anchor distT="0" distB="0" distL="114300" distR="114300" simplePos="0" relativeHeight="251650048" behindDoc="0" locked="0" layoutInCell="1" allowOverlap="1" wp14:anchorId="08F95304" wp14:editId="5FF26AC9">
                <wp:simplePos x="0" y="0"/>
                <wp:positionH relativeFrom="column">
                  <wp:posOffset>4720680</wp:posOffset>
                </wp:positionH>
                <wp:positionV relativeFrom="paragraph">
                  <wp:posOffset>17640</wp:posOffset>
                </wp:positionV>
                <wp:extent cx="1080" cy="1080"/>
                <wp:effectExtent l="0" t="0" r="0" b="0"/>
                <wp:wrapNone/>
                <wp:docPr id="21" name="Freihandform 21"/>
                <wp:cNvGraphicFramePr/>
                <a:graphic xmlns:a="http://schemas.openxmlformats.org/drawingml/2006/main">
                  <a:graphicData uri="http://schemas.microsoft.com/office/word/2010/wordprocessingShape">
                    <wps:wsp>
                      <wps:cNvSpPr/>
                      <wps:spPr>
                        <a:xfrm>
                          <a:off x="0" y="0"/>
                          <a:ext cx="1080" cy="1080"/>
                        </a:xfrm>
                        <a:custGeom>
                          <a:avLst/>
                          <a:gdLst>
                            <a:gd name="f0" fmla="+- 15785 0 15785"/>
                            <a:gd name="f1" fmla="+- 7826 0 7826"/>
                          </a:gdLst>
                          <a:ahLst/>
                          <a:cxnLst>
                            <a:cxn ang="3cd4">
                              <a:pos x="hc" y="t"/>
                            </a:cxn>
                            <a:cxn ang="0">
                              <a:pos x="r" y="vc"/>
                            </a:cxn>
                            <a:cxn ang="cd4">
                              <a:pos x="hc" y="b"/>
                            </a:cxn>
                            <a:cxn ang="cd2">
                              <a:pos x="l" y="vc"/>
                            </a:cxn>
                          </a:cxnLst>
                          <a:rect l="l" t="t" r="r" b="b"/>
                          <a:pathLst>
                            <a:path>
                              <a:moveTo>
                                <a:pt x="f0" y="f1"/>
                              </a:moveTo>
                              <a:lnTo>
                                <a:pt x="f0" y="f1"/>
                              </a:lnTo>
                            </a:path>
                          </a:pathLst>
                        </a:custGeom>
                        <a:noFill/>
                        <a:ln w="12600" cap="rnd">
                          <a:solidFill>
                            <a:srgbClr val="000000"/>
                          </a:solidFill>
                          <a:prstDash val="solid"/>
                          <a:round/>
                        </a:ln>
                      </wps:spPr>
                      <wps:txbx>
                        <w:txbxContent>
                          <w:p w14:paraId="6396C8B7" w14:textId="77777777" w:rsidR="00766CF1" w:rsidRDefault="00766CF1"/>
                        </w:txbxContent>
                      </wps:txbx>
                      <wps:bodyPr vert="horz" wrap="square" lIns="158760" tIns="82440" rIns="158760" bIns="82440" anchor="t" anchorCtr="0" compatLnSpc="0">
                        <a:noAutofit/>
                      </wps:bodyPr>
                    </wps:wsp>
                  </a:graphicData>
                </a:graphic>
              </wp:anchor>
            </w:drawing>
          </mc:Choice>
          <mc:Fallback>
            <w:pict>
              <v:shape w14:anchorId="08F95304" id="Freihandform 21" o:spid="_x0000_s1027" style="position:absolute;margin-left:371.7pt;margin-top:1.4pt;width:.1pt;height:.1pt;z-index:251650048;visibility:visible;mso-wrap-style:square;mso-wrap-distance-left:9pt;mso-wrap-distance-top:0;mso-wrap-distance-right:9pt;mso-wrap-distance-bottom:0;mso-position-horizontal:absolute;mso-position-horizontal-relative:text;mso-position-vertical:absolute;mso-position-vertical-relative:text;v-text-anchor:top" coordsize="1080,10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" adj="-11796480,,5400" path="m,l,e" filled="f" strokeweight=".35mm">
                <v:stroke joinstyle="round" endcap="round"/>
                <v:formulas/>
                <v:path arrowok="t" o:connecttype="custom" o:connectlocs="540,0;1080,540;540,1080;0,540" o:connectangles="270,0,90,180" textboxrect="0,0,1080,1080"/>
                <v:textbox inset="4.41mm,2.29mm,4.41mm,2.29mm">
                  <w:txbxContent>
                    <w:p w14:paraId="6396C8B7" w14:textId="77777777" w:rsidR="00766CF1" w:rsidRDefault="00766CF1"/>
                  </w:txbxContent>
                </v:textbox>
              </v:shape>
            </w:pict>
          </mc:Fallback>
        </mc:AlternateContent>
      </w:r>
      <w:r w:rsidRPr="00417DA4">
        <w:rPr>
          <w:b/>
          <w:color w:val="4472C4" w:themeColor="accent5"/>
        </w:rPr>
        <w:t>ndividualität</w:t>
      </w:r>
    </w:p>
    <w:p w14:paraId="381AB5BA" w14:textId="20BE5893" w:rsidR="00284BB5" w:rsidRPr="00417DA4" w:rsidRDefault="00307D53" w:rsidP="001120C2">
      <w:pPr>
        <w:pStyle w:val="Listenabsatz"/>
        <w:spacing w:after="0"/>
        <w:ind w:left="0"/>
        <w:rPr>
          <w:color w:val="4472C4" w:themeColor="accent5"/>
        </w:rPr>
      </w:pPr>
      <w:r w:rsidRPr="00417DA4">
        <w:rPr>
          <w:color w:val="4472C4" w:themeColor="accent5"/>
        </w:rPr>
        <w:t>Die individuellen Fähigkeiten und Interessen jedes Kindes werden entwickelt und gefördert. Durch unsere respektvolle und tolerante Haltung zeigen wir den Kindern, dass ihre individuellen Charaktere wertvoll sind. Wir geben Anreize fürs Lernen und schaffen hierfür ein für die Kinder anregendes Lernumfeld mit Bildungs- und Erfahrungsmöglichkeiten.</w:t>
      </w:r>
    </w:p>
    <w:p w14:paraId="79813878" w14:textId="77777777" w:rsidR="00A33795" w:rsidRPr="00417DA4" w:rsidRDefault="00A33795" w:rsidP="001120C2">
      <w:pPr>
        <w:pStyle w:val="Listenabsatz"/>
        <w:spacing w:after="0"/>
        <w:ind w:left="0"/>
        <w:rPr>
          <w:color w:val="4472C4" w:themeColor="accent5"/>
        </w:rPr>
      </w:pPr>
    </w:p>
    <w:p w14:paraId="73BA844C" w14:textId="77777777" w:rsidR="00284BB5" w:rsidRPr="00417DA4" w:rsidRDefault="00307D53" w:rsidP="001120C2">
      <w:pPr>
        <w:pStyle w:val="Listenabsatz"/>
        <w:spacing w:after="0"/>
        <w:ind w:left="0"/>
        <w:rPr>
          <w:b/>
          <w:color w:val="4472C4" w:themeColor="accent5"/>
        </w:rPr>
      </w:pPr>
      <w:r w:rsidRPr="00417DA4">
        <w:rPr>
          <w:b/>
          <w:color w:val="4472C4" w:themeColor="accent5"/>
        </w:rPr>
        <w:t>Erziehungspartnerschaften</w:t>
      </w:r>
    </w:p>
    <w:p w14:paraId="55724EBF" w14:textId="77777777" w:rsidR="00284BB5" w:rsidRPr="00417DA4" w:rsidRDefault="00307D53" w:rsidP="001120C2">
      <w:pPr>
        <w:pStyle w:val="Listenabsatz"/>
        <w:spacing w:after="0"/>
        <w:ind w:left="0"/>
        <w:rPr>
          <w:color w:val="4472C4" w:themeColor="accent5"/>
        </w:rPr>
      </w:pPr>
      <w:r w:rsidRPr="00417DA4">
        <w:rPr>
          <w:noProof/>
          <w:color w:val="4472C4" w:themeColor="accent5"/>
          <w:lang w:eastAsia="de-DE"/>
        </w:rPr>
        <mc:AlternateContent>
          <mc:Choice Requires="wps">
            <w:drawing>
              <wp:anchor distT="0" distB="0" distL="114300" distR="114300" simplePos="0" relativeHeight="251648000" behindDoc="1" locked="0" layoutInCell="1" allowOverlap="1" wp14:anchorId="71F792E8" wp14:editId="41CBD215">
                <wp:simplePos x="0" y="0"/>
                <wp:positionH relativeFrom="column">
                  <wp:posOffset>5600880</wp:posOffset>
                </wp:positionH>
                <wp:positionV relativeFrom="paragraph">
                  <wp:posOffset>887040</wp:posOffset>
                </wp:positionV>
                <wp:extent cx="412200" cy="419040"/>
                <wp:effectExtent l="0" t="0" r="0" b="0"/>
                <wp:wrapNone/>
                <wp:docPr id="22" name="Rahmen10"/>
                <wp:cNvGraphicFramePr/>
                <a:graphic xmlns:a="http://schemas.openxmlformats.org/drawingml/2006/main">
                  <a:graphicData uri="http://schemas.microsoft.com/office/word/2010/wordprocessingShape">
                    <wps:wsp>
                      <wps:cNvSpPr txBox="1"/>
                      <wps:spPr>
                        <a:xfrm>
                          <a:off x="0" y="0"/>
                          <a:ext cx="412200" cy="419040"/>
                        </a:xfrm>
                        <a:prstGeom prst="rect">
                          <a:avLst/>
                        </a:prstGeom>
                        <a:ln>
                          <a:noFill/>
                          <a:prstDash/>
                        </a:ln>
                      </wps:spPr>
                      <wps:txbx>
                        <w:txbxContent>
                          <w:p w14:paraId="2EE748ED" w14:textId="77777777" w:rsidR="00766CF1" w:rsidRDefault="00766CF1"/>
                        </w:txbxContent>
                      </wps:txbx>
                      <wps:bodyPr vert="horz" wrap="none" lIns="100800" tIns="55080" rIns="100800" bIns="55080" compatLnSpc="0">
                        <a:noAutofit/>
                      </wps:bodyPr>
                    </wps:wsp>
                  </a:graphicData>
                </a:graphic>
              </wp:anchor>
            </w:drawing>
          </mc:Choice>
          <mc:Fallback>
            <w:pict>
              <v:shape w14:anchorId="71F792E8" id="Rahmen10" o:spid="_x0000_s1028" type="#_x0000_t202" style="position:absolute;margin-left:441pt;margin-top:69.85pt;width:32.45pt;height:33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" filled="f" stroked="f">
                <v:textbox inset="2.8mm,1.53mm,2.8mm,1.53mm">
                  <w:txbxContent>
                    <w:p w14:paraId="2EE748ED" w14:textId="77777777" w:rsidR="00766CF1" w:rsidRDefault="00766CF1"/>
                  </w:txbxContent>
                </v:textbox>
              </v:shape>
            </w:pict>
          </mc:Fallback>
        </mc:AlternateContent>
      </w:r>
      <w:r w:rsidRPr="00417DA4">
        <w:rPr>
          <w:color w:val="4472C4" w:themeColor="accent5"/>
        </w:rPr>
        <w:t>Wir verstehen uns als familienergänzende Einrichtung, die die elterliche Erziehung nicht ersetzen, sondern unterstützen möchte. Die Eltern sind die wichtigsten Bezugspersonen und damit Experten ihrer Kinder. Es ist uns ein großes Anliegen, mit ihnen partnerschaftlich zusammen zu arbeiten. Ein kontinuierlicher, offener Austausch zwischen Erziehern und Eltern ist notwendig, um den Entwicklungsprozess des Kindes zu begleiten. Wir sind bestrebt, die Wünsche und Bedürfnisse der Eltern in die pädagogische und organisatorische Arbeit mit einzubinden. Begleitet wird dies durch bedarfsorientierte Öffnungszeiten, Elternabende, Briefe, Aushänge sowie regelmäßige Entwicklungsgespräche.</w:t>
      </w:r>
    </w:p>
    <w:p w14:paraId="5E4DD1FC" w14:textId="77777777" w:rsidR="00E84ED5" w:rsidRPr="00417DA4" w:rsidRDefault="00E84ED5" w:rsidP="001120C2">
      <w:pPr>
        <w:pStyle w:val="Listenabsatz"/>
        <w:spacing w:after="0"/>
        <w:ind w:left="0"/>
        <w:rPr>
          <w:b/>
          <w:color w:val="4472C4" w:themeColor="accent5"/>
        </w:rPr>
      </w:pPr>
    </w:p>
    <w:p w14:paraId="1D43C809" w14:textId="25378749" w:rsidR="00284BB5" w:rsidRPr="00417DA4" w:rsidRDefault="00307D53" w:rsidP="001120C2">
      <w:pPr>
        <w:pStyle w:val="Listenabsatz"/>
        <w:spacing w:after="0"/>
        <w:ind w:left="0"/>
        <w:rPr>
          <w:b/>
          <w:color w:val="4472C4" w:themeColor="accent5"/>
        </w:rPr>
      </w:pPr>
      <w:r w:rsidRPr="00417DA4">
        <w:rPr>
          <w:b/>
          <w:color w:val="4472C4" w:themeColor="accent5"/>
        </w:rPr>
        <w:t>Soziale Werte</w:t>
      </w:r>
    </w:p>
    <w:p w14:paraId="4C5DC228" w14:textId="77777777" w:rsidR="00284BB5" w:rsidRPr="00417DA4" w:rsidRDefault="00307D53" w:rsidP="001120C2">
      <w:pPr>
        <w:pStyle w:val="Listenabsatz"/>
        <w:spacing w:after="0"/>
        <w:ind w:left="0"/>
        <w:rPr>
          <w:color w:val="4472C4" w:themeColor="accent5"/>
        </w:rPr>
      </w:pPr>
      <w:r w:rsidRPr="00417DA4">
        <w:rPr>
          <w:color w:val="4472C4" w:themeColor="accent5"/>
        </w:rPr>
        <w:t>Durch unsere Haltung und unsere gemeinsamen Besprechungen vermitteln wir Nächstenliebe, Toleranz, Hilfsbereitschaft, Einfühlungsvermögen, Achtung und den angemessenen Umgang mit Menschen und der Natur.</w:t>
      </w:r>
    </w:p>
    <w:p w14:paraId="43EE5DE9" w14:textId="412C7D0F" w:rsidR="004B2B23" w:rsidRPr="00417DA4" w:rsidRDefault="00307D53" w:rsidP="001120C2">
      <w:pPr>
        <w:pStyle w:val="Listenabsatz"/>
        <w:spacing w:after="0"/>
        <w:ind w:left="0"/>
        <w:rPr>
          <w:bCs/>
          <w:color w:val="4472C4" w:themeColor="accent5"/>
        </w:rPr>
      </w:pPr>
      <w:r w:rsidRPr="00417DA4">
        <w:rPr>
          <w:bCs/>
          <w:color w:val="4472C4" w:themeColor="accent5"/>
        </w:rPr>
        <w:t xml:space="preserve">Wir bieten Hilfestellung beim Erlernen </w:t>
      </w:r>
      <w:r w:rsidR="00252ACB" w:rsidRPr="00417DA4">
        <w:rPr>
          <w:bCs/>
          <w:color w:val="4472C4" w:themeColor="accent5"/>
        </w:rPr>
        <w:t>von Kommunikations</w:t>
      </w:r>
      <w:r w:rsidRPr="00417DA4">
        <w:rPr>
          <w:bCs/>
          <w:color w:val="4472C4" w:themeColor="accent5"/>
        </w:rPr>
        <w:t>- und Kooperationsfähigkeiten und Konfliktbewältigung, durch offene und faire Gespräche, Geschichten und das Zusammenleben in alters- und geschlechtsgemischten Gruppen</w:t>
      </w:r>
      <w:r w:rsidR="00417DA4" w:rsidRPr="00417DA4">
        <w:rPr>
          <w:bCs/>
          <w:color w:val="4472C4" w:themeColor="accent5"/>
        </w:rPr>
        <w:t>.</w:t>
      </w:r>
    </w:p>
    <w:p w14:paraId="70B96107" w14:textId="77777777" w:rsidR="00E84ED5" w:rsidRPr="00417DA4" w:rsidRDefault="00E84ED5" w:rsidP="001120C2">
      <w:pPr>
        <w:pStyle w:val="Listenabsatz"/>
        <w:spacing w:after="0"/>
        <w:ind w:left="0"/>
        <w:rPr>
          <w:b/>
          <w:bCs/>
          <w:color w:val="4472C4" w:themeColor="accent5"/>
        </w:rPr>
      </w:pPr>
    </w:p>
    <w:p w14:paraId="2A958445" w14:textId="6A7DA1E9" w:rsidR="00284BB5" w:rsidRPr="00417DA4" w:rsidRDefault="00307D53" w:rsidP="001120C2">
      <w:pPr>
        <w:pStyle w:val="Listenabsatz"/>
        <w:spacing w:after="0"/>
        <w:ind w:left="0"/>
        <w:rPr>
          <w:bCs/>
          <w:color w:val="4472C4" w:themeColor="accent5"/>
        </w:rPr>
      </w:pPr>
      <w:r w:rsidRPr="00417DA4">
        <w:rPr>
          <w:b/>
          <w:bCs/>
          <w:color w:val="4472C4" w:themeColor="accent5"/>
        </w:rPr>
        <w:t>Partizipation</w:t>
      </w:r>
    </w:p>
    <w:p w14:paraId="45000FA0" w14:textId="77777777" w:rsidR="00284BB5" w:rsidRPr="00417DA4" w:rsidRDefault="00307D53" w:rsidP="001120C2">
      <w:pPr>
        <w:pStyle w:val="Listenabsatz"/>
        <w:spacing w:after="0"/>
        <w:ind w:left="0"/>
        <w:rPr>
          <w:color w:val="4472C4" w:themeColor="accent5"/>
        </w:rPr>
      </w:pPr>
      <w:r w:rsidRPr="00417DA4">
        <w:rPr>
          <w:color w:val="4472C4" w:themeColor="accent5"/>
        </w:rPr>
        <w:t>Wir geben den Kindern die Möglichkeit zur Mitverantwortung. Sie sollen entwicklungsangemessene Entscheidungen im Lebensalltag selbst treffen können. Die Kinder erhalten Zeit zum eigenständigen Lernen, so dass sie die Chance haben, ihre eigenen Ideen und Bedürfnisse mit einzubringen und zu verwirklichen. Wir geben Anreize fürs Lernen und schaffen hierfür ein für die Kinder anregendes Lernumfeld mit Bildungs- und Erfahrungsmöglichkeiten.</w:t>
      </w:r>
    </w:p>
    <w:p w14:paraId="2E644EAF" w14:textId="77777777" w:rsidR="00AD3CF9" w:rsidRPr="00417DA4" w:rsidRDefault="00307D53" w:rsidP="001120C2">
      <w:pPr>
        <w:pStyle w:val="Listenabsatz"/>
        <w:spacing w:after="0"/>
        <w:ind w:left="0"/>
        <w:rPr>
          <w:color w:val="4472C4" w:themeColor="accent5"/>
        </w:rPr>
      </w:pPr>
      <w:r w:rsidRPr="00417DA4">
        <w:rPr>
          <w:noProof/>
          <w:color w:val="4472C4" w:themeColor="accent5"/>
          <w:lang w:eastAsia="de-DE"/>
        </w:rPr>
        <mc:AlternateContent>
          <mc:Choice Requires="wps">
            <w:drawing>
              <wp:anchor distT="0" distB="0" distL="114300" distR="114300" simplePos="0" relativeHeight="251646976" behindDoc="0" locked="0" layoutInCell="1" allowOverlap="1" wp14:anchorId="43473696" wp14:editId="1E05F2DC">
                <wp:simplePos x="0" y="0"/>
                <wp:positionH relativeFrom="column">
                  <wp:posOffset>-775892520</wp:posOffset>
                </wp:positionH>
                <wp:positionV relativeFrom="paragraph">
                  <wp:posOffset>-296073719</wp:posOffset>
                </wp:positionV>
                <wp:extent cx="0" cy="0"/>
                <wp:effectExtent l="0" t="0" r="0" b="0"/>
                <wp:wrapNone/>
                <wp:docPr id="23" name="Gerader Verbinder 23"/>
                <wp:cNvGraphicFramePr/>
                <a:graphic xmlns:a="http://schemas.openxmlformats.org/drawingml/2006/main">
                  <a:graphicData uri="http://schemas.microsoft.com/office/word/2010/wordprocessingShape">
                    <wps:wsp>
                      <wps:cNvCnPr/>
                      <wps:spPr>
                        <a:xfrm>
                          <a:off x="0" y="0"/>
                          <a:ext cx="0" cy="0"/>
                        </a:xfrm>
                        <a:prstGeom prst="line">
                          <a:avLst/>
                        </a:prstGeom>
                        <a:noFill/>
                        <a:ln w="9360" cap="sq">
                          <a:solidFill>
                            <a:srgbClr val="000000"/>
                          </a:solidFill>
                          <a:prstDash val="solid"/>
                          <a:miter/>
                        </a:ln>
                      </wps:spPr>
                      <wps:bodyPr/>
                    </wps:wsp>
                  </a:graphicData>
                </a:graphic>
              </wp:anchor>
            </w:drawing>
          </mc:Choice>
          <mc:Fallback>
            <w:pict>
              <v:line w14:anchorId="68E7D50A" id="Gerader Verbinder 23" o:spid="_x0000_s1026" style="position:absolute;z-index:8;visibility:visible;mso-wrap-style:square;mso-wrap-distance-left:9pt;mso-wrap-distance-top:0;mso-wrap-distance-right:9pt;mso-wrap-distance-bottom:0;mso-position-horizontal:absolute;mso-position-horizontal-relative:text;mso-position-vertical:absolute;mso-position-vertical-relative:text" from="-61093.9pt,-23312.9pt" to="-61093.9pt,-233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" strokeweight=".26mm">
                <v:stroke joinstyle="miter" endcap="square"/>
              </v:line>
            </w:pict>
          </mc:Fallback>
        </mc:AlternateContent>
      </w:r>
      <w:r w:rsidRPr="00417DA4">
        <w:rPr>
          <w:color w:val="4472C4" w:themeColor="accent5"/>
        </w:rPr>
        <w:t>Kinder suchen sich dabei immer Vorbilder in ihrer direkten Umgebung. Deshalb versuchen wir in unseren Verhaltensweisen den Kindern unsere Werte zu vermitteln. Dazu gehören gesellschaftliche Anstandsregeln, der rücksichtsvolle Umgang mit Mitmenschen und Toleranz anderen Meinungen gegenüber.</w:t>
      </w:r>
    </w:p>
    <w:p w14:paraId="592B5615" w14:textId="77777777" w:rsidR="00AD3CF9" w:rsidRPr="00417DA4" w:rsidRDefault="00AD3CF9" w:rsidP="001120C2">
      <w:pPr>
        <w:pStyle w:val="Listenabsatz"/>
        <w:spacing w:after="0"/>
        <w:ind w:left="0"/>
        <w:rPr>
          <w:b/>
          <w:color w:val="4472C4" w:themeColor="accent5"/>
        </w:rPr>
      </w:pPr>
    </w:p>
    <w:p w14:paraId="6E923A8B" w14:textId="77777777" w:rsidR="00AD3CF9" w:rsidRPr="00417DA4" w:rsidRDefault="00307D53" w:rsidP="001120C2">
      <w:pPr>
        <w:pStyle w:val="Listenabsatz"/>
        <w:spacing w:after="0"/>
        <w:ind w:left="0"/>
        <w:rPr>
          <w:b/>
          <w:color w:val="4472C4" w:themeColor="accent5"/>
        </w:rPr>
      </w:pPr>
      <w:r w:rsidRPr="00417DA4">
        <w:rPr>
          <w:b/>
          <w:color w:val="4472C4" w:themeColor="accent5"/>
        </w:rPr>
        <w:t>Kultur</w:t>
      </w:r>
    </w:p>
    <w:p w14:paraId="7ADCDB4E" w14:textId="45070637" w:rsidR="00284BB5" w:rsidRPr="00417DA4" w:rsidRDefault="00307D53" w:rsidP="001120C2">
      <w:pPr>
        <w:pStyle w:val="Listenabsatz"/>
        <w:spacing w:after="0"/>
        <w:ind w:left="0"/>
        <w:rPr>
          <w:color w:val="4472C4" w:themeColor="accent5"/>
        </w:rPr>
      </w:pPr>
      <w:r w:rsidRPr="00417DA4">
        <w:rPr>
          <w:color w:val="4472C4" w:themeColor="accent5"/>
        </w:rPr>
        <w:t>Wir leben und erleben gemeinsam mit den Kindern kulturelle Ereignisse und lernen andere Kulturen kennen.</w:t>
      </w:r>
    </w:p>
    <w:p w14:paraId="23065567" w14:textId="12CC2D47" w:rsidR="006D44A1" w:rsidRDefault="006D44A1" w:rsidP="001120C2">
      <w:pPr>
        <w:pStyle w:val="Listenabsatz"/>
        <w:spacing w:after="0"/>
        <w:ind w:left="0"/>
        <w:rPr>
          <w:b/>
          <w:color w:val="538135" w:themeColor="accent6" w:themeShade="BF"/>
        </w:rPr>
      </w:pPr>
    </w:p>
    <w:p w14:paraId="3DF1A747" w14:textId="7AAB2841" w:rsidR="00E84ED5" w:rsidRDefault="00E84ED5">
      <w:pPr>
        <w:widowControl w:val="0"/>
        <w:rPr>
          <w:b/>
          <w:color w:val="538135" w:themeColor="accent6" w:themeShade="BF"/>
        </w:rPr>
      </w:pPr>
      <w:r>
        <w:rPr>
          <w:b/>
          <w:color w:val="538135" w:themeColor="accent6" w:themeShade="BF"/>
        </w:rPr>
        <w:br w:type="page"/>
      </w:r>
    </w:p>
    <w:p w14:paraId="0858D6FC" w14:textId="77777777" w:rsidR="00284BB5" w:rsidRPr="00417DA4" w:rsidRDefault="00307D53" w:rsidP="001120C2">
      <w:pPr>
        <w:spacing w:after="0"/>
        <w:rPr>
          <w:color w:val="4472C4" w:themeColor="accent5"/>
          <w:u w:val="single"/>
        </w:rPr>
      </w:pPr>
      <w:r w:rsidRPr="00417DA4">
        <w:rPr>
          <w:color w:val="4472C4" w:themeColor="accent5"/>
          <w:u w:val="single"/>
        </w:rPr>
        <w:lastRenderedPageBreak/>
        <w:t>12.4 Inklusion in der Einrichtung</w:t>
      </w:r>
    </w:p>
    <w:p w14:paraId="533C4009" w14:textId="77777777" w:rsidR="00B00A39" w:rsidRPr="00417DA4" w:rsidRDefault="00E91408" w:rsidP="001120C2">
      <w:pPr>
        <w:spacing w:after="0"/>
        <w:rPr>
          <w:color w:val="4472C4" w:themeColor="accent5"/>
          <w:u w:val="single"/>
        </w:rPr>
      </w:pPr>
      <w:r w:rsidRPr="00417DA4">
        <w:rPr>
          <w:rStyle w:val="Fett"/>
          <w:color w:val="4472C4" w:themeColor="accent5"/>
        </w:rPr>
        <w:t xml:space="preserve">Inklusion bezieht </w:t>
      </w:r>
      <w:r w:rsidRPr="00417DA4">
        <w:rPr>
          <w:rStyle w:val="Fett"/>
          <w:i/>
          <w:iCs/>
          <w:color w:val="4472C4" w:themeColor="accent5"/>
        </w:rPr>
        <w:t>alle</w:t>
      </w:r>
      <w:r w:rsidRPr="00417DA4">
        <w:rPr>
          <w:rStyle w:val="Fett"/>
          <w:color w:val="4472C4" w:themeColor="accent5"/>
        </w:rPr>
        <w:t xml:space="preserve"> Kinder mit ein – nicht nur jene mit Einschränkungen</w:t>
      </w:r>
    </w:p>
    <w:p w14:paraId="497185D7" w14:textId="77777777" w:rsidR="00CA1560" w:rsidRPr="00417DA4" w:rsidRDefault="00CA1560" w:rsidP="001120C2">
      <w:pPr>
        <w:pStyle w:val="StandardWeb"/>
        <w:rPr>
          <w:rFonts w:ascii="Calibri" w:hAnsi="Calibri" w:cs="Calibri"/>
          <w:color w:val="4472C4" w:themeColor="accent5"/>
          <w:sz w:val="22"/>
          <w:szCs w:val="22"/>
        </w:rPr>
      </w:pPr>
      <w:r w:rsidRPr="00417DA4">
        <w:rPr>
          <w:rFonts w:ascii="Calibri" w:hAnsi="Calibri" w:cs="Calibri"/>
          <w:color w:val="4472C4" w:themeColor="accent5"/>
          <w:sz w:val="22"/>
          <w:szCs w:val="22"/>
        </w:rPr>
        <w:t>Jedes Kind hat unabhängig von seinen jeweiligen Entwicklungsvoraussetzungen und Bedürfnissen den gleichen Anspruch darauf, in seiner Entwicklung und seinem Lernen angemessen gefördert zu werden. In unserer Einrichtung sind alle Kinder willkommen. Je nach Unterstützungsbedarf werden wir mit Ihnen</w:t>
      </w:r>
      <w:r w:rsidR="00185CAE" w:rsidRPr="00417DA4">
        <w:rPr>
          <w:rFonts w:ascii="Calibri" w:hAnsi="Calibri" w:cs="Calibri"/>
          <w:color w:val="4472C4" w:themeColor="accent5"/>
          <w:sz w:val="22"/>
          <w:szCs w:val="22"/>
        </w:rPr>
        <w:t xml:space="preserve"> zusammen eine Lösung zum Wohl I</w:t>
      </w:r>
      <w:r w:rsidRPr="00417DA4">
        <w:rPr>
          <w:rFonts w:ascii="Calibri" w:hAnsi="Calibri" w:cs="Calibri"/>
          <w:color w:val="4472C4" w:themeColor="accent5"/>
          <w:sz w:val="22"/>
          <w:szCs w:val="22"/>
        </w:rPr>
        <w:t>hres Kindes finden. Bitte sprechen Sie uns an.</w:t>
      </w:r>
    </w:p>
    <w:p w14:paraId="23286A84" w14:textId="77777777" w:rsidR="00CA1560" w:rsidRPr="00417DA4" w:rsidRDefault="00CA1560" w:rsidP="001120C2">
      <w:pPr>
        <w:pStyle w:val="StandardWeb"/>
        <w:rPr>
          <w:rFonts w:ascii="Calibri" w:hAnsi="Calibri" w:cs="Calibri"/>
          <w:color w:val="4472C4" w:themeColor="accent5"/>
          <w:sz w:val="22"/>
          <w:szCs w:val="22"/>
        </w:rPr>
      </w:pPr>
      <w:r w:rsidRPr="00417DA4">
        <w:rPr>
          <w:rFonts w:ascii="Calibri" w:hAnsi="Calibri" w:cs="Calibri"/>
          <w:color w:val="4472C4" w:themeColor="accent5"/>
          <w:sz w:val="22"/>
          <w:szCs w:val="22"/>
        </w:rPr>
        <w:t>Alle Kinder bedürfen einer spezifischen, auf ihre Fähigkeiten, Neigungen und Interessen abgestimmten Förderung. Eine anregungsreiche, individualisierte und flexible Gestaltung der Arbeit entspricht der Vielfalt von Lernausgangslagen der Kinder. Durch ein Miteinander von Kindern unterschiedlichster Begabung und Neigung können alle voneinander lernen und es entsteht ein selbstverständlicher Umgang im Miteinander. Somit ist jedes Kind eine Bereicherung für die gesamte Einrichtung.</w:t>
      </w:r>
    </w:p>
    <w:p w14:paraId="608B0286" w14:textId="6C009E63" w:rsidR="00CA1560" w:rsidRPr="00417DA4" w:rsidRDefault="00CA1560" w:rsidP="001120C2">
      <w:pPr>
        <w:pStyle w:val="StandardWeb"/>
        <w:rPr>
          <w:rFonts w:ascii="Calibri" w:hAnsi="Calibri" w:cs="Calibri"/>
          <w:color w:val="4472C4" w:themeColor="accent5"/>
          <w:sz w:val="22"/>
          <w:szCs w:val="22"/>
        </w:rPr>
      </w:pPr>
      <w:r w:rsidRPr="00417DA4">
        <w:rPr>
          <w:rFonts w:ascii="Calibri" w:hAnsi="Calibri" w:cs="Calibri"/>
          <w:color w:val="4472C4" w:themeColor="accent5"/>
          <w:sz w:val="22"/>
          <w:szCs w:val="22"/>
        </w:rPr>
        <w:t>Frühzeitige individuelle Unterstützung, die enge Zusammenarbeit mit den Eltern und das Hinzuziehen von Experten sind geeignete Möglichkeiten, um den Besonderheiten eines jeden Kindes gerecht zu werden</w:t>
      </w:r>
      <w:r w:rsidR="00417DA4" w:rsidRPr="00417DA4">
        <w:rPr>
          <w:rFonts w:ascii="Calibri" w:hAnsi="Calibri" w:cs="Calibri"/>
          <w:color w:val="4472C4" w:themeColor="accent5"/>
          <w:sz w:val="22"/>
          <w:szCs w:val="22"/>
        </w:rPr>
        <w:t xml:space="preserve"> </w:t>
      </w:r>
      <w:r w:rsidR="00F32254" w:rsidRPr="00417DA4">
        <w:rPr>
          <w:rFonts w:ascii="Calibri" w:hAnsi="Calibri" w:cs="Calibri"/>
          <w:color w:val="4472C4" w:themeColor="accent5"/>
          <w:sz w:val="22"/>
          <w:szCs w:val="22"/>
        </w:rPr>
        <w:t>(s</w:t>
      </w:r>
      <w:r w:rsidR="00B22576" w:rsidRPr="00417DA4">
        <w:rPr>
          <w:rFonts w:ascii="Calibri" w:hAnsi="Calibri" w:cs="Calibri"/>
          <w:color w:val="4472C4" w:themeColor="accent5"/>
          <w:sz w:val="22"/>
          <w:szCs w:val="22"/>
        </w:rPr>
        <w:t>iehe</w:t>
      </w:r>
      <w:r w:rsidR="00F32254" w:rsidRPr="00417DA4">
        <w:rPr>
          <w:rFonts w:ascii="Calibri" w:hAnsi="Calibri" w:cs="Calibri"/>
          <w:color w:val="4472C4" w:themeColor="accent5"/>
          <w:sz w:val="22"/>
          <w:szCs w:val="22"/>
        </w:rPr>
        <w:t xml:space="preserve"> </w:t>
      </w:r>
      <w:hyperlink r:id="rId14" w:history="1">
        <w:r w:rsidR="00F32254" w:rsidRPr="00417DA4">
          <w:rPr>
            <w:rStyle w:val="Hyperlink"/>
            <w:rFonts w:ascii="Calibri" w:hAnsi="Calibri" w:cs="Calibri"/>
            <w:color w:val="4472C4" w:themeColor="accent5"/>
            <w:sz w:val="22"/>
            <w:szCs w:val="22"/>
          </w:rPr>
          <w:t>https://www.rund-um-kita.de/paedagogische-konzepte-unter-der-lupe-was-ist-eine-inklusive-kita/</w:t>
        </w:r>
      </w:hyperlink>
      <w:r w:rsidR="00F32254" w:rsidRPr="00417DA4">
        <w:rPr>
          <w:rFonts w:ascii="Calibri" w:hAnsi="Calibri" w:cs="Calibri"/>
          <w:color w:val="4472C4" w:themeColor="accent5"/>
          <w:sz w:val="22"/>
          <w:szCs w:val="22"/>
        </w:rPr>
        <w:t>)</w:t>
      </w:r>
      <w:r w:rsidR="00417DA4" w:rsidRPr="00417DA4">
        <w:rPr>
          <w:rFonts w:ascii="Calibri" w:hAnsi="Calibri" w:cs="Calibri"/>
          <w:color w:val="4472C4" w:themeColor="accent5"/>
          <w:sz w:val="22"/>
          <w:szCs w:val="22"/>
        </w:rPr>
        <w:t>.</w:t>
      </w:r>
    </w:p>
    <w:p w14:paraId="4FECADD7" w14:textId="6B9C9450" w:rsidR="00F32254" w:rsidRPr="00417DA4" w:rsidRDefault="00F32254" w:rsidP="001120C2">
      <w:pPr>
        <w:pStyle w:val="StandardWeb"/>
        <w:rPr>
          <w:rFonts w:ascii="Calibri" w:hAnsi="Calibri" w:cs="Calibri"/>
          <w:color w:val="4472C4" w:themeColor="accent5"/>
          <w:sz w:val="22"/>
          <w:szCs w:val="22"/>
        </w:rPr>
      </w:pPr>
      <w:r w:rsidRPr="00417DA4">
        <w:rPr>
          <w:rFonts w:ascii="Calibri" w:hAnsi="Calibri" w:cs="Calibri"/>
          <w:color w:val="4472C4" w:themeColor="accent5"/>
          <w:sz w:val="22"/>
          <w:szCs w:val="22"/>
        </w:rPr>
        <w:t>Egal</w:t>
      </w:r>
      <w:r w:rsidR="00417DA4" w:rsidRPr="00417DA4">
        <w:rPr>
          <w:rFonts w:ascii="Calibri" w:hAnsi="Calibri" w:cs="Calibri"/>
          <w:color w:val="4472C4" w:themeColor="accent5"/>
          <w:sz w:val="22"/>
          <w:szCs w:val="22"/>
        </w:rPr>
        <w:t xml:space="preserve"> </w:t>
      </w:r>
      <w:r w:rsidRPr="00417DA4">
        <w:rPr>
          <w:rFonts w:ascii="Calibri" w:hAnsi="Calibri" w:cs="Calibri"/>
          <w:color w:val="4472C4" w:themeColor="accent5"/>
          <w:sz w:val="22"/>
          <w:szCs w:val="22"/>
        </w:rPr>
        <w:t>ob es um die Entwicklung, den Migrationshintergrund, die Fähigkeiten, den soziokulturellen Status oder andere Merkmale geht, wir wollen die Vielfalt des menschlichen Lebens so annehmen und mit jenen Stärken und Schwächen arbei</w:t>
      </w:r>
      <w:r w:rsidR="00185CAE" w:rsidRPr="00417DA4">
        <w:rPr>
          <w:rFonts w:ascii="Calibri" w:hAnsi="Calibri" w:cs="Calibri"/>
          <w:color w:val="4472C4" w:themeColor="accent5"/>
          <w:sz w:val="22"/>
          <w:szCs w:val="22"/>
        </w:rPr>
        <w:t xml:space="preserve">ten und das </w:t>
      </w:r>
      <w:r w:rsidR="00417DA4" w:rsidRPr="00417DA4">
        <w:rPr>
          <w:rFonts w:ascii="Calibri" w:hAnsi="Calibri" w:cs="Calibri"/>
          <w:color w:val="4472C4" w:themeColor="accent5"/>
          <w:sz w:val="22"/>
          <w:szCs w:val="22"/>
        </w:rPr>
        <w:t>B</w:t>
      </w:r>
      <w:r w:rsidR="00185CAE" w:rsidRPr="00417DA4">
        <w:rPr>
          <w:rFonts w:ascii="Calibri" w:hAnsi="Calibri" w:cs="Calibri"/>
          <w:color w:val="4472C4" w:themeColor="accent5"/>
          <w:sz w:val="22"/>
          <w:szCs w:val="22"/>
        </w:rPr>
        <w:t>estmögliche heraus</w:t>
      </w:r>
      <w:r w:rsidRPr="00417DA4">
        <w:rPr>
          <w:rFonts w:ascii="Calibri" w:hAnsi="Calibri" w:cs="Calibri"/>
          <w:color w:val="4472C4" w:themeColor="accent5"/>
          <w:sz w:val="22"/>
          <w:szCs w:val="22"/>
        </w:rPr>
        <w:t xml:space="preserve">holen. </w:t>
      </w:r>
    </w:p>
    <w:p w14:paraId="45D5DECE" w14:textId="77777777" w:rsidR="00F32254" w:rsidRPr="00417DA4" w:rsidRDefault="00F32254" w:rsidP="001120C2">
      <w:pPr>
        <w:pStyle w:val="StandardWeb"/>
        <w:rPr>
          <w:rFonts w:ascii="Calibri" w:hAnsi="Calibri" w:cs="Calibri"/>
          <w:color w:val="4472C4" w:themeColor="accent5"/>
          <w:sz w:val="22"/>
          <w:szCs w:val="22"/>
        </w:rPr>
      </w:pPr>
      <w:r w:rsidRPr="00417DA4">
        <w:rPr>
          <w:rFonts w:ascii="Calibri" w:hAnsi="Calibri" w:cs="Calibri"/>
          <w:color w:val="4472C4" w:themeColor="accent5"/>
          <w:sz w:val="22"/>
          <w:szCs w:val="22"/>
        </w:rPr>
        <w:t xml:space="preserve">Wir versuchen die Chancengleichheit sehr hoch zu halten, dennoch sind uns auch die Grenzen unserer inklusiven Haltung bewusst, diese respektieren wir. </w:t>
      </w:r>
    </w:p>
    <w:p w14:paraId="3A13217B" w14:textId="77777777" w:rsidR="00CA1560" w:rsidRPr="00417DA4" w:rsidRDefault="00CA1560" w:rsidP="001120C2">
      <w:pPr>
        <w:pStyle w:val="StandardWeb"/>
        <w:rPr>
          <w:rFonts w:ascii="Calibri" w:hAnsi="Calibri" w:cs="Calibri"/>
          <w:color w:val="4472C4" w:themeColor="accent5"/>
        </w:rPr>
      </w:pPr>
    </w:p>
    <w:p w14:paraId="0AF8327F" w14:textId="77777777" w:rsidR="00284BB5" w:rsidRPr="00417DA4" w:rsidRDefault="00307D53" w:rsidP="001120C2">
      <w:pPr>
        <w:spacing w:after="0"/>
        <w:rPr>
          <w:color w:val="4472C4" w:themeColor="accent5"/>
          <w:u w:val="single"/>
        </w:rPr>
      </w:pPr>
      <w:r w:rsidRPr="00417DA4">
        <w:rPr>
          <w:color w:val="4472C4" w:themeColor="accent5"/>
          <w:u w:val="single"/>
        </w:rPr>
        <w:t>12.5 Auseinandersetzung mit Qualitätsstandards</w:t>
      </w:r>
    </w:p>
    <w:p w14:paraId="6EB5D833" w14:textId="77777777" w:rsidR="00185CAE" w:rsidRPr="00417DA4" w:rsidRDefault="00185CAE" w:rsidP="001120C2">
      <w:pPr>
        <w:spacing w:after="0"/>
        <w:rPr>
          <w:color w:val="4472C4" w:themeColor="accent5"/>
        </w:rPr>
      </w:pPr>
      <w:r w:rsidRPr="00417DA4">
        <w:rPr>
          <w:color w:val="4472C4" w:themeColor="accent5"/>
        </w:rPr>
        <w:t>In unserer Einrichtung haben wir</w:t>
      </w:r>
      <w:r w:rsidR="0051650F" w:rsidRPr="00417DA4">
        <w:rPr>
          <w:color w:val="4472C4" w:themeColor="accent5"/>
        </w:rPr>
        <w:t xml:space="preserve"> die</w:t>
      </w:r>
      <w:r w:rsidRPr="00417DA4">
        <w:rPr>
          <w:color w:val="4472C4" w:themeColor="accent5"/>
        </w:rPr>
        <w:t xml:space="preserve"> </w:t>
      </w:r>
      <w:r w:rsidR="0051650F" w:rsidRPr="00417DA4">
        <w:rPr>
          <w:color w:val="4472C4" w:themeColor="accent5"/>
        </w:rPr>
        <w:t xml:space="preserve">Qualitätsstandards </w:t>
      </w:r>
      <w:r w:rsidRPr="00417DA4">
        <w:rPr>
          <w:color w:val="4472C4" w:themeColor="accent5"/>
        </w:rPr>
        <w:t>der T</w:t>
      </w:r>
      <w:r w:rsidR="0051650F" w:rsidRPr="00417DA4">
        <w:rPr>
          <w:color w:val="4472C4" w:themeColor="accent5"/>
        </w:rPr>
        <w:t xml:space="preserve">eamarbeit und </w:t>
      </w:r>
      <w:r w:rsidRPr="00417DA4">
        <w:rPr>
          <w:color w:val="4472C4" w:themeColor="accent5"/>
        </w:rPr>
        <w:t xml:space="preserve">der Kinder- </w:t>
      </w:r>
      <w:r w:rsidR="0051650F" w:rsidRPr="00417DA4">
        <w:rPr>
          <w:color w:val="4472C4" w:themeColor="accent5"/>
        </w:rPr>
        <w:t>bzw.</w:t>
      </w:r>
      <w:r w:rsidRPr="00417DA4">
        <w:rPr>
          <w:color w:val="4472C4" w:themeColor="accent5"/>
        </w:rPr>
        <w:t xml:space="preserve"> E</w:t>
      </w:r>
      <w:r w:rsidR="0051650F" w:rsidRPr="00417DA4">
        <w:rPr>
          <w:color w:val="4472C4" w:themeColor="accent5"/>
        </w:rPr>
        <w:t xml:space="preserve">lternarbeit beschrieben. </w:t>
      </w:r>
    </w:p>
    <w:p w14:paraId="513400DB" w14:textId="77777777" w:rsidR="008042D6" w:rsidRPr="00417DA4" w:rsidRDefault="00185CAE" w:rsidP="001120C2">
      <w:pPr>
        <w:spacing w:after="0"/>
        <w:rPr>
          <w:color w:val="4472C4" w:themeColor="accent5"/>
        </w:rPr>
      </w:pPr>
      <w:r w:rsidRPr="00417DA4">
        <w:rPr>
          <w:color w:val="4472C4" w:themeColor="accent5"/>
        </w:rPr>
        <w:t xml:space="preserve">Wir setzen uns regelmäßig und bei Bedarf im Team </w:t>
      </w:r>
      <w:r w:rsidR="008042D6" w:rsidRPr="00417DA4">
        <w:rPr>
          <w:color w:val="4472C4" w:themeColor="accent5"/>
        </w:rPr>
        <w:t xml:space="preserve">mit unseren Standards auseinander und überarbeiten diese. </w:t>
      </w:r>
    </w:p>
    <w:p w14:paraId="5311B3CA" w14:textId="5C17A72F" w:rsidR="00B00A39" w:rsidRPr="00417DA4" w:rsidRDefault="008042D6" w:rsidP="001120C2">
      <w:pPr>
        <w:spacing w:after="0"/>
        <w:rPr>
          <w:color w:val="4472C4" w:themeColor="accent5"/>
        </w:rPr>
      </w:pPr>
      <w:r w:rsidRPr="00417DA4">
        <w:rPr>
          <w:color w:val="4472C4" w:themeColor="accent5"/>
        </w:rPr>
        <w:t xml:space="preserve">Für die Eltern </w:t>
      </w:r>
      <w:r w:rsidR="0051650F" w:rsidRPr="00417DA4">
        <w:rPr>
          <w:color w:val="4472C4" w:themeColor="accent5"/>
        </w:rPr>
        <w:t xml:space="preserve">sind diese Dokumente </w:t>
      </w:r>
      <w:r w:rsidRPr="00417DA4">
        <w:rPr>
          <w:color w:val="4472C4" w:themeColor="accent5"/>
        </w:rPr>
        <w:t>freizugänglich im Kinderstall</w:t>
      </w:r>
      <w:r w:rsidR="004A5378" w:rsidRPr="00417DA4">
        <w:rPr>
          <w:color w:val="4472C4" w:themeColor="accent5"/>
        </w:rPr>
        <w:t xml:space="preserve"> (Gruppenraum)</w:t>
      </w:r>
      <w:r w:rsidR="0051650F" w:rsidRPr="00417DA4">
        <w:rPr>
          <w:color w:val="4472C4" w:themeColor="accent5"/>
        </w:rPr>
        <w:t xml:space="preserve"> einsehbar.</w:t>
      </w:r>
      <w:r w:rsidRPr="00417DA4">
        <w:rPr>
          <w:color w:val="4472C4" w:themeColor="accent5"/>
        </w:rPr>
        <w:t xml:space="preserve"> Bei Unklarheiten können </w:t>
      </w:r>
      <w:r w:rsidR="004A5378" w:rsidRPr="00417DA4">
        <w:rPr>
          <w:color w:val="4472C4" w:themeColor="accent5"/>
        </w:rPr>
        <w:t>S</w:t>
      </w:r>
      <w:r w:rsidRPr="00417DA4">
        <w:rPr>
          <w:color w:val="4472C4" w:themeColor="accent5"/>
        </w:rPr>
        <w:t>ie jederzeit auf diese Informationen zurückgreifen.</w:t>
      </w:r>
    </w:p>
    <w:p w14:paraId="692B2B3D" w14:textId="77777777" w:rsidR="004B2B23" w:rsidRPr="00417DA4" w:rsidRDefault="004B2B23" w:rsidP="001120C2">
      <w:pPr>
        <w:spacing w:after="0"/>
        <w:rPr>
          <w:color w:val="4472C4" w:themeColor="accent5"/>
        </w:rPr>
      </w:pPr>
    </w:p>
    <w:p w14:paraId="3826C1B7" w14:textId="77777777" w:rsidR="00B00A39" w:rsidRPr="00417DA4" w:rsidRDefault="00307D53" w:rsidP="001120C2">
      <w:pPr>
        <w:pStyle w:val="Listenabsatz"/>
        <w:spacing w:after="0"/>
        <w:ind w:left="0"/>
        <w:rPr>
          <w:color w:val="4472C4" w:themeColor="accent5"/>
          <w:u w:val="single"/>
        </w:rPr>
      </w:pPr>
      <w:r w:rsidRPr="00417DA4">
        <w:rPr>
          <w:color w:val="4472C4" w:themeColor="accent5"/>
          <w:u w:val="single"/>
        </w:rPr>
        <w:t>12.6 Bedeutung von Spielen und Lernen</w:t>
      </w:r>
    </w:p>
    <w:p w14:paraId="41E25B4D" w14:textId="77777777" w:rsidR="00284BB5" w:rsidRPr="00417DA4" w:rsidRDefault="00B00A39" w:rsidP="001120C2">
      <w:pPr>
        <w:pStyle w:val="Listenabsatz"/>
        <w:spacing w:after="0"/>
        <w:ind w:left="0"/>
        <w:rPr>
          <w:color w:val="4472C4" w:themeColor="accent5"/>
          <w:u w:val="single"/>
        </w:rPr>
      </w:pPr>
      <w:r w:rsidRPr="00417DA4">
        <w:rPr>
          <w:color w:val="4472C4" w:themeColor="accent5"/>
          <w:u w:val="single"/>
        </w:rPr>
        <w:t xml:space="preserve">12.6.1 </w:t>
      </w:r>
      <w:r w:rsidR="00307D53" w:rsidRPr="00417DA4">
        <w:rPr>
          <w:color w:val="4472C4" w:themeColor="accent5"/>
          <w:u w:val="single"/>
        </w:rPr>
        <w:t>Die Bedeutung von Naturerfahrungen</w:t>
      </w:r>
    </w:p>
    <w:p w14:paraId="23D5804D" w14:textId="72CECE86" w:rsidR="00284BB5" w:rsidRPr="00417DA4" w:rsidRDefault="00307D53" w:rsidP="001120C2">
      <w:pPr>
        <w:spacing w:after="0"/>
        <w:rPr>
          <w:rFonts w:cs="Calibri"/>
          <w:color w:val="4472C4" w:themeColor="accent5"/>
        </w:rPr>
      </w:pPr>
      <w:r w:rsidRPr="00417DA4">
        <w:rPr>
          <w:rFonts w:cs="Calibri"/>
          <w:color w:val="4472C4" w:themeColor="accent5"/>
        </w:rPr>
        <w:t xml:space="preserve">Die Umgebung, in der wir uns aufhalten, hat große Bedeutung für unser Wohlbefinden. Dadurch, dass der Mensch grundsätzlich für ein naturnahes Leben ausgestattet ist, reagiert er mit Stress, </w:t>
      </w:r>
      <w:r w:rsidR="00417DA4" w:rsidRPr="00417DA4">
        <w:rPr>
          <w:rFonts w:cs="Calibri"/>
          <w:color w:val="4472C4" w:themeColor="accent5"/>
        </w:rPr>
        <w:t xml:space="preserve">der </w:t>
      </w:r>
      <w:r w:rsidRPr="00417DA4">
        <w:rPr>
          <w:rFonts w:cs="Calibri"/>
          <w:color w:val="4472C4" w:themeColor="accent5"/>
        </w:rPr>
        <w:t>physischer und psychischer Erkrankung, wenn er zu sehr vom Erleben der Natur abgeschnitten ist. Im Gegenzug kann die Natur mit ihren wohltuenden, heilenden Kräften einen anstrengenden Alltag in unserer heutigen Gesellschaft ausgleichen.</w:t>
      </w:r>
    </w:p>
    <w:p w14:paraId="50A7CFF4" w14:textId="77777777" w:rsidR="00284BB5" w:rsidRPr="00417DA4" w:rsidRDefault="00307D53" w:rsidP="001120C2">
      <w:pPr>
        <w:pStyle w:val="WaldBasistext"/>
        <w:spacing w:after="0" w:line="260" w:lineRule="exact"/>
        <w:ind w:left="0"/>
        <w:rPr>
          <w:rFonts w:ascii="Calibri" w:hAnsi="Calibri" w:cs="Calibri"/>
          <w:color w:val="4472C4" w:themeColor="accent5"/>
          <w:sz w:val="22"/>
          <w:szCs w:val="22"/>
        </w:rPr>
      </w:pPr>
      <w:r w:rsidRPr="00417DA4">
        <w:rPr>
          <w:rFonts w:ascii="Calibri" w:hAnsi="Calibri" w:cs="Calibri"/>
          <w:color w:val="4472C4" w:themeColor="accent5"/>
          <w:sz w:val="22"/>
          <w:szCs w:val="22"/>
        </w:rPr>
        <w:t>Die Natur ist als Erfahrungsraum sehr geeignet, um den ganzen Menschen zu bilden</w:t>
      </w:r>
      <w:r w:rsidR="00176393" w:rsidRPr="00417DA4">
        <w:rPr>
          <w:rFonts w:ascii="Calibri" w:hAnsi="Calibri" w:cs="Calibri"/>
          <w:color w:val="4472C4" w:themeColor="accent5"/>
          <w:sz w:val="22"/>
          <w:szCs w:val="22"/>
        </w:rPr>
        <w:t>.</w:t>
      </w:r>
      <w:r w:rsidRPr="00417DA4">
        <w:rPr>
          <w:rFonts w:ascii="Calibri" w:hAnsi="Calibri" w:cs="Calibri"/>
          <w:color w:val="4472C4" w:themeColor="accent5"/>
          <w:sz w:val="22"/>
          <w:szCs w:val="22"/>
        </w:rPr>
        <w:t xml:space="preserve"> </w:t>
      </w:r>
      <w:r w:rsidR="00176393" w:rsidRPr="00417DA4">
        <w:rPr>
          <w:rFonts w:ascii="Calibri" w:hAnsi="Calibri" w:cs="Calibri"/>
          <w:color w:val="4472C4" w:themeColor="accent5"/>
          <w:sz w:val="22"/>
          <w:szCs w:val="22"/>
        </w:rPr>
        <w:t>S</w:t>
      </w:r>
      <w:r w:rsidRPr="00417DA4">
        <w:rPr>
          <w:rFonts w:ascii="Calibri" w:hAnsi="Calibri" w:cs="Calibri"/>
          <w:color w:val="4472C4" w:themeColor="accent5"/>
          <w:sz w:val="22"/>
          <w:szCs w:val="22"/>
        </w:rPr>
        <w:t xml:space="preserve">ie </w:t>
      </w:r>
      <w:r w:rsidR="00176393" w:rsidRPr="00417DA4">
        <w:rPr>
          <w:rFonts w:ascii="Calibri" w:hAnsi="Calibri" w:cs="Calibri"/>
          <w:color w:val="4472C4" w:themeColor="accent5"/>
          <w:sz w:val="22"/>
          <w:szCs w:val="22"/>
        </w:rPr>
        <w:t xml:space="preserve">spricht </w:t>
      </w:r>
      <w:r w:rsidRPr="00417DA4">
        <w:rPr>
          <w:rFonts w:ascii="Calibri" w:hAnsi="Calibri" w:cs="Calibri"/>
          <w:color w:val="4472C4" w:themeColor="accent5"/>
          <w:sz w:val="22"/>
          <w:szCs w:val="22"/>
        </w:rPr>
        <w:t>den ganzen Menschen an – seine Wahrnehmung, sein Denken und Fühlen, seine Phantasie, sein moralisches und ästhetisches Bewusstsein</w:t>
      </w:r>
      <w:r w:rsidR="00176393" w:rsidRPr="00417DA4">
        <w:rPr>
          <w:rFonts w:ascii="Calibri" w:hAnsi="Calibri" w:cs="Calibri"/>
          <w:color w:val="4472C4" w:themeColor="accent5"/>
          <w:sz w:val="22"/>
          <w:szCs w:val="22"/>
        </w:rPr>
        <w:t>,</w:t>
      </w:r>
      <w:r w:rsidRPr="00417DA4">
        <w:rPr>
          <w:rFonts w:ascii="Calibri" w:hAnsi="Calibri" w:cs="Calibri"/>
          <w:color w:val="4472C4" w:themeColor="accent5"/>
          <w:sz w:val="22"/>
          <w:szCs w:val="22"/>
        </w:rPr>
        <w:t xml:space="preserve"> ebenso wie sein Körperempfinden, seine Bewegungslust und sein Bedürfnis nach Aktivität.</w:t>
      </w:r>
    </w:p>
    <w:p w14:paraId="50E1B681" w14:textId="1275AB1E" w:rsidR="00284BB5" w:rsidRPr="00417DA4" w:rsidRDefault="00307D53" w:rsidP="001120C2">
      <w:pPr>
        <w:pStyle w:val="WaldBasistext"/>
        <w:spacing w:after="0" w:line="260" w:lineRule="exact"/>
        <w:ind w:left="0"/>
        <w:rPr>
          <w:rFonts w:ascii="Calibri" w:hAnsi="Calibri"/>
          <w:color w:val="4472C4" w:themeColor="accent5"/>
          <w:sz w:val="22"/>
          <w:szCs w:val="22"/>
        </w:rPr>
      </w:pPr>
      <w:r w:rsidRPr="00417DA4">
        <w:rPr>
          <w:rFonts w:ascii="Calibri" w:hAnsi="Calibri"/>
          <w:color w:val="4472C4" w:themeColor="accent5"/>
          <w:sz w:val="22"/>
          <w:szCs w:val="22"/>
        </w:rPr>
        <w:t xml:space="preserve">Der innige Bezug des kleinen Kindes zur Natur soll deswegen nicht gestört, sondern gestärkt werden. Beim Spiel in der Natur muss das Kind nicht einen Großteil seiner Konzentration dafür aufwenden, unnütze Informationen </w:t>
      </w:r>
      <w:r w:rsidR="00653C44" w:rsidRPr="00417DA4">
        <w:rPr>
          <w:rFonts w:ascii="Calibri" w:hAnsi="Calibri"/>
          <w:color w:val="4472C4" w:themeColor="accent5"/>
          <w:sz w:val="22"/>
          <w:szCs w:val="22"/>
        </w:rPr>
        <w:t>und überflüssige</w:t>
      </w:r>
      <w:r w:rsidRPr="00417DA4">
        <w:rPr>
          <w:rFonts w:ascii="Calibri" w:hAnsi="Calibri"/>
          <w:color w:val="4472C4" w:themeColor="accent5"/>
          <w:sz w:val="22"/>
          <w:szCs w:val="22"/>
        </w:rPr>
        <w:t xml:space="preserve"> Sinnesreize auszublenden. Hier bekommt es vielfältigste Anregungen und unterschiedlichste Sinneserfahrungen, die genau für die eigentlichen Bedürfnisse dieser Entwicklungsstufe des Kindes passend sind. Es ist akti</w:t>
      </w:r>
      <w:r w:rsidR="001642AA" w:rsidRPr="00417DA4">
        <w:rPr>
          <w:rFonts w:ascii="Calibri" w:hAnsi="Calibri"/>
          <w:color w:val="4472C4" w:themeColor="accent5"/>
          <w:sz w:val="22"/>
          <w:szCs w:val="22"/>
        </w:rPr>
        <w:t>ver Gestalter seiner Lebenswelt.</w:t>
      </w:r>
      <w:r w:rsidRPr="00417DA4">
        <w:rPr>
          <w:rFonts w:ascii="Calibri" w:hAnsi="Calibri"/>
          <w:color w:val="4472C4" w:themeColor="accent5"/>
          <w:sz w:val="22"/>
          <w:szCs w:val="22"/>
        </w:rPr>
        <w:t xml:space="preserve"> </w:t>
      </w:r>
      <w:r w:rsidR="001642AA" w:rsidRPr="00417DA4">
        <w:rPr>
          <w:rFonts w:ascii="Calibri" w:hAnsi="Calibri"/>
          <w:color w:val="4472C4" w:themeColor="accent5"/>
          <w:sz w:val="22"/>
          <w:szCs w:val="22"/>
        </w:rPr>
        <w:t>D</w:t>
      </w:r>
      <w:r w:rsidRPr="00417DA4">
        <w:rPr>
          <w:rFonts w:ascii="Calibri" w:hAnsi="Calibri"/>
          <w:color w:val="4472C4" w:themeColor="accent5"/>
          <w:sz w:val="22"/>
          <w:szCs w:val="22"/>
        </w:rPr>
        <w:t xml:space="preserve">ie Natur dient zur Verwirklichung seiner Ideen und damit seiner Selbst. Ebenso ermöglicht die natürliche Umgebung noch den Raum für die Erprobung seiner individuellen Grenzen und genügend Platz </w:t>
      </w:r>
      <w:r w:rsidR="00653C44" w:rsidRPr="00417DA4">
        <w:rPr>
          <w:rFonts w:ascii="Calibri" w:hAnsi="Calibri"/>
          <w:color w:val="4472C4" w:themeColor="accent5"/>
          <w:sz w:val="22"/>
          <w:szCs w:val="22"/>
        </w:rPr>
        <w:t>um Freiheit</w:t>
      </w:r>
      <w:r w:rsidRPr="00417DA4">
        <w:rPr>
          <w:rFonts w:ascii="Calibri" w:hAnsi="Calibri"/>
          <w:color w:val="4472C4" w:themeColor="accent5"/>
          <w:sz w:val="22"/>
          <w:szCs w:val="22"/>
        </w:rPr>
        <w:t>, Gemeinsamkeit und Ruhe zu spüren.</w:t>
      </w:r>
    </w:p>
    <w:p w14:paraId="473246BC" w14:textId="77777777" w:rsidR="004A5378" w:rsidRPr="00417DA4" w:rsidRDefault="004A5378" w:rsidP="001120C2">
      <w:pPr>
        <w:pStyle w:val="WaldBasistext"/>
        <w:spacing w:after="0" w:line="260" w:lineRule="exact"/>
        <w:ind w:left="0"/>
        <w:rPr>
          <w:rFonts w:ascii="Calibri" w:hAnsi="Calibri"/>
          <w:color w:val="4472C4" w:themeColor="accent5"/>
          <w:sz w:val="22"/>
          <w:szCs w:val="22"/>
        </w:rPr>
      </w:pPr>
    </w:p>
    <w:p w14:paraId="7E235E28" w14:textId="77777777" w:rsidR="00284BB5" w:rsidRPr="00417DA4" w:rsidRDefault="00B00A39" w:rsidP="001120C2">
      <w:pPr>
        <w:pStyle w:val="WaldBasistext"/>
        <w:spacing w:after="0" w:line="260" w:lineRule="exact"/>
        <w:ind w:left="0"/>
        <w:rPr>
          <w:rFonts w:ascii="Calibri" w:hAnsi="Calibri"/>
          <w:color w:val="4472C4" w:themeColor="accent5"/>
          <w:sz w:val="22"/>
          <w:szCs w:val="22"/>
          <w:u w:val="single"/>
        </w:rPr>
      </w:pPr>
      <w:r w:rsidRPr="00417DA4">
        <w:rPr>
          <w:rFonts w:ascii="Calibri" w:hAnsi="Calibri"/>
          <w:color w:val="4472C4" w:themeColor="accent5"/>
          <w:sz w:val="22"/>
          <w:szCs w:val="22"/>
          <w:u w:val="single"/>
        </w:rPr>
        <w:t xml:space="preserve">12.6.2 </w:t>
      </w:r>
      <w:r w:rsidR="00307D53" w:rsidRPr="00417DA4">
        <w:rPr>
          <w:rFonts w:ascii="Calibri" w:hAnsi="Calibri"/>
          <w:color w:val="4472C4" w:themeColor="accent5"/>
          <w:sz w:val="22"/>
          <w:szCs w:val="22"/>
          <w:u w:val="single"/>
        </w:rPr>
        <w:t>Das kindliche Spiel</w:t>
      </w:r>
    </w:p>
    <w:p w14:paraId="2DE028EE" w14:textId="2651FBC2" w:rsidR="00284BB5" w:rsidRPr="00417DA4" w:rsidRDefault="00307D53" w:rsidP="001120C2">
      <w:pPr>
        <w:pStyle w:val="WaldBasistext"/>
        <w:spacing w:after="0" w:line="260" w:lineRule="exact"/>
        <w:ind w:left="0"/>
        <w:rPr>
          <w:rFonts w:ascii="Calibri" w:hAnsi="Calibri" w:cs="Calibri"/>
          <w:color w:val="4472C4" w:themeColor="accent5"/>
          <w:sz w:val="22"/>
          <w:szCs w:val="22"/>
        </w:rPr>
      </w:pPr>
      <w:r w:rsidRPr="00417DA4">
        <w:rPr>
          <w:rFonts w:ascii="Calibri" w:hAnsi="Calibri" w:cs="Calibri"/>
          <w:color w:val="4472C4" w:themeColor="accent5"/>
          <w:sz w:val="22"/>
          <w:szCs w:val="22"/>
        </w:rPr>
        <w:t>Das Spiel ist so alt wie die Menschheit selbst. Kinder kommen mit</w:t>
      </w:r>
      <w:r w:rsidR="0073160B" w:rsidRPr="00417DA4">
        <w:rPr>
          <w:rFonts w:ascii="Calibri" w:hAnsi="Calibri" w:cs="Calibri"/>
          <w:color w:val="4472C4" w:themeColor="accent5"/>
          <w:sz w:val="22"/>
          <w:szCs w:val="22"/>
        </w:rPr>
        <w:t xml:space="preserve"> der Gabe des Spielens zur Welt.</w:t>
      </w:r>
      <w:r w:rsidRPr="00417DA4">
        <w:rPr>
          <w:rFonts w:ascii="Calibri" w:hAnsi="Calibri" w:cs="Calibri"/>
          <w:color w:val="4472C4" w:themeColor="accent5"/>
          <w:sz w:val="22"/>
          <w:szCs w:val="22"/>
        </w:rPr>
        <w:t xml:space="preserve"> </w:t>
      </w:r>
      <w:r w:rsidR="0073160B" w:rsidRPr="00417DA4">
        <w:rPr>
          <w:rFonts w:ascii="Calibri" w:hAnsi="Calibri" w:cs="Calibri"/>
          <w:color w:val="4472C4" w:themeColor="accent5"/>
          <w:sz w:val="22"/>
          <w:szCs w:val="22"/>
        </w:rPr>
        <w:t>E</w:t>
      </w:r>
      <w:r w:rsidRPr="00417DA4">
        <w:rPr>
          <w:rFonts w:ascii="Calibri" w:hAnsi="Calibri" w:cs="Calibri"/>
          <w:color w:val="4472C4" w:themeColor="accent5"/>
          <w:sz w:val="22"/>
          <w:szCs w:val="22"/>
        </w:rPr>
        <w:t>s hat als Urbedürfnis einen sehr hohen Stellenwert in der Entwicklung des Menschen.</w:t>
      </w:r>
      <w:r w:rsidR="0073160B" w:rsidRPr="00417DA4">
        <w:rPr>
          <w:rFonts w:ascii="Calibri" w:hAnsi="Calibri" w:cs="Calibri"/>
          <w:color w:val="4472C4" w:themeColor="accent5"/>
          <w:sz w:val="22"/>
          <w:szCs w:val="22"/>
        </w:rPr>
        <w:t xml:space="preserve"> Spiel bedeutet Lebensaneignung,</w:t>
      </w:r>
      <w:r w:rsidRPr="00417DA4">
        <w:rPr>
          <w:rFonts w:ascii="Calibri" w:hAnsi="Calibri" w:cs="Calibri"/>
          <w:color w:val="4472C4" w:themeColor="accent5"/>
          <w:sz w:val="22"/>
          <w:szCs w:val="22"/>
        </w:rPr>
        <w:t xml:space="preserve"> </w:t>
      </w:r>
      <w:r w:rsidR="0073160B" w:rsidRPr="00417DA4">
        <w:rPr>
          <w:rFonts w:ascii="Calibri" w:hAnsi="Calibri" w:cs="Calibri"/>
          <w:color w:val="4472C4" w:themeColor="accent5"/>
          <w:sz w:val="22"/>
          <w:szCs w:val="22"/>
        </w:rPr>
        <w:t>i</w:t>
      </w:r>
      <w:r w:rsidRPr="00417DA4">
        <w:rPr>
          <w:rFonts w:ascii="Calibri" w:hAnsi="Calibri" w:cs="Calibri"/>
          <w:color w:val="4472C4" w:themeColor="accent5"/>
          <w:sz w:val="22"/>
          <w:szCs w:val="22"/>
        </w:rPr>
        <w:t xml:space="preserve">m Spiel erforscht das Kind seine Umgebung, </w:t>
      </w:r>
      <w:proofErr w:type="spellStart"/>
      <w:r w:rsidRPr="00417DA4">
        <w:rPr>
          <w:rFonts w:ascii="Calibri" w:hAnsi="Calibri" w:cs="Calibri"/>
          <w:color w:val="4472C4" w:themeColor="accent5"/>
          <w:sz w:val="22"/>
          <w:szCs w:val="22"/>
        </w:rPr>
        <w:t>be</w:t>
      </w:r>
      <w:proofErr w:type="spellEnd"/>
      <w:r w:rsidRPr="00417DA4">
        <w:rPr>
          <w:rFonts w:ascii="Calibri" w:hAnsi="Calibri" w:cs="Calibri"/>
          <w:color w:val="4472C4" w:themeColor="accent5"/>
          <w:sz w:val="22"/>
          <w:szCs w:val="22"/>
        </w:rPr>
        <w:t xml:space="preserve">- und verarbeitet seine Eindrücke und Erfahrungen und kommuniziert darüber mit anderen. Im freien Spiel kann es üben an seine individuellen Grenzen zu gehen, im selbst gewählten Rollenspiel Verantwortung zu übernehmen, </w:t>
      </w:r>
      <w:r w:rsidRPr="00417DA4">
        <w:rPr>
          <w:rFonts w:ascii="Calibri" w:hAnsi="Calibri" w:cs="Calibri"/>
          <w:color w:val="4472C4" w:themeColor="accent5"/>
          <w:sz w:val="22"/>
          <w:szCs w:val="22"/>
        </w:rPr>
        <w:lastRenderedPageBreak/>
        <w:t>Spannungen auszugleichen, Konflikte auszutrag</w:t>
      </w:r>
      <w:r w:rsidR="0073160B" w:rsidRPr="00417DA4">
        <w:rPr>
          <w:rFonts w:ascii="Calibri" w:hAnsi="Calibri" w:cs="Calibri"/>
          <w:color w:val="4472C4" w:themeColor="accent5"/>
          <w:sz w:val="22"/>
          <w:szCs w:val="22"/>
        </w:rPr>
        <w:t>en, oder Geduld mit anderen zu haben</w:t>
      </w:r>
      <w:r w:rsidRPr="00417DA4">
        <w:rPr>
          <w:rFonts w:ascii="Calibri" w:hAnsi="Calibri" w:cs="Calibri"/>
          <w:color w:val="4472C4" w:themeColor="accent5"/>
          <w:sz w:val="22"/>
          <w:szCs w:val="22"/>
        </w:rPr>
        <w:t>.</w:t>
      </w:r>
      <w:r w:rsidR="0073160B" w:rsidRPr="00417DA4">
        <w:rPr>
          <w:rFonts w:ascii="Calibri" w:hAnsi="Calibri" w:cs="Calibri"/>
          <w:color w:val="4472C4" w:themeColor="accent5"/>
          <w:sz w:val="22"/>
          <w:szCs w:val="22"/>
        </w:rPr>
        <w:t xml:space="preserve"> </w:t>
      </w:r>
      <w:r w:rsidRPr="00417DA4">
        <w:rPr>
          <w:rFonts w:ascii="Calibri" w:hAnsi="Calibri" w:cs="Calibri"/>
          <w:color w:val="4472C4" w:themeColor="accent5"/>
          <w:sz w:val="22"/>
          <w:szCs w:val="22"/>
        </w:rPr>
        <w:t>Hierbei entdeckt es seine Anlagen und Interessen und entwickelt sich sozial, emotional, motorisch, sprachlich und intellektuell. Das Spiel ist die elementare Form des Lernens</w:t>
      </w:r>
      <w:r w:rsidR="00417DA4" w:rsidRPr="00417DA4">
        <w:rPr>
          <w:rFonts w:ascii="Calibri" w:hAnsi="Calibri" w:cs="Calibri"/>
          <w:color w:val="4472C4" w:themeColor="accent5"/>
          <w:sz w:val="22"/>
          <w:szCs w:val="22"/>
        </w:rPr>
        <w:t>. F</w:t>
      </w:r>
      <w:r w:rsidRPr="00417DA4">
        <w:rPr>
          <w:rFonts w:ascii="Calibri" w:hAnsi="Calibri" w:cs="Calibri"/>
          <w:color w:val="4472C4" w:themeColor="accent5"/>
          <w:sz w:val="22"/>
          <w:szCs w:val="22"/>
        </w:rPr>
        <w:t>reies Spiel beinhaltet immer Lernprozesse, aus Spielsituationen entstehen moderierte Lernaktivitäten.</w:t>
      </w:r>
    </w:p>
    <w:p w14:paraId="0B8F0ACE" w14:textId="77777777" w:rsidR="00284BB5" w:rsidRPr="00417DA4" w:rsidRDefault="00284BB5" w:rsidP="001120C2">
      <w:pPr>
        <w:pStyle w:val="WaldBasistext"/>
        <w:spacing w:after="0" w:line="260" w:lineRule="exact"/>
        <w:rPr>
          <w:rFonts w:ascii="Calibri" w:hAnsi="Calibri" w:cs="Calibri"/>
          <w:color w:val="4472C4" w:themeColor="accent5"/>
          <w:sz w:val="22"/>
          <w:szCs w:val="22"/>
        </w:rPr>
      </w:pPr>
    </w:p>
    <w:p w14:paraId="099E3A3C" w14:textId="77777777" w:rsidR="00284BB5" w:rsidRPr="00417DA4" w:rsidRDefault="00307D53" w:rsidP="001120C2">
      <w:pPr>
        <w:pStyle w:val="WaldBasistext"/>
        <w:spacing w:after="0" w:line="260" w:lineRule="exact"/>
        <w:ind w:hanging="3119"/>
        <w:rPr>
          <w:rFonts w:ascii="Calibri" w:hAnsi="Calibri" w:cs="Calibri"/>
          <w:color w:val="4472C4" w:themeColor="accent5"/>
          <w:sz w:val="22"/>
          <w:szCs w:val="22"/>
        </w:rPr>
      </w:pPr>
      <w:r w:rsidRPr="00417DA4">
        <w:rPr>
          <w:rFonts w:ascii="Calibri" w:hAnsi="Calibri" w:cs="Calibri"/>
          <w:color w:val="4472C4" w:themeColor="accent5"/>
          <w:sz w:val="22"/>
          <w:szCs w:val="22"/>
        </w:rPr>
        <w:t>Dabei kommt dem Spiel in der Natur – Urspiel -  eine besondere Bedeutung zu:</w:t>
      </w:r>
    </w:p>
    <w:p w14:paraId="162CC885" w14:textId="77777777" w:rsidR="00284BB5" w:rsidRPr="00417DA4" w:rsidRDefault="00307D53" w:rsidP="001120C2">
      <w:pPr>
        <w:pStyle w:val="WaldBasistext"/>
        <w:tabs>
          <w:tab w:val="left" w:pos="3949"/>
        </w:tabs>
        <w:spacing w:after="0" w:line="260" w:lineRule="exact"/>
        <w:ind w:hanging="3119"/>
        <w:rPr>
          <w:rFonts w:ascii="Calibri" w:hAnsi="Calibri" w:cs="Calibri"/>
          <w:color w:val="4472C4" w:themeColor="accent5"/>
          <w:sz w:val="22"/>
          <w:szCs w:val="22"/>
        </w:rPr>
      </w:pPr>
      <w:r w:rsidRPr="00417DA4">
        <w:rPr>
          <w:rFonts w:ascii="Calibri" w:hAnsi="Calibri" w:cs="Calibri"/>
          <w:color w:val="4472C4" w:themeColor="accent5"/>
          <w:sz w:val="22"/>
          <w:szCs w:val="22"/>
        </w:rPr>
        <w:t>Das kleine Kind und die Natur sind eins, das Kind schöpft aus dieser Einheit mit der Natur.</w:t>
      </w:r>
    </w:p>
    <w:p w14:paraId="4F155D0C" w14:textId="77777777" w:rsidR="00284BB5" w:rsidRPr="00417DA4" w:rsidRDefault="00307D53" w:rsidP="001120C2">
      <w:pPr>
        <w:pStyle w:val="WaldBasistext"/>
        <w:tabs>
          <w:tab w:val="left" w:pos="3949"/>
        </w:tabs>
        <w:spacing w:after="0" w:line="260" w:lineRule="exact"/>
        <w:ind w:left="0"/>
        <w:rPr>
          <w:rFonts w:ascii="Calibri" w:hAnsi="Calibri" w:cs="Calibri"/>
          <w:color w:val="4472C4" w:themeColor="accent5"/>
          <w:sz w:val="22"/>
          <w:szCs w:val="22"/>
        </w:rPr>
      </w:pPr>
      <w:r w:rsidRPr="00417DA4">
        <w:rPr>
          <w:rFonts w:ascii="Calibri" w:hAnsi="Calibri" w:cs="Calibri"/>
          <w:color w:val="4472C4" w:themeColor="accent5"/>
          <w:sz w:val="22"/>
          <w:szCs w:val="22"/>
        </w:rPr>
        <w:t>Kinder kommen als Spielexperten zur Welt und spielen in den ersten 7 Lebensjahren mit dem ganzen Wesen – Seele – Geist – Körper. Diese Lebensphase der Ganzheit und des Urspiels kann nicht mehr nachgeholt werden, deshalb ist es für den Spielbegleiter umso wichtiger, den Raum dafür zu geben.</w:t>
      </w:r>
    </w:p>
    <w:p w14:paraId="019F812F" w14:textId="77777777" w:rsidR="00284BB5" w:rsidRPr="00417DA4" w:rsidRDefault="00307D53" w:rsidP="001120C2">
      <w:pPr>
        <w:pStyle w:val="WaldBasistext"/>
        <w:tabs>
          <w:tab w:val="left" w:pos="3949"/>
        </w:tabs>
        <w:spacing w:after="0" w:line="260" w:lineRule="exact"/>
        <w:ind w:left="0"/>
        <w:rPr>
          <w:rFonts w:ascii="Calibri" w:hAnsi="Calibri" w:cs="Calibri"/>
          <w:color w:val="4472C4" w:themeColor="accent5"/>
          <w:sz w:val="22"/>
          <w:szCs w:val="22"/>
        </w:rPr>
      </w:pPr>
      <w:r w:rsidRPr="00417DA4">
        <w:rPr>
          <w:rFonts w:ascii="Calibri" w:hAnsi="Calibri" w:cs="Calibri"/>
          <w:color w:val="4472C4" w:themeColor="accent5"/>
          <w:sz w:val="22"/>
          <w:szCs w:val="22"/>
        </w:rPr>
        <w:t>Je einfacher die Spielräume und Materialien, umso kreativer wird das Spiel sein, je natürlicher die Spielmaterialien, desto natürlicher wird das Kind wachsen.</w:t>
      </w:r>
    </w:p>
    <w:p w14:paraId="5F2BAA29" w14:textId="77777777" w:rsidR="00284BB5" w:rsidRPr="00417DA4" w:rsidRDefault="00307D53" w:rsidP="001120C2">
      <w:pPr>
        <w:pStyle w:val="WaldBasistext"/>
        <w:spacing w:after="0" w:line="260" w:lineRule="exact"/>
        <w:ind w:left="0"/>
        <w:rPr>
          <w:rFonts w:ascii="Calibri" w:hAnsi="Calibri" w:cs="Calibri"/>
          <w:color w:val="4472C4" w:themeColor="accent5"/>
          <w:sz w:val="22"/>
          <w:szCs w:val="22"/>
        </w:rPr>
      </w:pPr>
      <w:r w:rsidRPr="00417DA4">
        <w:rPr>
          <w:rFonts w:ascii="Calibri" w:hAnsi="Calibri" w:cs="Calibri"/>
          <w:color w:val="4472C4" w:themeColor="accent5"/>
          <w:sz w:val="22"/>
          <w:szCs w:val="22"/>
        </w:rPr>
        <w:t>Das Kind ist in der Natur immer tätig und jede Tätigkeit hat ihren Sinn. Kind und Natur leben immer im Hier und Jetzt.</w:t>
      </w:r>
    </w:p>
    <w:p w14:paraId="292BC8AE" w14:textId="77777777" w:rsidR="00176393" w:rsidRPr="00417DA4" w:rsidRDefault="00176393" w:rsidP="001120C2">
      <w:pPr>
        <w:pStyle w:val="WaldBasistext"/>
        <w:spacing w:after="0" w:line="260" w:lineRule="exact"/>
        <w:ind w:hanging="3119"/>
        <w:rPr>
          <w:rFonts w:ascii="Calibri" w:hAnsi="Calibri" w:cs="Calibri"/>
          <w:color w:val="4472C4" w:themeColor="accent5"/>
          <w:sz w:val="22"/>
          <w:szCs w:val="22"/>
        </w:rPr>
      </w:pPr>
    </w:p>
    <w:p w14:paraId="0FBE7BBA" w14:textId="77777777" w:rsidR="00284BB5" w:rsidRPr="00417DA4" w:rsidRDefault="00B00A39" w:rsidP="00417DA4">
      <w:pPr>
        <w:spacing w:after="0"/>
        <w:rPr>
          <w:color w:val="4472C4" w:themeColor="accent5"/>
        </w:rPr>
      </w:pPr>
      <w:r w:rsidRPr="00417DA4">
        <w:rPr>
          <w:rFonts w:cs="Arial"/>
          <w:bCs/>
          <w:color w:val="4472C4" w:themeColor="accent5"/>
          <w:u w:val="single"/>
          <w14:shadow w14:blurRad="63500" w14:dist="50800" w14:dir="1350000" w14:sx="0" w14:sy="0" w14:kx="0" w14:ky="0" w14:algn="none">
            <w14:srgbClr w14:val="000000">
              <w14:alpha w14:val="50000"/>
            </w14:srgbClr>
          </w14:shadow>
        </w:rPr>
        <w:t xml:space="preserve">12.6.3 </w:t>
      </w:r>
      <w:r w:rsidR="00307D53" w:rsidRPr="00417DA4">
        <w:rPr>
          <w:rFonts w:cs="Arial"/>
          <w:bCs/>
          <w:color w:val="4472C4" w:themeColor="accent5"/>
          <w:u w:val="single"/>
          <w14:shadow w14:blurRad="63500" w14:dist="50800" w14:dir="1350000" w14:sx="0" w14:sy="0" w14:kx="0" w14:ky="0" w14:algn="none">
            <w14:srgbClr w14:val="000000">
              <w14:alpha w14:val="50000"/>
            </w14:srgbClr>
          </w14:shadow>
        </w:rPr>
        <w:t>Der zei</w:t>
      </w:r>
      <w:r w:rsidR="00307D53" w:rsidRPr="00417DA4">
        <w:rPr>
          <w:rFonts w:cs="Arial"/>
          <w:bCs/>
          <w:color w:val="4472C4" w:themeColor="accent5"/>
          <w:u w:val="single"/>
        </w:rPr>
        <w:t>tgemäße naturpädagogische Ansatz</w:t>
      </w:r>
    </w:p>
    <w:p w14:paraId="199D511C" w14:textId="32340F54" w:rsidR="00C571B6" w:rsidRPr="00417DA4" w:rsidRDefault="00304F2D" w:rsidP="00417DA4">
      <w:pPr>
        <w:spacing w:after="0"/>
        <w:rPr>
          <w:rFonts w:cs="Calibri"/>
          <w:color w:val="4472C4" w:themeColor="accent5"/>
        </w:rPr>
      </w:pPr>
      <w:r w:rsidRPr="00417DA4">
        <w:rPr>
          <w:rFonts w:cs="Calibri"/>
          <w:color w:val="4472C4" w:themeColor="accent5"/>
        </w:rPr>
        <w:t>Waldkindergärten arbeiten wie Regelkindergärten nach dem Bayerischen Bildungs- und Erziehungsplan und den daraus resultierenden Bildungs- und Erziehungszielen. Der Hauptunterschied zu anderen Kindertageseinrichtungen</w:t>
      </w:r>
      <w:r w:rsidR="00C571B6" w:rsidRPr="00417DA4">
        <w:rPr>
          <w:rFonts w:cs="Calibri"/>
          <w:color w:val="4472C4" w:themeColor="accent5"/>
        </w:rPr>
        <w:t xml:space="preserve"> besteht darin, die anerkannten Bildungs- und Erziehungsziele auf eine andere Art und Weise zu erreichen.</w:t>
      </w:r>
    </w:p>
    <w:p w14:paraId="433D5E09" w14:textId="77777777" w:rsidR="00304F2D" w:rsidRPr="00417DA4" w:rsidRDefault="00C571B6" w:rsidP="00417DA4">
      <w:pPr>
        <w:spacing w:after="0"/>
        <w:rPr>
          <w:rFonts w:cs="Calibri"/>
          <w:color w:val="4472C4" w:themeColor="accent5"/>
        </w:rPr>
      </w:pPr>
      <w:r w:rsidRPr="00417DA4">
        <w:rPr>
          <w:rFonts w:cs="Calibri"/>
          <w:color w:val="4472C4" w:themeColor="accent5"/>
        </w:rPr>
        <w:t>In unserem Waldkindergarten werden diese Ziele durch naturpädagogische Schwerpunkte mit Hilfe von ganzheitlichen Bildungsmöglichkeiten erreicht.</w:t>
      </w:r>
    </w:p>
    <w:p w14:paraId="244D6852" w14:textId="77777777" w:rsidR="00BB0F0C" w:rsidRPr="00417DA4" w:rsidRDefault="00BB0F0C" w:rsidP="00417DA4">
      <w:pPr>
        <w:pStyle w:val="WaldBasistext"/>
        <w:spacing w:after="0" w:line="240" w:lineRule="auto"/>
        <w:ind w:left="0"/>
        <w:rPr>
          <w:rFonts w:asciiTheme="minorHAnsi" w:hAnsiTheme="minorHAnsi" w:cstheme="minorHAnsi"/>
          <w:color w:val="4472C4" w:themeColor="accent5"/>
          <w:sz w:val="22"/>
          <w:szCs w:val="22"/>
        </w:rPr>
      </w:pPr>
    </w:p>
    <w:p w14:paraId="48A7DE97" w14:textId="77777777" w:rsidR="00284BB5" w:rsidRPr="00417DA4" w:rsidRDefault="00ED13BD" w:rsidP="00417DA4">
      <w:pPr>
        <w:pStyle w:val="WaldBasistext"/>
        <w:spacing w:after="0" w:line="240" w:lineRule="auto"/>
        <w:ind w:left="426"/>
        <w:rPr>
          <w:rFonts w:asciiTheme="minorHAnsi" w:hAnsiTheme="minorHAnsi" w:cstheme="minorHAnsi"/>
          <w:color w:val="4472C4" w:themeColor="accent5"/>
          <w:sz w:val="22"/>
          <w:szCs w:val="22"/>
        </w:rPr>
      </w:pPr>
      <w:r w:rsidRPr="00417DA4">
        <w:rPr>
          <w:rFonts w:asciiTheme="minorHAnsi" w:hAnsiTheme="minorHAnsi" w:cstheme="minorHAnsi"/>
          <w:color w:val="4472C4" w:themeColor="accent5"/>
          <w:sz w:val="22"/>
          <w:szCs w:val="22"/>
        </w:rPr>
        <w:t>Die</w:t>
      </w:r>
      <w:r w:rsidR="00307D53" w:rsidRPr="00417DA4">
        <w:rPr>
          <w:rFonts w:asciiTheme="minorHAnsi" w:hAnsiTheme="minorHAnsi" w:cstheme="minorHAnsi"/>
          <w:color w:val="4472C4" w:themeColor="accent5"/>
          <w:sz w:val="22"/>
          <w:szCs w:val="22"/>
        </w:rPr>
        <w:t xml:space="preserve"> Grundsätze der Waldpädagogik,</w:t>
      </w:r>
      <w:r w:rsidRPr="00417DA4">
        <w:rPr>
          <w:rFonts w:asciiTheme="minorHAnsi" w:hAnsiTheme="minorHAnsi" w:cstheme="minorHAnsi"/>
          <w:color w:val="4472C4" w:themeColor="accent5"/>
          <w:sz w:val="22"/>
          <w:szCs w:val="22"/>
        </w:rPr>
        <w:t xml:space="preserve"> ergeben sich aus der</w:t>
      </w:r>
      <w:r w:rsidR="00307D53" w:rsidRPr="00417DA4">
        <w:rPr>
          <w:rFonts w:asciiTheme="minorHAnsi" w:hAnsiTheme="minorHAnsi" w:cstheme="minorHAnsi"/>
          <w:color w:val="4472C4" w:themeColor="accent5"/>
          <w:sz w:val="22"/>
          <w:szCs w:val="22"/>
        </w:rPr>
        <w:t xml:space="preserve"> </w:t>
      </w:r>
      <w:r w:rsidR="00BB0F0C" w:rsidRPr="00417DA4">
        <w:rPr>
          <w:rFonts w:asciiTheme="minorHAnsi" w:hAnsiTheme="minorHAnsi" w:cstheme="minorHAnsi"/>
          <w:color w:val="4472C4" w:themeColor="accent5"/>
          <w:sz w:val="22"/>
          <w:szCs w:val="22"/>
        </w:rPr>
        <w:t xml:space="preserve">Präambel </w:t>
      </w:r>
      <w:r w:rsidR="00307D53" w:rsidRPr="00417DA4">
        <w:rPr>
          <w:rFonts w:asciiTheme="minorHAnsi" w:hAnsiTheme="minorHAnsi" w:cstheme="minorHAnsi"/>
          <w:color w:val="4472C4" w:themeColor="accent5"/>
          <w:sz w:val="22"/>
          <w:szCs w:val="22"/>
        </w:rPr>
        <w:t xml:space="preserve">des </w:t>
      </w:r>
      <w:r w:rsidR="00307D53" w:rsidRPr="00417DA4">
        <w:rPr>
          <w:rFonts w:asciiTheme="minorHAnsi" w:hAnsiTheme="minorHAnsi" w:cstheme="minorHAnsi"/>
          <w:b/>
          <w:color w:val="4472C4" w:themeColor="accent5"/>
          <w:sz w:val="22"/>
          <w:szCs w:val="22"/>
        </w:rPr>
        <w:t xml:space="preserve">Landesverbands Wald- und Naturkindergärten in Bayern e. V. </w:t>
      </w:r>
      <w:r w:rsidR="00BB0F0C" w:rsidRPr="00417DA4">
        <w:rPr>
          <w:rFonts w:asciiTheme="minorHAnsi" w:hAnsiTheme="minorHAnsi" w:cstheme="minorHAnsi"/>
          <w:color w:val="4472C4" w:themeColor="accent5"/>
          <w:sz w:val="22"/>
          <w:szCs w:val="22"/>
        </w:rPr>
        <w:t xml:space="preserve">diese werden </w:t>
      </w:r>
      <w:r w:rsidR="00307D53" w:rsidRPr="00417DA4">
        <w:rPr>
          <w:rFonts w:asciiTheme="minorHAnsi" w:hAnsiTheme="minorHAnsi" w:cstheme="minorHAnsi"/>
          <w:color w:val="4472C4" w:themeColor="accent5"/>
          <w:sz w:val="22"/>
          <w:szCs w:val="22"/>
        </w:rPr>
        <w:t>wie folgt formuliert:</w:t>
      </w:r>
    </w:p>
    <w:p w14:paraId="6B1327A9" w14:textId="77777777" w:rsidR="00284BB5" w:rsidRPr="00417DA4" w:rsidRDefault="00307D53" w:rsidP="00417DA4">
      <w:pPr>
        <w:pStyle w:val="WaldBasistext"/>
        <w:spacing w:after="0" w:line="240" w:lineRule="auto"/>
        <w:ind w:left="426"/>
        <w:rPr>
          <w:rFonts w:asciiTheme="minorHAnsi" w:hAnsiTheme="minorHAnsi" w:cstheme="minorHAnsi"/>
          <w:color w:val="4472C4" w:themeColor="accent5"/>
          <w:sz w:val="22"/>
          <w:szCs w:val="22"/>
        </w:rPr>
      </w:pPr>
      <w:r w:rsidRPr="00417DA4">
        <w:rPr>
          <w:rFonts w:asciiTheme="minorHAnsi" w:hAnsiTheme="minorHAnsi" w:cstheme="minorHAnsi"/>
          <w:color w:val="4472C4" w:themeColor="accent5"/>
          <w:sz w:val="22"/>
          <w:szCs w:val="22"/>
        </w:rPr>
        <w:t>„In unmittelbarer Begegnung mit der Natur fördern Wald- und Naturkindergärten auf einzigartige, nachhaltige Weise die Entwicklung von Kindern. Ehrfurcht vor dem Leben, eine lebendige Beziehung zu Tieren und Pflanzen und der verantwortungsvolle Umgang mit der Natur werden für die Kinder zum selbstverständlichen emotionalen und geistigen Besitz.</w:t>
      </w:r>
    </w:p>
    <w:p w14:paraId="58E5724F" w14:textId="77777777" w:rsidR="00284BB5" w:rsidRPr="00417DA4" w:rsidRDefault="00307D53" w:rsidP="00417DA4">
      <w:pPr>
        <w:pStyle w:val="WaldBasistext"/>
        <w:spacing w:after="0" w:line="240" w:lineRule="auto"/>
        <w:ind w:left="426"/>
        <w:rPr>
          <w:rFonts w:asciiTheme="minorHAnsi" w:hAnsiTheme="minorHAnsi" w:cstheme="minorHAnsi"/>
          <w:color w:val="4472C4" w:themeColor="accent5"/>
          <w:sz w:val="22"/>
          <w:szCs w:val="22"/>
        </w:rPr>
      </w:pPr>
      <w:r w:rsidRPr="00417DA4">
        <w:rPr>
          <w:rFonts w:asciiTheme="minorHAnsi" w:hAnsiTheme="minorHAnsi" w:cstheme="minorHAnsi"/>
          <w:color w:val="4472C4" w:themeColor="accent5"/>
          <w:sz w:val="22"/>
          <w:szCs w:val="22"/>
        </w:rPr>
        <w:t>Der Aufenthalt im Freien unterstützt die körperliche und seelische Gesundheit der Kinder. Primärerfahrungen aus erster Hand fördern das Körperbewusstsein und verhelfen der Entfaltung vielfältiger Wahrnehmungs- und Bewegungsfähigkeiten.</w:t>
      </w:r>
    </w:p>
    <w:p w14:paraId="755F1A89" w14:textId="77777777" w:rsidR="00284BB5" w:rsidRPr="00417DA4" w:rsidRDefault="00307D53" w:rsidP="00417DA4">
      <w:pPr>
        <w:pStyle w:val="WaldBasistext"/>
        <w:spacing w:after="0" w:line="240" w:lineRule="auto"/>
        <w:ind w:left="426"/>
        <w:rPr>
          <w:rFonts w:asciiTheme="minorHAnsi" w:hAnsiTheme="minorHAnsi" w:cstheme="minorHAnsi"/>
          <w:color w:val="4472C4" w:themeColor="accent5"/>
          <w:sz w:val="22"/>
          <w:szCs w:val="22"/>
        </w:rPr>
      </w:pPr>
      <w:r w:rsidRPr="00417DA4">
        <w:rPr>
          <w:rFonts w:asciiTheme="minorHAnsi" w:hAnsiTheme="minorHAnsi" w:cstheme="minorHAnsi"/>
          <w:color w:val="4472C4" w:themeColor="accent5"/>
          <w:sz w:val="22"/>
          <w:szCs w:val="22"/>
        </w:rPr>
        <w:t>Im gemeinsamen Spiel mit natürlichen Materialien entwickeln die Kinder in besonderer Weise Kommunikationsfähigkeit, Hilfsbereitschaft, Ausdauer, Geduld, Phantasie und Kreativität.</w:t>
      </w:r>
    </w:p>
    <w:p w14:paraId="5C89F1CE" w14:textId="77777777" w:rsidR="00284BB5" w:rsidRPr="00417DA4" w:rsidRDefault="00307D53" w:rsidP="00417DA4">
      <w:pPr>
        <w:pStyle w:val="WaldBasistext"/>
        <w:spacing w:after="0" w:line="240" w:lineRule="auto"/>
        <w:ind w:left="426"/>
        <w:rPr>
          <w:rFonts w:asciiTheme="minorHAnsi" w:hAnsiTheme="minorHAnsi" w:cstheme="minorHAnsi"/>
          <w:color w:val="4472C4" w:themeColor="accent5"/>
          <w:sz w:val="22"/>
          <w:szCs w:val="22"/>
        </w:rPr>
      </w:pPr>
      <w:r w:rsidRPr="00417DA4">
        <w:rPr>
          <w:rFonts w:asciiTheme="minorHAnsi" w:hAnsiTheme="minorHAnsi" w:cstheme="minorHAnsi"/>
          <w:color w:val="4472C4" w:themeColor="accent5"/>
          <w:sz w:val="22"/>
          <w:szCs w:val="22"/>
        </w:rPr>
        <w:t>Durch eigenaktives, entdeckendes, möglichst ganzheitliches Tun lernen die Kinder die Komplexität der sie umgebenden Welt kennen und erweitern so ihr Wissen.</w:t>
      </w:r>
    </w:p>
    <w:p w14:paraId="330E4560" w14:textId="77777777" w:rsidR="00992C4B" w:rsidRPr="00417DA4" w:rsidRDefault="00307D53" w:rsidP="00417DA4">
      <w:pPr>
        <w:pStyle w:val="WaldBasistext"/>
        <w:spacing w:after="0" w:line="240" w:lineRule="auto"/>
        <w:ind w:left="425"/>
        <w:rPr>
          <w:rFonts w:asciiTheme="minorHAnsi" w:hAnsiTheme="minorHAnsi" w:cstheme="minorHAnsi"/>
          <w:color w:val="4472C4" w:themeColor="accent5"/>
          <w:sz w:val="22"/>
          <w:szCs w:val="22"/>
        </w:rPr>
      </w:pPr>
      <w:r w:rsidRPr="00417DA4">
        <w:rPr>
          <w:rFonts w:asciiTheme="minorHAnsi" w:hAnsiTheme="minorHAnsi" w:cstheme="minorHAnsi"/>
          <w:color w:val="4472C4" w:themeColor="accent5"/>
          <w:sz w:val="22"/>
          <w:szCs w:val="22"/>
        </w:rPr>
        <w:t>Die Aufgabe der begleitenden Erwachsenen besteht darin, geeignete Spielräume anzubieten und die Kinder mit Vertrauen in die Möglichkeiten ihrer individuellen Entwicklung zu begleiten und zu fördern.</w:t>
      </w:r>
    </w:p>
    <w:p w14:paraId="45885009" w14:textId="77777777" w:rsidR="00284BB5" w:rsidRPr="00417DA4" w:rsidRDefault="00307D53" w:rsidP="001120C2">
      <w:pPr>
        <w:pStyle w:val="WaldBasistext"/>
        <w:spacing w:after="0" w:line="260" w:lineRule="exact"/>
        <w:ind w:left="425"/>
        <w:rPr>
          <w:rFonts w:ascii="Calibri" w:hAnsi="Calibri" w:cs="Calibri"/>
          <w:color w:val="4472C4" w:themeColor="accent5"/>
          <w:sz w:val="22"/>
          <w:szCs w:val="22"/>
        </w:rPr>
      </w:pPr>
      <w:r w:rsidRPr="00417DA4">
        <w:rPr>
          <w:rFonts w:ascii="Calibri" w:hAnsi="Calibri" w:cs="Calibri"/>
          <w:color w:val="4472C4" w:themeColor="accent5"/>
          <w:sz w:val="22"/>
          <w:szCs w:val="22"/>
        </w:rPr>
        <w:t>So wollen Wald- und Naturkindergärten dazu beitragen, dass Kinder gänzlich Kind sein können und gerade dadurch zu verantwortungsbewussten, gemeinschaftsfähigen, selbstbewussten und selbständigen Mitgliedern der Gesellschaft heranwachsen.“</w:t>
      </w:r>
    </w:p>
    <w:p w14:paraId="19735325" w14:textId="77777777" w:rsidR="00284BB5" w:rsidRPr="00417DA4" w:rsidRDefault="00284BB5" w:rsidP="001120C2">
      <w:pPr>
        <w:pStyle w:val="WaldBasistext"/>
        <w:spacing w:after="0" w:line="260" w:lineRule="exact"/>
        <w:ind w:left="426"/>
        <w:rPr>
          <w:rFonts w:ascii="Calibri" w:hAnsi="Calibri" w:cs="Calibri"/>
          <w:color w:val="4472C4" w:themeColor="accent5"/>
          <w:sz w:val="22"/>
          <w:szCs w:val="22"/>
        </w:rPr>
      </w:pPr>
    </w:p>
    <w:p w14:paraId="78497F2A" w14:textId="77777777" w:rsidR="00284BB5" w:rsidRPr="00417DA4" w:rsidRDefault="00307D53" w:rsidP="001120C2">
      <w:pPr>
        <w:pStyle w:val="WaldBasistext"/>
        <w:spacing w:after="0" w:line="260" w:lineRule="exact"/>
        <w:ind w:left="0"/>
        <w:rPr>
          <w:rFonts w:ascii="Calibri" w:hAnsi="Calibri" w:cs="Calibri"/>
          <w:color w:val="4472C4" w:themeColor="accent5"/>
          <w:sz w:val="22"/>
          <w:szCs w:val="22"/>
        </w:rPr>
      </w:pPr>
      <w:r w:rsidRPr="00417DA4">
        <w:rPr>
          <w:rFonts w:ascii="Calibri" w:hAnsi="Calibri" w:cs="Calibri"/>
          <w:color w:val="4472C4" w:themeColor="accent5"/>
          <w:sz w:val="22"/>
          <w:szCs w:val="22"/>
        </w:rPr>
        <w:t>In einer reizüberfluteten, kopflastigen, übertechnisierten, wenig durchschau- und gestaltbaren Zeit ist der Waldkindergarten eine besondere, zukunftsweisende Alternative zur konventionellen Kinderbetreuung.</w:t>
      </w:r>
    </w:p>
    <w:p w14:paraId="36A06E76" w14:textId="77777777" w:rsidR="008F55C3" w:rsidRPr="00417DA4" w:rsidRDefault="001A69D3" w:rsidP="001120C2">
      <w:pPr>
        <w:pStyle w:val="WaldBasistext"/>
        <w:spacing w:after="0" w:line="260" w:lineRule="exact"/>
        <w:ind w:left="0"/>
        <w:rPr>
          <w:rFonts w:ascii="Calibri" w:hAnsi="Calibri" w:cs="Calibri"/>
          <w:color w:val="4472C4" w:themeColor="accent5"/>
          <w:sz w:val="22"/>
          <w:szCs w:val="22"/>
        </w:rPr>
      </w:pPr>
      <w:r w:rsidRPr="00417DA4">
        <w:rPr>
          <w:rFonts w:ascii="Calibri" w:hAnsi="Calibri" w:cs="Calibri"/>
          <w:color w:val="4472C4" w:themeColor="accent5"/>
          <w:sz w:val="22"/>
          <w:szCs w:val="22"/>
        </w:rPr>
        <w:t xml:space="preserve"> </w:t>
      </w:r>
    </w:p>
    <w:p w14:paraId="43BA769D" w14:textId="77777777" w:rsidR="00284BB5" w:rsidRPr="00417DA4" w:rsidRDefault="00307D53" w:rsidP="001120C2">
      <w:pPr>
        <w:pStyle w:val="Listenabsatz"/>
        <w:spacing w:after="0"/>
        <w:ind w:left="0"/>
        <w:rPr>
          <w:color w:val="4472C4" w:themeColor="accent5"/>
          <w:u w:val="single"/>
        </w:rPr>
      </w:pPr>
      <w:r w:rsidRPr="00417DA4">
        <w:rPr>
          <w:color w:val="4472C4" w:themeColor="accent5"/>
          <w:u w:val="single"/>
        </w:rPr>
        <w:t>12.7 Beteiligung von Kindern und Eltern</w:t>
      </w:r>
    </w:p>
    <w:p w14:paraId="63654564" w14:textId="77777777" w:rsidR="00F42C58" w:rsidRPr="00417DA4" w:rsidRDefault="00F42C58" w:rsidP="001120C2">
      <w:pPr>
        <w:spacing w:after="0"/>
        <w:rPr>
          <w:color w:val="4472C4" w:themeColor="accent5"/>
        </w:rPr>
      </w:pPr>
      <w:r w:rsidRPr="00417DA4">
        <w:rPr>
          <w:color w:val="4472C4" w:themeColor="accent5"/>
        </w:rPr>
        <w:t xml:space="preserve">In unserem Kindergartenalltag werden die Kinder in </w:t>
      </w:r>
      <w:r w:rsidR="00992C4B" w:rsidRPr="00417DA4">
        <w:rPr>
          <w:color w:val="4472C4" w:themeColor="accent5"/>
        </w:rPr>
        <w:t>einige</w:t>
      </w:r>
      <w:r w:rsidRPr="00417DA4">
        <w:rPr>
          <w:color w:val="4472C4" w:themeColor="accent5"/>
        </w:rPr>
        <w:t xml:space="preserve"> Entscheidungen mit eingebunden. </w:t>
      </w:r>
      <w:r w:rsidR="00992C4B" w:rsidRPr="00417DA4">
        <w:rPr>
          <w:color w:val="4472C4" w:themeColor="accent5"/>
        </w:rPr>
        <w:t>Dabei</w:t>
      </w:r>
      <w:r w:rsidRPr="00417DA4">
        <w:rPr>
          <w:color w:val="4472C4" w:themeColor="accent5"/>
        </w:rPr>
        <w:t xml:space="preserve"> wird abgestimmt und die Mehrheit entscheidet.</w:t>
      </w:r>
    </w:p>
    <w:p w14:paraId="3F23FDCC" w14:textId="77777777" w:rsidR="00F42C58" w:rsidRPr="00417DA4" w:rsidRDefault="00F42C58" w:rsidP="001120C2">
      <w:pPr>
        <w:spacing w:after="0"/>
        <w:rPr>
          <w:color w:val="4472C4" w:themeColor="accent5"/>
        </w:rPr>
      </w:pPr>
      <w:r w:rsidRPr="00417DA4">
        <w:rPr>
          <w:color w:val="4472C4" w:themeColor="accent5"/>
        </w:rPr>
        <w:t xml:space="preserve">Es werden die Ideen von den Kindern aufgegriffen und in Projekte umgesetzt. Außerdem arbeiten wir mit den Wünschen und Bedürfnissen der Kinder. Wir beobachten die Interessen der Kinder und gestalten, dadurch unseren Alltag. </w:t>
      </w:r>
    </w:p>
    <w:p w14:paraId="62CC473C" w14:textId="6970958C" w:rsidR="009D40F1" w:rsidRPr="00417DA4" w:rsidRDefault="009D40F1" w:rsidP="001120C2">
      <w:pPr>
        <w:spacing w:after="0"/>
        <w:rPr>
          <w:color w:val="4472C4" w:themeColor="accent5"/>
        </w:rPr>
      </w:pPr>
      <w:r w:rsidRPr="00417DA4">
        <w:rPr>
          <w:color w:val="4472C4" w:themeColor="accent5"/>
        </w:rPr>
        <w:t>Eine wirkungsvolle Bildungs-, Betreuungs- und Erziehungsarbeit in der Kita hängt entscheidend von der verständnisvollen Mitarbeit und Mitwirkung der Personensorgeberechtigten ab.</w:t>
      </w:r>
      <w:r w:rsidRPr="00417DA4">
        <w:rPr>
          <w:color w:val="4472C4" w:themeColor="accent5"/>
        </w:rPr>
        <w:br/>
      </w:r>
      <w:r w:rsidRPr="00417DA4">
        <w:rPr>
          <w:color w:val="4472C4" w:themeColor="accent5"/>
        </w:rPr>
        <w:lastRenderedPageBreak/>
        <w:t>Die</w:t>
      </w:r>
      <w:r w:rsidR="00417DA4" w:rsidRPr="00417DA4">
        <w:rPr>
          <w:color w:val="4472C4" w:themeColor="accent5"/>
        </w:rPr>
        <w:t xml:space="preserve">se </w:t>
      </w:r>
      <w:r w:rsidRPr="00417DA4">
        <w:rPr>
          <w:color w:val="4472C4" w:themeColor="accent5"/>
        </w:rPr>
        <w:t>sollen daher regelmäßig die Elternabende besuchen und auch die Möglichkeit wahrnehmen, zusätzliche Gesprächstermine mit den  Mitarbeiter</w:t>
      </w:r>
      <w:r w:rsidR="00992C4B" w:rsidRPr="00417DA4">
        <w:rPr>
          <w:color w:val="4472C4" w:themeColor="accent5"/>
        </w:rPr>
        <w:t>/i</w:t>
      </w:r>
      <w:r w:rsidRPr="00417DA4">
        <w:rPr>
          <w:color w:val="4472C4" w:themeColor="accent5"/>
        </w:rPr>
        <w:t>nnen zu vereinbaren.</w:t>
      </w:r>
    </w:p>
    <w:p w14:paraId="51D5B79D" w14:textId="20E67C52" w:rsidR="009D40F1" w:rsidRPr="00417DA4" w:rsidRDefault="009D40F1" w:rsidP="001120C2">
      <w:pPr>
        <w:spacing w:after="0"/>
        <w:rPr>
          <w:color w:val="4472C4" w:themeColor="accent5"/>
        </w:rPr>
      </w:pPr>
      <w:r w:rsidRPr="00417DA4">
        <w:rPr>
          <w:color w:val="4472C4" w:themeColor="accent5"/>
        </w:rPr>
        <w:t>Die Personensorgeberec</w:t>
      </w:r>
      <w:r w:rsidR="00992C4B" w:rsidRPr="00417DA4">
        <w:rPr>
          <w:color w:val="4472C4" w:themeColor="accent5"/>
        </w:rPr>
        <w:t>htigten wählen zu Beginn des Kindergarten</w:t>
      </w:r>
      <w:r w:rsidRPr="00417DA4">
        <w:rPr>
          <w:color w:val="4472C4" w:themeColor="accent5"/>
        </w:rPr>
        <w:t xml:space="preserve">jahres einen </w:t>
      </w:r>
      <w:r w:rsidR="00992C4B" w:rsidRPr="00417DA4">
        <w:rPr>
          <w:color w:val="4472C4" w:themeColor="accent5"/>
        </w:rPr>
        <w:t>Elternbeirat</w:t>
      </w:r>
      <w:r w:rsidRPr="00417DA4">
        <w:rPr>
          <w:color w:val="4472C4" w:themeColor="accent5"/>
        </w:rPr>
        <w:t xml:space="preserve">, der die Zusammenarbeit zwischen </w:t>
      </w:r>
      <w:r w:rsidR="00417DA4" w:rsidRPr="00417DA4">
        <w:rPr>
          <w:color w:val="4472C4" w:themeColor="accent5"/>
        </w:rPr>
        <w:t>ihnen</w:t>
      </w:r>
      <w:r w:rsidRPr="00417DA4">
        <w:rPr>
          <w:color w:val="4472C4" w:themeColor="accent5"/>
        </w:rPr>
        <w:t>, Träger, und Einrichtung</w:t>
      </w:r>
      <w:r w:rsidR="00E91408" w:rsidRPr="00417DA4">
        <w:rPr>
          <w:color w:val="4472C4" w:themeColor="accent5"/>
        </w:rPr>
        <w:t xml:space="preserve"> begleitet.</w:t>
      </w:r>
    </w:p>
    <w:p w14:paraId="0EF1F4AE" w14:textId="453C1374" w:rsidR="009D40F1" w:rsidRPr="00417DA4" w:rsidRDefault="00F42C58" w:rsidP="001120C2">
      <w:pPr>
        <w:spacing w:after="0"/>
        <w:rPr>
          <w:color w:val="4472C4" w:themeColor="accent5"/>
        </w:rPr>
      </w:pPr>
      <w:r w:rsidRPr="00417DA4">
        <w:rPr>
          <w:color w:val="4472C4" w:themeColor="accent5"/>
        </w:rPr>
        <w:t>Die Eltern werden immer wieder dazu aufgerufen an Arbeitsmaßnahmen, sei es an Festen, Veranstaltungen oder Mithilfe beim Aufbau von Spielgeräten teilzunehmen. Gerne können sich die Erziehungsberechtigten mi</w:t>
      </w:r>
      <w:r w:rsidR="000062AB" w:rsidRPr="00417DA4">
        <w:rPr>
          <w:color w:val="4472C4" w:themeColor="accent5"/>
        </w:rPr>
        <w:t>t ihren eigenen Ideen in unserem</w:t>
      </w:r>
      <w:r w:rsidRPr="00417DA4">
        <w:rPr>
          <w:color w:val="4472C4" w:themeColor="accent5"/>
        </w:rPr>
        <w:t xml:space="preserve"> Waldkindergarten einbringen.</w:t>
      </w:r>
    </w:p>
    <w:p w14:paraId="7344673D" w14:textId="77777777" w:rsidR="004B2B23" w:rsidRPr="00417DA4" w:rsidRDefault="004B2B23" w:rsidP="001120C2">
      <w:pPr>
        <w:pStyle w:val="Listenabsatz"/>
        <w:spacing w:after="0"/>
        <w:ind w:left="0"/>
        <w:rPr>
          <w:color w:val="4472C4" w:themeColor="accent5"/>
          <w:u w:val="single"/>
        </w:rPr>
      </w:pPr>
    </w:p>
    <w:p w14:paraId="2239798F" w14:textId="77777777" w:rsidR="00B22576" w:rsidRPr="00417DA4" w:rsidRDefault="00307D53" w:rsidP="001120C2">
      <w:pPr>
        <w:pStyle w:val="Listenabsatz"/>
        <w:spacing w:after="0"/>
        <w:ind w:left="0"/>
        <w:rPr>
          <w:color w:val="4472C4" w:themeColor="accent5"/>
          <w:u w:val="single"/>
        </w:rPr>
      </w:pPr>
      <w:r w:rsidRPr="00417DA4">
        <w:rPr>
          <w:color w:val="4472C4" w:themeColor="accent5"/>
          <w:u w:val="single"/>
        </w:rPr>
        <w:t>12.8 Interkulturelle Erziehung</w:t>
      </w:r>
    </w:p>
    <w:p w14:paraId="11F93A18" w14:textId="77777777" w:rsidR="00B22576" w:rsidRPr="00417DA4" w:rsidRDefault="001A69D3" w:rsidP="001120C2">
      <w:pPr>
        <w:suppressAutoHyphens w:val="0"/>
        <w:autoSpaceDN/>
        <w:spacing w:after="0" w:line="240" w:lineRule="auto"/>
        <w:textAlignment w:val="auto"/>
        <w:rPr>
          <w:rFonts w:asciiTheme="minorHAnsi" w:eastAsia="Times New Roman" w:hAnsiTheme="minorHAnsi" w:cstheme="minorHAnsi"/>
          <w:color w:val="4472C4" w:themeColor="accent5"/>
          <w:kern w:val="0"/>
          <w:lang w:eastAsia="de-DE"/>
        </w:rPr>
      </w:pPr>
      <w:r w:rsidRPr="00417DA4">
        <w:rPr>
          <w:rFonts w:asciiTheme="minorHAnsi" w:eastAsia="Times New Roman" w:hAnsiTheme="minorHAnsi" w:cstheme="minorHAnsi"/>
          <w:color w:val="4472C4" w:themeColor="accent5"/>
          <w:kern w:val="0"/>
          <w:lang w:eastAsia="de-DE"/>
        </w:rPr>
        <w:t>„</w:t>
      </w:r>
      <w:r w:rsidR="00B22576" w:rsidRPr="00417DA4">
        <w:rPr>
          <w:rFonts w:asciiTheme="minorHAnsi" w:eastAsia="Times New Roman" w:hAnsiTheme="minorHAnsi" w:cstheme="minorHAnsi"/>
          <w:color w:val="4472C4" w:themeColor="accent5"/>
          <w:kern w:val="0"/>
          <w:lang w:eastAsia="de-DE"/>
        </w:rPr>
        <w:t xml:space="preserve">Interkulturelle Erziehung wird auch als interkulturelle Bildung bzw. interkulturelles Lernen, in der neueren Literatur auch als transkulturelle Erziehung bezeichnet. Darunter werden pädagogische Ansätze verstanden, mit deren Hilfe das Zusammenleben von Menschen unterschiedlicher Herkunft gefördert werden soll. Interkulturelle Pädagogik sieht in der Unterschiedlichkeit eine Chance, voneinander zu lernen und einen Weg zu finden, mit Fremdheit und Andersartigkeit umzugehen (interkulturelle Kompetenz). Unterschiede und Gemeinsamkeiten können </w:t>
      </w:r>
      <w:r w:rsidRPr="00417DA4">
        <w:rPr>
          <w:rFonts w:asciiTheme="minorHAnsi" w:eastAsia="Times New Roman" w:hAnsiTheme="minorHAnsi" w:cstheme="minorHAnsi"/>
          <w:color w:val="4472C4" w:themeColor="accent5"/>
          <w:kern w:val="0"/>
          <w:lang w:eastAsia="de-DE"/>
        </w:rPr>
        <w:t>bewusstgemacht</w:t>
      </w:r>
      <w:r w:rsidR="00B22576" w:rsidRPr="00417DA4">
        <w:rPr>
          <w:rFonts w:asciiTheme="minorHAnsi" w:eastAsia="Times New Roman" w:hAnsiTheme="minorHAnsi" w:cstheme="minorHAnsi"/>
          <w:color w:val="4472C4" w:themeColor="accent5"/>
          <w:kern w:val="0"/>
          <w:lang w:eastAsia="de-DE"/>
        </w:rPr>
        <w:t xml:space="preserve"> werden und dazu führen, dass eigene, nicht hinterfragte Standpunkte überdacht und vielleicht neue Umgangsmöglichkeiten gefunden werden können</w:t>
      </w:r>
      <w:r w:rsidRPr="00417DA4">
        <w:rPr>
          <w:rFonts w:asciiTheme="minorHAnsi" w:eastAsia="Times New Roman" w:hAnsiTheme="minorHAnsi" w:cstheme="minorHAnsi"/>
          <w:color w:val="4472C4" w:themeColor="accent5"/>
          <w:kern w:val="0"/>
          <w:lang w:eastAsia="de-DE"/>
        </w:rPr>
        <w:t>“</w:t>
      </w:r>
      <w:r w:rsidR="00B22576" w:rsidRPr="00417DA4">
        <w:rPr>
          <w:rFonts w:asciiTheme="minorHAnsi" w:eastAsia="Times New Roman" w:hAnsiTheme="minorHAnsi" w:cstheme="minorHAnsi"/>
          <w:color w:val="4472C4" w:themeColor="accent5"/>
          <w:kern w:val="0"/>
          <w:lang w:eastAsia="de-DE"/>
        </w:rPr>
        <w:t xml:space="preserve"> (Definition siehe: </w:t>
      </w:r>
      <w:hyperlink r:id="rId15" w:history="1">
        <w:r w:rsidR="00652464" w:rsidRPr="00417DA4">
          <w:rPr>
            <w:rStyle w:val="Hyperlink"/>
            <w:rFonts w:asciiTheme="minorHAnsi" w:eastAsia="Times New Roman" w:hAnsiTheme="minorHAnsi" w:cstheme="minorHAnsi"/>
            <w:color w:val="4472C4" w:themeColor="accent5"/>
            <w:kern w:val="0"/>
            <w:lang w:eastAsia="de-DE"/>
          </w:rPr>
          <w:t>https://www.herder.de/kiga-heute/fachbegriffe/interkulturelle-erziehung/</w:t>
        </w:r>
      </w:hyperlink>
      <w:r w:rsidR="00B22576" w:rsidRPr="00417DA4">
        <w:rPr>
          <w:rFonts w:asciiTheme="minorHAnsi" w:eastAsia="Times New Roman" w:hAnsiTheme="minorHAnsi" w:cstheme="minorHAnsi"/>
          <w:color w:val="4472C4" w:themeColor="accent5"/>
          <w:kern w:val="0"/>
          <w:lang w:eastAsia="de-DE"/>
        </w:rPr>
        <w:t>)</w:t>
      </w:r>
      <w:r w:rsidRPr="00417DA4">
        <w:rPr>
          <w:rFonts w:asciiTheme="minorHAnsi" w:eastAsia="Times New Roman" w:hAnsiTheme="minorHAnsi" w:cstheme="minorHAnsi"/>
          <w:color w:val="4472C4" w:themeColor="accent5"/>
          <w:kern w:val="0"/>
          <w:lang w:eastAsia="de-DE"/>
        </w:rPr>
        <w:t>.</w:t>
      </w:r>
    </w:p>
    <w:p w14:paraId="213667B6" w14:textId="6328E079" w:rsidR="00E91408" w:rsidRPr="00417DA4" w:rsidRDefault="00E91408" w:rsidP="001120C2">
      <w:pPr>
        <w:pStyle w:val="Listenabsatz"/>
        <w:spacing w:after="0" w:line="240" w:lineRule="auto"/>
        <w:ind w:left="0"/>
        <w:rPr>
          <w:color w:val="4472C4" w:themeColor="accent5"/>
        </w:rPr>
      </w:pPr>
      <w:r w:rsidRPr="00417DA4">
        <w:rPr>
          <w:color w:val="4472C4" w:themeColor="accent5"/>
        </w:rPr>
        <w:t>In unserer Einrichtung w</w:t>
      </w:r>
      <w:r w:rsidR="00A53097" w:rsidRPr="00417DA4">
        <w:rPr>
          <w:color w:val="4472C4" w:themeColor="accent5"/>
        </w:rPr>
        <w:t>erden alle Kinder so angenommen</w:t>
      </w:r>
      <w:r w:rsidRPr="00417DA4">
        <w:rPr>
          <w:color w:val="4472C4" w:themeColor="accent5"/>
        </w:rPr>
        <w:t xml:space="preserve"> wie sie sind. Je</w:t>
      </w:r>
      <w:r w:rsidR="00873750" w:rsidRPr="00417DA4">
        <w:rPr>
          <w:color w:val="4472C4" w:themeColor="accent5"/>
        </w:rPr>
        <w:t>der Mensch ist anders und das ist normal. Wir kennen andere Nationalitäten, Sprachen, Religionen, Entwicklungen</w:t>
      </w:r>
      <w:r w:rsidR="00A53097" w:rsidRPr="00417DA4">
        <w:rPr>
          <w:color w:val="4472C4" w:themeColor="accent5"/>
        </w:rPr>
        <w:t>,</w:t>
      </w:r>
      <w:r w:rsidR="00873750" w:rsidRPr="00417DA4">
        <w:rPr>
          <w:color w:val="4472C4" w:themeColor="accent5"/>
        </w:rPr>
        <w:t xml:space="preserve"> sowie Kinder mit Behinderung an. Wir wollen eine möglichst gr</w:t>
      </w:r>
      <w:r w:rsidR="00A53097" w:rsidRPr="00417DA4">
        <w:rPr>
          <w:color w:val="4472C4" w:themeColor="accent5"/>
        </w:rPr>
        <w:t>oße Chancengleichheit erreichen,</w:t>
      </w:r>
      <w:r w:rsidR="00873750" w:rsidRPr="00417DA4">
        <w:rPr>
          <w:color w:val="4472C4" w:themeColor="accent5"/>
        </w:rPr>
        <w:t xml:space="preserve"> </w:t>
      </w:r>
      <w:r w:rsidR="00A53097" w:rsidRPr="00417DA4">
        <w:rPr>
          <w:color w:val="4472C4" w:themeColor="accent5"/>
        </w:rPr>
        <w:t>somit</w:t>
      </w:r>
      <w:r w:rsidR="00873750" w:rsidRPr="00417DA4">
        <w:rPr>
          <w:color w:val="4472C4" w:themeColor="accent5"/>
        </w:rPr>
        <w:t xml:space="preserve"> profitieren </w:t>
      </w:r>
      <w:r w:rsidR="00417DA4" w:rsidRPr="00417DA4">
        <w:rPr>
          <w:color w:val="4472C4" w:themeColor="accent5"/>
        </w:rPr>
        <w:t xml:space="preserve">alle </w:t>
      </w:r>
      <w:r w:rsidR="00873750" w:rsidRPr="00417DA4">
        <w:rPr>
          <w:color w:val="4472C4" w:themeColor="accent5"/>
        </w:rPr>
        <w:t>Kinder</w:t>
      </w:r>
      <w:r w:rsidR="00417DA4" w:rsidRPr="00417DA4">
        <w:rPr>
          <w:color w:val="4472C4" w:themeColor="accent5"/>
        </w:rPr>
        <w:t>.</w:t>
      </w:r>
      <w:r w:rsidR="00873750" w:rsidRPr="00417DA4">
        <w:rPr>
          <w:color w:val="4472C4" w:themeColor="accent5"/>
        </w:rPr>
        <w:t xml:space="preserve"> </w:t>
      </w:r>
    </w:p>
    <w:p w14:paraId="4DFB94C6" w14:textId="77777777" w:rsidR="004A5378" w:rsidRPr="00A53097" w:rsidRDefault="004A5378" w:rsidP="001120C2">
      <w:pPr>
        <w:pStyle w:val="Listenabsatz"/>
        <w:spacing w:after="0" w:line="240" w:lineRule="auto"/>
        <w:ind w:left="0"/>
        <w:rPr>
          <w:color w:val="538135" w:themeColor="accent6" w:themeShade="BF"/>
          <w:u w:val="single"/>
        </w:rPr>
      </w:pPr>
    </w:p>
    <w:p w14:paraId="3F358569" w14:textId="77777777" w:rsidR="00284BB5" w:rsidRPr="00A3717D" w:rsidRDefault="00307D53" w:rsidP="001120C2">
      <w:pPr>
        <w:pStyle w:val="Listenabsatz"/>
        <w:spacing w:after="0"/>
        <w:ind w:left="0"/>
        <w:rPr>
          <w:color w:val="4472C4" w:themeColor="accent5"/>
          <w:u w:val="single"/>
        </w:rPr>
      </w:pPr>
      <w:r w:rsidRPr="00A3717D">
        <w:rPr>
          <w:color w:val="4472C4" w:themeColor="accent5"/>
          <w:u w:val="single"/>
        </w:rPr>
        <w:t>12.9 Integration</w:t>
      </w:r>
    </w:p>
    <w:p w14:paraId="034BF440" w14:textId="77777777" w:rsidR="00873750" w:rsidRPr="00A3717D" w:rsidRDefault="006A7941" w:rsidP="001120C2">
      <w:pPr>
        <w:pStyle w:val="Listenabsatz"/>
        <w:spacing w:after="0"/>
        <w:ind w:left="0"/>
        <w:rPr>
          <w:color w:val="4472C4" w:themeColor="accent5"/>
        </w:rPr>
      </w:pPr>
      <w:r w:rsidRPr="00A3717D">
        <w:rPr>
          <w:color w:val="4472C4" w:themeColor="accent5"/>
        </w:rPr>
        <w:t>„</w:t>
      </w:r>
      <w:r w:rsidR="00873750" w:rsidRPr="00A3717D">
        <w:rPr>
          <w:color w:val="4472C4" w:themeColor="accent5"/>
        </w:rPr>
        <w:t>Wir wollen die Vielfalt des menschlichen Lebens unterschiedslos in die Bildungs- und Erziehungsprozesse einbinden, jedes Kind entsprechend seinen Bedürfnissen individuell fördern und gleichberechtigt am Kindergartenalltag teilhaben lassen</w:t>
      </w:r>
      <w:r w:rsidRPr="00A3717D">
        <w:rPr>
          <w:color w:val="4472C4" w:themeColor="accent5"/>
        </w:rPr>
        <w:t>“</w:t>
      </w:r>
      <w:r w:rsidR="00873750" w:rsidRPr="00A3717D">
        <w:rPr>
          <w:color w:val="4472C4" w:themeColor="accent5"/>
        </w:rPr>
        <w:t xml:space="preserve"> (vgl. BayKiBiG, Art. 11)</w:t>
      </w:r>
      <w:r w:rsidRPr="00A3717D">
        <w:rPr>
          <w:color w:val="4472C4" w:themeColor="accent5"/>
        </w:rPr>
        <w:t>.</w:t>
      </w:r>
    </w:p>
    <w:p w14:paraId="2DF1C78C" w14:textId="77777777" w:rsidR="004A5378" w:rsidRPr="00A3717D" w:rsidRDefault="00BB77D8" w:rsidP="001120C2">
      <w:pPr>
        <w:pStyle w:val="Listenabsatz"/>
        <w:spacing w:after="0"/>
        <w:ind w:left="0"/>
        <w:rPr>
          <w:color w:val="4472C4" w:themeColor="accent5"/>
        </w:rPr>
      </w:pPr>
      <w:r w:rsidRPr="00A3717D">
        <w:rPr>
          <w:color w:val="4472C4" w:themeColor="accent5"/>
        </w:rPr>
        <w:t>Damit uns diese integrative Haltung</w:t>
      </w:r>
      <w:r w:rsidR="008B4EAE" w:rsidRPr="00A3717D">
        <w:rPr>
          <w:color w:val="4472C4" w:themeColor="accent5"/>
        </w:rPr>
        <w:t xml:space="preserve"> gut</w:t>
      </w:r>
      <w:r w:rsidRPr="00A3717D">
        <w:rPr>
          <w:color w:val="4472C4" w:themeColor="accent5"/>
        </w:rPr>
        <w:t xml:space="preserve"> gelingt, versuchen wir unsere Ressourcen immer wieder aufzufüllen. Wir besuchen Fortbildungen zu den aktuellen Angelegenheiten</w:t>
      </w:r>
      <w:r w:rsidR="008B4EAE" w:rsidRPr="00A3717D">
        <w:rPr>
          <w:color w:val="4472C4" w:themeColor="accent5"/>
        </w:rPr>
        <w:t>.</w:t>
      </w:r>
      <w:r w:rsidRPr="00A3717D">
        <w:rPr>
          <w:color w:val="4472C4" w:themeColor="accent5"/>
        </w:rPr>
        <w:t xml:space="preserve"> </w:t>
      </w:r>
      <w:r w:rsidR="008B4EAE" w:rsidRPr="00A3717D">
        <w:rPr>
          <w:color w:val="4472C4" w:themeColor="accent5"/>
        </w:rPr>
        <w:t xml:space="preserve">Durch diese </w:t>
      </w:r>
      <w:r w:rsidRPr="00A3717D">
        <w:rPr>
          <w:color w:val="4472C4" w:themeColor="accent5"/>
        </w:rPr>
        <w:t xml:space="preserve">erkennt das Team eigene Werte und Prioritäten in der Wertevielfalt. </w:t>
      </w:r>
    </w:p>
    <w:p w14:paraId="13E5EC55" w14:textId="478755C2" w:rsidR="00BB77D8" w:rsidRPr="00A3717D" w:rsidRDefault="00B22576" w:rsidP="001120C2">
      <w:pPr>
        <w:pStyle w:val="Listenabsatz"/>
        <w:spacing w:after="0"/>
        <w:ind w:left="0"/>
        <w:rPr>
          <w:color w:val="4472C4" w:themeColor="accent5"/>
        </w:rPr>
      </w:pPr>
      <w:r w:rsidRPr="00A3717D">
        <w:rPr>
          <w:color w:val="4472C4" w:themeColor="accent5"/>
        </w:rPr>
        <w:t xml:space="preserve"> </w:t>
      </w:r>
    </w:p>
    <w:p w14:paraId="76A82B61" w14:textId="77777777" w:rsidR="00284BB5" w:rsidRPr="00A3717D" w:rsidRDefault="00CA1560" w:rsidP="001120C2">
      <w:pPr>
        <w:pStyle w:val="Listenabsatz"/>
        <w:spacing w:after="0"/>
        <w:ind w:left="0"/>
        <w:rPr>
          <w:color w:val="4472C4" w:themeColor="accent5"/>
          <w:u w:val="single"/>
        </w:rPr>
      </w:pPr>
      <w:r w:rsidRPr="00A3717D">
        <w:rPr>
          <w:color w:val="4472C4" w:themeColor="accent5"/>
          <w:u w:val="single"/>
        </w:rPr>
        <w:t>1</w:t>
      </w:r>
      <w:r w:rsidR="00307D53" w:rsidRPr="00A3717D">
        <w:rPr>
          <w:color w:val="4472C4" w:themeColor="accent5"/>
          <w:u w:val="single"/>
        </w:rPr>
        <w:t>2.10 Geschlechtersensible Erziehung</w:t>
      </w:r>
    </w:p>
    <w:p w14:paraId="2C95296B" w14:textId="77777777" w:rsidR="00966225" w:rsidRPr="00A3717D" w:rsidRDefault="00966225" w:rsidP="001120C2">
      <w:pPr>
        <w:pStyle w:val="StandardWeb"/>
        <w:rPr>
          <w:rFonts w:ascii="Calibri" w:hAnsi="Calibri" w:cs="Calibri"/>
          <w:color w:val="4472C4" w:themeColor="accent5"/>
          <w:sz w:val="22"/>
          <w:szCs w:val="22"/>
        </w:rPr>
      </w:pPr>
      <w:r w:rsidRPr="00A3717D">
        <w:rPr>
          <w:rFonts w:ascii="Calibri" w:hAnsi="Calibri" w:cs="Calibri"/>
          <w:color w:val="4472C4" w:themeColor="accent5"/>
          <w:sz w:val="22"/>
          <w:szCs w:val="22"/>
        </w:rPr>
        <w:t xml:space="preserve">Die Natur entscheidet darüber, ob ein Kind ein Mädchen oder ein Junge wird. Die Gesellschaft und Kultur in der das Kind aufwächst beeinflusst die Bedeutung von männlich oder weiblich und die damit verbundenen geschlechterspezifischen Erfahrungen. </w:t>
      </w:r>
    </w:p>
    <w:p w14:paraId="7162A70A" w14:textId="77777777" w:rsidR="002D2F0C" w:rsidRPr="00A3717D" w:rsidRDefault="00CA1560" w:rsidP="001120C2">
      <w:pPr>
        <w:pStyle w:val="StandardWeb"/>
        <w:rPr>
          <w:rFonts w:ascii="Calibri" w:hAnsi="Calibri" w:cs="Calibri"/>
          <w:color w:val="4472C4" w:themeColor="accent5"/>
          <w:sz w:val="22"/>
          <w:szCs w:val="22"/>
        </w:rPr>
      </w:pPr>
      <w:r w:rsidRPr="00A3717D">
        <w:rPr>
          <w:rFonts w:ascii="Calibri" w:hAnsi="Calibri" w:cs="Calibri"/>
          <w:color w:val="4472C4" w:themeColor="accent5"/>
          <w:sz w:val="22"/>
          <w:szCs w:val="22"/>
        </w:rPr>
        <w:t xml:space="preserve">Für alle Mädchen und Buben gilt, sie sollen unabhängig von ihrem biologischen Geschlecht ihre Fähigkeiten und Interessen entwickeln können. </w:t>
      </w:r>
    </w:p>
    <w:p w14:paraId="70AF1B2C" w14:textId="77777777" w:rsidR="00CA1560" w:rsidRPr="00A3717D" w:rsidRDefault="00CA1560" w:rsidP="001120C2">
      <w:pPr>
        <w:pStyle w:val="StandardWeb"/>
        <w:rPr>
          <w:rFonts w:ascii="Calibri" w:hAnsi="Calibri" w:cs="Calibri"/>
          <w:color w:val="4472C4" w:themeColor="accent5"/>
          <w:sz w:val="22"/>
          <w:szCs w:val="22"/>
        </w:rPr>
      </w:pPr>
      <w:r w:rsidRPr="00A3717D">
        <w:rPr>
          <w:rFonts w:ascii="Calibri" w:hAnsi="Calibri" w:cs="Calibri"/>
          <w:color w:val="4472C4" w:themeColor="accent5"/>
          <w:sz w:val="22"/>
          <w:szCs w:val="22"/>
        </w:rPr>
        <w:t>Mädchen wie Buben werden auch in untypischen Verhaltensweisen akzeptiert und gefördert. Es geht nicht darum, aus Mädchen „halbe Jungen“ und aus Jungen „halbe Mädchen“ zu machen. Es geht vielmehr darum, einengende Klischees zu erkennen, ihnen gegenzust</w:t>
      </w:r>
      <w:r w:rsidR="002D2F0C" w:rsidRPr="00A3717D">
        <w:rPr>
          <w:rFonts w:ascii="Calibri" w:hAnsi="Calibri" w:cs="Calibri"/>
          <w:color w:val="4472C4" w:themeColor="accent5"/>
          <w:sz w:val="22"/>
          <w:szCs w:val="22"/>
        </w:rPr>
        <w:t>euern, die Kinder in ihrem gesam</w:t>
      </w:r>
      <w:r w:rsidRPr="00A3717D">
        <w:rPr>
          <w:rFonts w:ascii="Calibri" w:hAnsi="Calibri" w:cs="Calibri"/>
          <w:color w:val="4472C4" w:themeColor="accent5"/>
          <w:sz w:val="22"/>
          <w:szCs w:val="22"/>
        </w:rPr>
        <w:t>ten Spektrum wahrzunehmen und in ihrer Entwicklung ganzheitlich zu fördern.</w:t>
      </w:r>
    </w:p>
    <w:p w14:paraId="08B26099" w14:textId="77777777" w:rsidR="00653C44" w:rsidRPr="00A3717D" w:rsidRDefault="002D2F0C" w:rsidP="001120C2">
      <w:pPr>
        <w:spacing w:after="0"/>
        <w:rPr>
          <w:rFonts w:cs="Calibri"/>
          <w:color w:val="4472C4" w:themeColor="accent5"/>
        </w:rPr>
      </w:pPr>
      <w:r w:rsidRPr="00A3717D">
        <w:rPr>
          <w:rFonts w:eastAsia="Times New Roman" w:cs="Calibri"/>
          <w:color w:val="4472C4" w:themeColor="accent5"/>
        </w:rPr>
        <w:t xml:space="preserve">Für </w:t>
      </w:r>
      <w:r w:rsidR="00CA1560" w:rsidRPr="00A3717D">
        <w:rPr>
          <w:rFonts w:eastAsia="Times New Roman" w:cs="Calibri"/>
          <w:color w:val="4472C4" w:themeColor="accent5"/>
        </w:rPr>
        <w:t xml:space="preserve">Mädchen wie Buben soll die Umgebung geschaffen werden, auch „untypische“ Aktivitäten in einem wertschätzenden Rahmen zu erleben. </w:t>
      </w:r>
      <w:r w:rsidR="00CA1560" w:rsidRPr="00A3717D">
        <w:rPr>
          <w:rFonts w:cs="Calibri"/>
          <w:color w:val="4472C4" w:themeColor="accent5"/>
        </w:rPr>
        <w:t>Bildungsprozesse können nur im Austausch mit der Umwelt vollzogen werden. Wenn für Mädchen und Buben eine Umgebung geschaffen wird, in der sie durch entdeckendes Lernen, Lernen am Modell oder Lernen im Spiel ständig neues Wissen und Erfahrungen gewinnen können, erweitert dies ihre eigenen Handlungskompetenzen.</w:t>
      </w:r>
    </w:p>
    <w:p w14:paraId="3E307991" w14:textId="44A7C1B4" w:rsidR="00653C44" w:rsidRPr="00A3717D" w:rsidRDefault="002D2F0C" w:rsidP="001120C2">
      <w:pPr>
        <w:spacing w:after="0"/>
        <w:rPr>
          <w:rFonts w:eastAsia="Times New Roman" w:cs="Calibri"/>
          <w:color w:val="4472C4" w:themeColor="accent5"/>
        </w:rPr>
      </w:pPr>
      <w:r w:rsidRPr="00A3717D">
        <w:rPr>
          <w:rFonts w:cs="Calibri"/>
          <w:color w:val="4472C4" w:themeColor="accent5"/>
        </w:rPr>
        <w:t xml:space="preserve">Im Räuberwald haben </w:t>
      </w:r>
      <w:r w:rsidR="00931551" w:rsidRPr="00A3717D">
        <w:rPr>
          <w:rFonts w:cs="Calibri"/>
          <w:color w:val="4472C4" w:themeColor="accent5"/>
        </w:rPr>
        <w:t>alle</w:t>
      </w:r>
      <w:r w:rsidRPr="00A3717D">
        <w:rPr>
          <w:rFonts w:cs="Calibri"/>
          <w:color w:val="4472C4" w:themeColor="accent5"/>
        </w:rPr>
        <w:t xml:space="preserve"> Kinder viele Möglichkeiten, geschlechterspezifische Handlungen auszuüben.</w:t>
      </w:r>
      <w:r w:rsidR="00931551" w:rsidRPr="00A3717D">
        <w:rPr>
          <w:rFonts w:cs="Calibri"/>
          <w:color w:val="4472C4" w:themeColor="accent5"/>
        </w:rPr>
        <w:t xml:space="preserve"> Dabei bleibt es </w:t>
      </w:r>
      <w:r w:rsidR="0017746A" w:rsidRPr="00A3717D">
        <w:rPr>
          <w:rFonts w:cs="Calibri"/>
          <w:color w:val="4472C4" w:themeColor="accent5"/>
        </w:rPr>
        <w:t>den Mädchen und den Buben</w:t>
      </w:r>
      <w:r w:rsidR="00931551" w:rsidRPr="00A3717D">
        <w:rPr>
          <w:rFonts w:cs="Calibri"/>
          <w:color w:val="4472C4" w:themeColor="accent5"/>
        </w:rPr>
        <w:t xml:space="preserve"> selbst überlassen für welche Rolle sie sich entscheiden. Unser Angebot reicht von einer Spielküche oder einem Gartenbereich bis hin zu einem Piratenschiff oder einem Fußballplatz.</w:t>
      </w:r>
      <w:r w:rsidR="00C01EFC" w:rsidRPr="00A3717D">
        <w:rPr>
          <w:rFonts w:cs="Calibri"/>
          <w:color w:val="4472C4" w:themeColor="accent5"/>
        </w:rPr>
        <w:t xml:space="preserve"> Unsere Mitarbeiter sind dafür sensibilisiert, dass jeder </w:t>
      </w:r>
      <w:r w:rsidR="00C01EFC" w:rsidRPr="00A3717D">
        <w:rPr>
          <w:rFonts w:eastAsia="Times New Roman" w:cs="Calibri"/>
          <w:color w:val="4472C4" w:themeColor="accent5"/>
        </w:rPr>
        <w:t>auch „untypische“ Aktivitäten aus</w:t>
      </w:r>
      <w:r w:rsidR="002B26BF" w:rsidRPr="00A3717D">
        <w:rPr>
          <w:rFonts w:eastAsia="Times New Roman" w:cs="Calibri"/>
          <w:color w:val="4472C4" w:themeColor="accent5"/>
        </w:rPr>
        <w:t>üben darf</w:t>
      </w:r>
      <w:r w:rsidR="007768D7" w:rsidRPr="00A3717D">
        <w:rPr>
          <w:rFonts w:eastAsia="Times New Roman" w:cs="Calibri"/>
          <w:color w:val="4472C4" w:themeColor="accent5"/>
        </w:rPr>
        <w:t>. D</w:t>
      </w:r>
      <w:r w:rsidR="002B26BF" w:rsidRPr="00A3717D">
        <w:rPr>
          <w:rFonts w:eastAsia="Times New Roman" w:cs="Calibri"/>
          <w:color w:val="4472C4" w:themeColor="accent5"/>
        </w:rPr>
        <w:t xml:space="preserve">abei </w:t>
      </w:r>
      <w:r w:rsidR="007768D7" w:rsidRPr="00A3717D">
        <w:rPr>
          <w:rFonts w:eastAsia="Times New Roman" w:cs="Calibri"/>
          <w:color w:val="4472C4" w:themeColor="accent5"/>
        </w:rPr>
        <w:t xml:space="preserve">achtet das Personal darauf, dass die </w:t>
      </w:r>
      <w:r w:rsidR="00A3717D" w:rsidRPr="00A3717D">
        <w:rPr>
          <w:rFonts w:eastAsia="Times New Roman" w:cs="Calibri"/>
          <w:color w:val="4472C4" w:themeColor="accent5"/>
        </w:rPr>
        <w:t>Kinder</w:t>
      </w:r>
      <w:r w:rsidR="007768D7" w:rsidRPr="00A3717D">
        <w:rPr>
          <w:rFonts w:eastAsia="Times New Roman" w:cs="Calibri"/>
          <w:color w:val="4472C4" w:themeColor="accent5"/>
        </w:rPr>
        <w:t xml:space="preserve"> </w:t>
      </w:r>
      <w:r w:rsidR="002B26BF" w:rsidRPr="00A3717D">
        <w:rPr>
          <w:rFonts w:eastAsia="Times New Roman" w:cs="Calibri"/>
          <w:color w:val="4472C4" w:themeColor="accent5"/>
        </w:rPr>
        <w:t>von den anderen akzeptiert</w:t>
      </w:r>
      <w:r w:rsidR="000C5B45" w:rsidRPr="00A3717D">
        <w:rPr>
          <w:rFonts w:eastAsia="Times New Roman" w:cs="Calibri"/>
          <w:color w:val="4472C4" w:themeColor="accent5"/>
        </w:rPr>
        <w:t xml:space="preserve"> werden</w:t>
      </w:r>
      <w:r w:rsidR="002B26BF" w:rsidRPr="00A3717D">
        <w:rPr>
          <w:rFonts w:eastAsia="Times New Roman" w:cs="Calibri"/>
          <w:color w:val="4472C4" w:themeColor="accent5"/>
        </w:rPr>
        <w:t xml:space="preserve"> und die gleiche Wertschätzung</w:t>
      </w:r>
      <w:r w:rsidR="007768D7" w:rsidRPr="00A3717D">
        <w:rPr>
          <w:rFonts w:eastAsia="Times New Roman" w:cs="Calibri"/>
          <w:color w:val="4472C4" w:themeColor="accent5"/>
        </w:rPr>
        <w:t xml:space="preserve"> erhalten</w:t>
      </w:r>
      <w:r w:rsidR="002B26BF" w:rsidRPr="00A3717D">
        <w:rPr>
          <w:rFonts w:eastAsia="Times New Roman" w:cs="Calibri"/>
          <w:color w:val="4472C4" w:themeColor="accent5"/>
        </w:rPr>
        <w:t xml:space="preserve">. </w:t>
      </w:r>
    </w:p>
    <w:p w14:paraId="0684B4E5" w14:textId="77777777" w:rsidR="004A5378" w:rsidRPr="00A3717D" w:rsidRDefault="004A5378" w:rsidP="001120C2">
      <w:pPr>
        <w:spacing w:after="0"/>
        <w:rPr>
          <w:rFonts w:eastAsia="Times New Roman" w:cs="Calibri"/>
          <w:color w:val="4472C4" w:themeColor="accent5"/>
        </w:rPr>
      </w:pPr>
    </w:p>
    <w:p w14:paraId="64B47B0D" w14:textId="77777777" w:rsidR="00284BB5" w:rsidRPr="00A3717D" w:rsidRDefault="00307D53" w:rsidP="001120C2">
      <w:pPr>
        <w:pStyle w:val="Listenabsatz"/>
        <w:spacing w:after="0"/>
        <w:ind w:left="0"/>
        <w:rPr>
          <w:color w:val="4472C4" w:themeColor="accent5"/>
          <w:u w:val="single"/>
        </w:rPr>
      </w:pPr>
      <w:r w:rsidRPr="00A3717D">
        <w:rPr>
          <w:color w:val="4472C4" w:themeColor="accent5"/>
          <w:u w:val="single"/>
        </w:rPr>
        <w:lastRenderedPageBreak/>
        <w:t>12.11 Regelerarbeitung und Reflexion mit den Kindern</w:t>
      </w:r>
    </w:p>
    <w:p w14:paraId="7AE19795" w14:textId="77777777" w:rsidR="00252ACB" w:rsidRPr="00A3717D" w:rsidRDefault="00252ACB" w:rsidP="001120C2">
      <w:pPr>
        <w:spacing w:after="0" w:line="240" w:lineRule="auto"/>
        <w:rPr>
          <w:color w:val="4472C4" w:themeColor="accent5"/>
        </w:rPr>
      </w:pPr>
      <w:r w:rsidRPr="00A3717D">
        <w:rPr>
          <w:color w:val="4472C4" w:themeColor="accent5"/>
        </w:rPr>
        <w:t>Wir wollen die Kinder zu eigenverantwortlichen Menschen erziehen, jedoch geben wir unseren Verantwortungsbereich nicht an die Kinder ab.</w:t>
      </w:r>
      <w:r w:rsidR="00467079" w:rsidRPr="00A3717D">
        <w:rPr>
          <w:color w:val="4472C4" w:themeColor="accent5"/>
        </w:rPr>
        <w:t xml:space="preserve"> </w:t>
      </w:r>
      <w:r w:rsidRPr="00A3717D">
        <w:rPr>
          <w:color w:val="4472C4" w:themeColor="accent5"/>
        </w:rPr>
        <w:t>Sie sollen lediglich altersentsprechende Aufgaben übernehmen.</w:t>
      </w:r>
    </w:p>
    <w:p w14:paraId="3B81249E" w14:textId="77777777" w:rsidR="00467079" w:rsidRPr="00A3717D" w:rsidRDefault="00467079" w:rsidP="001120C2">
      <w:pPr>
        <w:spacing w:after="0" w:line="240" w:lineRule="auto"/>
        <w:rPr>
          <w:color w:val="4472C4" w:themeColor="accent5"/>
        </w:rPr>
      </w:pPr>
    </w:p>
    <w:p w14:paraId="6466940B" w14:textId="77777777" w:rsidR="00A44F97" w:rsidRPr="00A3717D" w:rsidRDefault="00252ACB" w:rsidP="001120C2">
      <w:pPr>
        <w:spacing w:after="0" w:line="240" w:lineRule="auto"/>
        <w:rPr>
          <w:color w:val="4472C4" w:themeColor="accent5"/>
        </w:rPr>
      </w:pPr>
      <w:r w:rsidRPr="00A3717D">
        <w:rPr>
          <w:color w:val="4472C4" w:themeColor="accent5"/>
        </w:rPr>
        <w:t xml:space="preserve">Für ein gutes Zusammenleben in der Gruppe </w:t>
      </w:r>
      <w:r w:rsidR="00CE35C4" w:rsidRPr="00A3717D">
        <w:rPr>
          <w:color w:val="4472C4" w:themeColor="accent5"/>
        </w:rPr>
        <w:t>gibt es bestimmte Regeln.</w:t>
      </w:r>
      <w:r w:rsidR="00A44F97" w:rsidRPr="00A3717D">
        <w:rPr>
          <w:color w:val="4472C4" w:themeColor="accent5"/>
        </w:rPr>
        <w:t xml:space="preserve"> Die Kinder lernen, dass ihr Verhalten Auswirkung auf die dementsprechende Konsequenz hat. Je nach dem</w:t>
      </w:r>
      <w:r w:rsidR="005F30AA" w:rsidRPr="00A3717D">
        <w:rPr>
          <w:color w:val="4472C4" w:themeColor="accent5"/>
        </w:rPr>
        <w:t xml:space="preserve"> können diese Konsequenzen positiv als auch negativ ausfallen. </w:t>
      </w:r>
    </w:p>
    <w:p w14:paraId="4E4A513F" w14:textId="77777777" w:rsidR="00467079" w:rsidRPr="00A3717D" w:rsidRDefault="00474100" w:rsidP="001120C2">
      <w:pPr>
        <w:spacing w:after="0" w:line="240" w:lineRule="auto"/>
        <w:rPr>
          <w:color w:val="4472C4" w:themeColor="accent5"/>
        </w:rPr>
      </w:pPr>
      <w:r w:rsidRPr="00A3717D">
        <w:rPr>
          <w:color w:val="4472C4" w:themeColor="accent5"/>
        </w:rPr>
        <w:t xml:space="preserve">Nur durch </w:t>
      </w:r>
      <w:r w:rsidR="00A44F97" w:rsidRPr="00A3717D">
        <w:rPr>
          <w:color w:val="4472C4" w:themeColor="accent5"/>
        </w:rPr>
        <w:t>eine</w:t>
      </w:r>
      <w:r w:rsidRPr="00A3717D">
        <w:rPr>
          <w:color w:val="4472C4" w:themeColor="accent5"/>
        </w:rPr>
        <w:t xml:space="preserve"> konsequente Umsetzung können die vereinbarten Richtlinien eingehalten werden. </w:t>
      </w:r>
    </w:p>
    <w:p w14:paraId="141BC345" w14:textId="77777777" w:rsidR="00A44F97" w:rsidRPr="00A3717D" w:rsidRDefault="00A44F97" w:rsidP="001120C2">
      <w:pPr>
        <w:spacing w:after="0" w:line="240" w:lineRule="auto"/>
        <w:rPr>
          <w:b/>
          <w:color w:val="4472C4" w:themeColor="accent5"/>
        </w:rPr>
      </w:pPr>
    </w:p>
    <w:p w14:paraId="081ED854" w14:textId="77777777" w:rsidR="00252ACB" w:rsidRPr="00A3717D" w:rsidRDefault="00A44F97" w:rsidP="001120C2">
      <w:pPr>
        <w:spacing w:after="0" w:line="240" w:lineRule="auto"/>
        <w:rPr>
          <w:color w:val="4472C4" w:themeColor="accent5"/>
        </w:rPr>
      </w:pPr>
      <w:r w:rsidRPr="00A3717D">
        <w:rPr>
          <w:b/>
          <w:color w:val="4472C4" w:themeColor="accent5"/>
        </w:rPr>
        <w:t>Umgangsformen</w:t>
      </w:r>
      <w:r w:rsidR="00120D0A" w:rsidRPr="00A3717D">
        <w:rPr>
          <w:color w:val="4472C4" w:themeColor="accent5"/>
        </w:rPr>
        <w:t>:</w:t>
      </w:r>
    </w:p>
    <w:p w14:paraId="225DD314" w14:textId="72BEDD7F" w:rsidR="00252ACB" w:rsidRPr="00A3717D" w:rsidRDefault="00252ACB" w:rsidP="001120C2">
      <w:pPr>
        <w:tabs>
          <w:tab w:val="left" w:pos="1080"/>
        </w:tabs>
        <w:suppressAutoHyphens w:val="0"/>
        <w:spacing w:after="0" w:line="240" w:lineRule="auto"/>
        <w:rPr>
          <w:color w:val="4472C4" w:themeColor="accent5"/>
        </w:rPr>
      </w:pPr>
      <w:r w:rsidRPr="00A3717D">
        <w:rPr>
          <w:color w:val="4472C4" w:themeColor="accent5"/>
        </w:rPr>
        <w:t>Wir leiten die Kinder dazu an</w:t>
      </w:r>
      <w:r w:rsidR="00A3717D" w:rsidRPr="00A3717D">
        <w:rPr>
          <w:color w:val="4472C4" w:themeColor="accent5"/>
        </w:rPr>
        <w:t>,</w:t>
      </w:r>
      <w:r w:rsidRPr="00A3717D">
        <w:rPr>
          <w:color w:val="4472C4" w:themeColor="accent5"/>
        </w:rPr>
        <w:t xml:space="preserve"> ihre Konflikte verbal zu lösen.</w:t>
      </w:r>
    </w:p>
    <w:p w14:paraId="04776177" w14:textId="77777777" w:rsidR="00252ACB" w:rsidRPr="00A3717D" w:rsidRDefault="00252ACB" w:rsidP="001120C2">
      <w:pPr>
        <w:tabs>
          <w:tab w:val="left" w:pos="1080"/>
        </w:tabs>
        <w:suppressAutoHyphens w:val="0"/>
        <w:spacing w:after="0" w:line="240" w:lineRule="auto"/>
        <w:rPr>
          <w:color w:val="4472C4" w:themeColor="accent5"/>
        </w:rPr>
      </w:pPr>
      <w:r w:rsidRPr="00A3717D">
        <w:rPr>
          <w:color w:val="4472C4" w:themeColor="accent5"/>
        </w:rPr>
        <w:t>Wir leiten die Kinder dazu an, ihre Konflikte selbst zu lösen.</w:t>
      </w:r>
    </w:p>
    <w:p w14:paraId="72E2B25F" w14:textId="77777777" w:rsidR="00252ACB" w:rsidRPr="00A3717D" w:rsidRDefault="00252ACB" w:rsidP="001120C2">
      <w:pPr>
        <w:tabs>
          <w:tab w:val="left" w:pos="1080"/>
        </w:tabs>
        <w:suppressAutoHyphens w:val="0"/>
        <w:spacing w:after="0" w:line="240" w:lineRule="auto"/>
        <w:rPr>
          <w:color w:val="4472C4" w:themeColor="accent5"/>
        </w:rPr>
      </w:pPr>
      <w:r w:rsidRPr="00A3717D">
        <w:rPr>
          <w:color w:val="4472C4" w:themeColor="accent5"/>
        </w:rPr>
        <w:t>Wir leiten die Kinder dazu an, einen friedlichen Umgang miteinander zu pflegen.</w:t>
      </w:r>
    </w:p>
    <w:p w14:paraId="7DE1E3CA" w14:textId="77777777" w:rsidR="00252ACB" w:rsidRPr="00A3717D" w:rsidRDefault="00252ACB" w:rsidP="001120C2">
      <w:pPr>
        <w:tabs>
          <w:tab w:val="left" w:pos="1080"/>
        </w:tabs>
        <w:suppressAutoHyphens w:val="0"/>
        <w:spacing w:after="0" w:line="240" w:lineRule="auto"/>
        <w:rPr>
          <w:color w:val="4472C4" w:themeColor="accent5"/>
        </w:rPr>
      </w:pPr>
      <w:r w:rsidRPr="00A3717D">
        <w:rPr>
          <w:color w:val="4472C4" w:themeColor="accent5"/>
        </w:rPr>
        <w:t>Wir leiten die Kinder dazu an, Regeln und Pflichten zu akzeptieren.</w:t>
      </w:r>
    </w:p>
    <w:p w14:paraId="5DECB132" w14:textId="77777777" w:rsidR="00C548F1" w:rsidRPr="00A3717D" w:rsidRDefault="00C548F1" w:rsidP="001120C2">
      <w:pPr>
        <w:spacing w:after="0" w:line="240" w:lineRule="auto"/>
        <w:rPr>
          <w:b/>
          <w:color w:val="4472C4" w:themeColor="accent5"/>
          <w:szCs w:val="28"/>
        </w:rPr>
      </w:pPr>
    </w:p>
    <w:p w14:paraId="5C56ABE5" w14:textId="77777777" w:rsidR="003B017A" w:rsidRPr="00A3717D" w:rsidRDefault="00252ACB" w:rsidP="001120C2">
      <w:pPr>
        <w:spacing w:after="0" w:line="240" w:lineRule="auto"/>
        <w:rPr>
          <w:color w:val="4472C4" w:themeColor="accent5"/>
          <w:szCs w:val="28"/>
        </w:rPr>
      </w:pPr>
      <w:r w:rsidRPr="00A3717D">
        <w:rPr>
          <w:color w:val="4472C4" w:themeColor="accent5"/>
          <w:szCs w:val="28"/>
        </w:rPr>
        <w:t>Das Einhalten unserer Regeln ist für einen harmonischen Ablauf im Kindergarten wichtig.</w:t>
      </w:r>
      <w:r w:rsidR="00C548F1" w:rsidRPr="00A3717D">
        <w:rPr>
          <w:color w:val="4472C4" w:themeColor="accent5"/>
          <w:szCs w:val="28"/>
        </w:rPr>
        <w:t xml:space="preserve"> </w:t>
      </w:r>
      <w:r w:rsidRPr="00A3717D">
        <w:rPr>
          <w:color w:val="4472C4" w:themeColor="accent5"/>
          <w:szCs w:val="28"/>
        </w:rPr>
        <w:t>Kinder und Eltern werden zur Einhaltung der Regeln angehalten.</w:t>
      </w:r>
      <w:r w:rsidR="00C548F1" w:rsidRPr="00A3717D">
        <w:rPr>
          <w:color w:val="4472C4" w:themeColor="accent5"/>
          <w:szCs w:val="28"/>
        </w:rPr>
        <w:t xml:space="preserve"> Sonderregelungen bringen</w:t>
      </w:r>
      <w:r w:rsidRPr="00A3717D">
        <w:rPr>
          <w:color w:val="4472C4" w:themeColor="accent5"/>
          <w:szCs w:val="28"/>
        </w:rPr>
        <w:t xml:space="preserve"> unser Konzept </w:t>
      </w:r>
      <w:r w:rsidR="00120D0A" w:rsidRPr="00A3717D">
        <w:rPr>
          <w:color w:val="4472C4" w:themeColor="accent5"/>
          <w:szCs w:val="28"/>
        </w:rPr>
        <w:t>durcheinander</w:t>
      </w:r>
      <w:r w:rsidRPr="00A3717D">
        <w:rPr>
          <w:color w:val="4472C4" w:themeColor="accent5"/>
          <w:szCs w:val="28"/>
        </w:rPr>
        <w:t>. Kinder brauchen Routine</w:t>
      </w:r>
      <w:r w:rsidR="00C548F1" w:rsidRPr="00A3717D">
        <w:rPr>
          <w:color w:val="4472C4" w:themeColor="accent5"/>
          <w:szCs w:val="28"/>
        </w:rPr>
        <w:t>,</w:t>
      </w:r>
      <w:r w:rsidRPr="00A3717D">
        <w:rPr>
          <w:color w:val="4472C4" w:themeColor="accent5"/>
          <w:szCs w:val="28"/>
        </w:rPr>
        <w:t xml:space="preserve"> um sich wohl und </w:t>
      </w:r>
      <w:r w:rsidR="00C548F1" w:rsidRPr="00A3717D">
        <w:rPr>
          <w:color w:val="4472C4" w:themeColor="accent5"/>
          <w:szCs w:val="28"/>
        </w:rPr>
        <w:t xml:space="preserve">geborgen zu fühlen. </w:t>
      </w:r>
      <w:r w:rsidRPr="00A3717D">
        <w:rPr>
          <w:color w:val="4472C4" w:themeColor="accent5"/>
          <w:szCs w:val="28"/>
        </w:rPr>
        <w:t xml:space="preserve">Das eigene Verhalten als Vorbild wird hierbei vorausgesetzt. Wir leben einen wertschätzenden </w:t>
      </w:r>
      <w:r w:rsidR="00C548F1" w:rsidRPr="00A3717D">
        <w:rPr>
          <w:color w:val="4472C4" w:themeColor="accent5"/>
          <w:szCs w:val="28"/>
        </w:rPr>
        <w:t xml:space="preserve">Umgang im Team miteinander vor. </w:t>
      </w:r>
      <w:r w:rsidR="003B017A" w:rsidRPr="00A3717D">
        <w:rPr>
          <w:color w:val="4472C4" w:themeColor="accent5"/>
        </w:rPr>
        <w:t>Im Räuberwald arbeiten wir Hand in Hand</w:t>
      </w:r>
      <w:r w:rsidR="00120D0A" w:rsidRPr="00A3717D">
        <w:rPr>
          <w:color w:val="4472C4" w:themeColor="accent5"/>
        </w:rPr>
        <w:t>. Dadurch kann der Alltag</w:t>
      </w:r>
      <w:r w:rsidR="003B017A" w:rsidRPr="00A3717D">
        <w:rPr>
          <w:color w:val="4472C4" w:themeColor="accent5"/>
        </w:rPr>
        <w:t xml:space="preserve"> </w:t>
      </w:r>
      <w:r w:rsidR="00120D0A" w:rsidRPr="00A3717D">
        <w:rPr>
          <w:color w:val="4472C4" w:themeColor="accent5"/>
        </w:rPr>
        <w:t>bestmöglich gemeistert werden.</w:t>
      </w:r>
    </w:p>
    <w:p w14:paraId="040D5D24" w14:textId="77777777" w:rsidR="00120D0A" w:rsidRPr="00A3717D" w:rsidRDefault="00120D0A" w:rsidP="001120C2">
      <w:pPr>
        <w:spacing w:after="0" w:line="240" w:lineRule="auto"/>
        <w:rPr>
          <w:color w:val="4472C4" w:themeColor="accent5"/>
          <w:szCs w:val="28"/>
        </w:rPr>
      </w:pPr>
    </w:p>
    <w:p w14:paraId="0FBAE59A" w14:textId="77777777" w:rsidR="003B017A" w:rsidRPr="00A3717D" w:rsidRDefault="00120D0A" w:rsidP="001120C2">
      <w:pPr>
        <w:spacing w:after="0" w:line="240" w:lineRule="auto"/>
        <w:rPr>
          <w:color w:val="4472C4" w:themeColor="accent5"/>
        </w:rPr>
      </w:pPr>
      <w:r w:rsidRPr="00A3717D">
        <w:rPr>
          <w:b/>
          <w:color w:val="4472C4" w:themeColor="accent5"/>
        </w:rPr>
        <w:t>Regeln im Räuberwald:</w:t>
      </w:r>
    </w:p>
    <w:p w14:paraId="10070F47" w14:textId="77777777" w:rsidR="003B017A" w:rsidRPr="00A3717D" w:rsidRDefault="003B017A" w:rsidP="001120C2">
      <w:pPr>
        <w:spacing w:after="0" w:line="240" w:lineRule="auto"/>
        <w:ind w:firstLine="6"/>
        <w:rPr>
          <w:color w:val="4472C4" w:themeColor="accent5"/>
        </w:rPr>
      </w:pPr>
      <w:r w:rsidRPr="00A3717D">
        <w:rPr>
          <w:color w:val="4472C4" w:themeColor="accent5"/>
        </w:rPr>
        <w:t>Viele Regeln, die die Kindergruppe betreffen, haben wir von Beginn an gemeinsam entwickelt.</w:t>
      </w:r>
      <w:r w:rsidR="00120D0A" w:rsidRPr="00A3717D">
        <w:rPr>
          <w:color w:val="4472C4" w:themeColor="accent5"/>
        </w:rPr>
        <w:t xml:space="preserve"> </w:t>
      </w:r>
      <w:r w:rsidRPr="00A3717D">
        <w:rPr>
          <w:color w:val="4472C4" w:themeColor="accent5"/>
        </w:rPr>
        <w:t>Die aktuellen Regeln werden aufgelistet und bei Veränderunge</w:t>
      </w:r>
      <w:r w:rsidR="00120D0A" w:rsidRPr="00A3717D">
        <w:rPr>
          <w:color w:val="4472C4" w:themeColor="accent5"/>
        </w:rPr>
        <w:t xml:space="preserve">n durch das Personal angepasst. </w:t>
      </w:r>
      <w:r w:rsidRPr="00A3717D">
        <w:rPr>
          <w:color w:val="4472C4" w:themeColor="accent5"/>
        </w:rPr>
        <w:t>Die Regeln werden gemeinsam im Gruppenteam und mit Rücksprache mit der Leitung umgesetzt.</w:t>
      </w:r>
    </w:p>
    <w:p w14:paraId="79E1D175" w14:textId="77777777" w:rsidR="00120D0A" w:rsidRPr="00A3717D" w:rsidRDefault="00120D0A" w:rsidP="001120C2">
      <w:pPr>
        <w:spacing w:after="0" w:line="240" w:lineRule="auto"/>
        <w:ind w:firstLine="6"/>
        <w:rPr>
          <w:color w:val="4472C4" w:themeColor="accent5"/>
        </w:rPr>
      </w:pPr>
    </w:p>
    <w:p w14:paraId="672D7E52" w14:textId="77777777" w:rsidR="003B017A" w:rsidRPr="00A3717D" w:rsidRDefault="003B017A" w:rsidP="001120C2">
      <w:pPr>
        <w:pStyle w:val="Listenabsatz"/>
        <w:widowControl w:val="0"/>
        <w:numPr>
          <w:ilvl w:val="0"/>
          <w:numId w:val="24"/>
        </w:numPr>
        <w:autoSpaceDN/>
        <w:spacing w:after="0" w:line="240" w:lineRule="auto"/>
        <w:contextualSpacing/>
        <w:textAlignment w:val="auto"/>
        <w:rPr>
          <w:color w:val="4472C4" w:themeColor="accent5"/>
        </w:rPr>
      </w:pPr>
      <w:r w:rsidRPr="00A3717D">
        <w:rPr>
          <w:color w:val="4472C4" w:themeColor="accent5"/>
        </w:rPr>
        <w:t>Müll wird nicht im Wald entsorgt, sondern gesammelt und im Hof in der Mülltonne entsorgt.</w:t>
      </w:r>
    </w:p>
    <w:p w14:paraId="575403B4" w14:textId="1F443970" w:rsidR="003B017A" w:rsidRPr="00A3717D" w:rsidRDefault="003B017A" w:rsidP="001120C2">
      <w:pPr>
        <w:pStyle w:val="Listenabsatz"/>
        <w:widowControl w:val="0"/>
        <w:numPr>
          <w:ilvl w:val="0"/>
          <w:numId w:val="24"/>
        </w:numPr>
        <w:autoSpaceDN/>
        <w:spacing w:after="0" w:line="240" w:lineRule="auto"/>
        <w:contextualSpacing/>
        <w:textAlignment w:val="auto"/>
        <w:rPr>
          <w:color w:val="4472C4" w:themeColor="accent5"/>
        </w:rPr>
      </w:pPr>
      <w:r w:rsidRPr="00A3717D">
        <w:rPr>
          <w:color w:val="4472C4" w:themeColor="accent5"/>
        </w:rPr>
        <w:t>Allgemeine Verhaltensregeln werden eingehalten und eingefordert</w:t>
      </w:r>
    </w:p>
    <w:p w14:paraId="4D1EEA27" w14:textId="175C5189" w:rsidR="003B017A" w:rsidRPr="00A3717D" w:rsidRDefault="003B017A" w:rsidP="001120C2">
      <w:pPr>
        <w:pStyle w:val="Listenabsatz"/>
        <w:spacing w:after="0"/>
        <w:rPr>
          <w:color w:val="4472C4" w:themeColor="accent5"/>
        </w:rPr>
      </w:pPr>
      <w:r w:rsidRPr="00A3717D">
        <w:rPr>
          <w:color w:val="4472C4" w:themeColor="accent5"/>
        </w:rPr>
        <w:t>(nicht spucken, nicht beißen, nicht hauen…)</w:t>
      </w:r>
      <w:r w:rsidR="00A3717D" w:rsidRPr="00A3717D">
        <w:rPr>
          <w:color w:val="4472C4" w:themeColor="accent5"/>
        </w:rPr>
        <w:t>.</w:t>
      </w:r>
    </w:p>
    <w:p w14:paraId="3609CB3C" w14:textId="77777777" w:rsidR="003B017A" w:rsidRPr="00A3717D" w:rsidRDefault="003B017A" w:rsidP="001120C2">
      <w:pPr>
        <w:pStyle w:val="Listenabsatz"/>
        <w:widowControl w:val="0"/>
        <w:numPr>
          <w:ilvl w:val="0"/>
          <w:numId w:val="24"/>
        </w:numPr>
        <w:autoSpaceDN/>
        <w:spacing w:after="0" w:line="240" w:lineRule="auto"/>
        <w:contextualSpacing/>
        <w:textAlignment w:val="auto"/>
        <w:rPr>
          <w:color w:val="4472C4" w:themeColor="accent5"/>
        </w:rPr>
      </w:pPr>
      <w:r w:rsidRPr="00A3717D">
        <w:rPr>
          <w:color w:val="4472C4" w:themeColor="accent5"/>
        </w:rPr>
        <w:t>Zum Schutze der anderen Kinder werden „Störer“ nicht vorrangig behandelt.</w:t>
      </w:r>
    </w:p>
    <w:p w14:paraId="30C69A4F" w14:textId="77777777" w:rsidR="003B017A" w:rsidRPr="00A3717D" w:rsidRDefault="003B017A" w:rsidP="001120C2">
      <w:pPr>
        <w:pStyle w:val="Listenabsatz"/>
        <w:spacing w:after="0"/>
        <w:rPr>
          <w:color w:val="4472C4" w:themeColor="accent5"/>
        </w:rPr>
      </w:pPr>
      <w:r w:rsidRPr="00A3717D">
        <w:rPr>
          <w:color w:val="4472C4" w:themeColor="accent5"/>
        </w:rPr>
        <w:t>Die anderen Kinder haben ein Recht auf einen harmonischen Ablauf.</w:t>
      </w:r>
    </w:p>
    <w:p w14:paraId="4E1A968D" w14:textId="77777777" w:rsidR="003B017A" w:rsidRPr="00A3717D" w:rsidRDefault="003B017A" w:rsidP="001120C2">
      <w:pPr>
        <w:pStyle w:val="Listenabsatz"/>
        <w:widowControl w:val="0"/>
        <w:numPr>
          <w:ilvl w:val="0"/>
          <w:numId w:val="24"/>
        </w:numPr>
        <w:autoSpaceDN/>
        <w:spacing w:after="0" w:line="240" w:lineRule="auto"/>
        <w:contextualSpacing/>
        <w:textAlignment w:val="auto"/>
        <w:rPr>
          <w:color w:val="4472C4" w:themeColor="accent5"/>
        </w:rPr>
      </w:pPr>
      <w:r w:rsidRPr="00A3717D">
        <w:rPr>
          <w:color w:val="4472C4" w:themeColor="accent5"/>
        </w:rPr>
        <w:t>Die Verkehrswege werden freigehalten. Es werden dort keine Stecken oder Sonstiges abgelegt oder zugebaut.</w:t>
      </w:r>
    </w:p>
    <w:p w14:paraId="6D0E6E7F" w14:textId="77777777" w:rsidR="003B017A" w:rsidRPr="00A3717D" w:rsidRDefault="003B017A" w:rsidP="001120C2">
      <w:pPr>
        <w:pStyle w:val="Listenabsatz"/>
        <w:widowControl w:val="0"/>
        <w:autoSpaceDN/>
        <w:spacing w:after="0" w:line="240" w:lineRule="auto"/>
        <w:contextualSpacing/>
        <w:textAlignment w:val="auto"/>
        <w:rPr>
          <w:color w:val="4472C4" w:themeColor="accent5"/>
        </w:rPr>
      </w:pPr>
    </w:p>
    <w:p w14:paraId="5DB1DEB8" w14:textId="77777777" w:rsidR="00A64788" w:rsidRPr="00A3717D" w:rsidRDefault="00A64788" w:rsidP="001120C2">
      <w:pPr>
        <w:tabs>
          <w:tab w:val="left" w:pos="0"/>
        </w:tabs>
        <w:spacing w:after="0" w:line="240" w:lineRule="auto"/>
        <w:rPr>
          <w:b/>
          <w:color w:val="4472C4" w:themeColor="accent5"/>
        </w:rPr>
      </w:pPr>
      <w:r w:rsidRPr="00A3717D">
        <w:rPr>
          <w:b/>
          <w:color w:val="4472C4" w:themeColor="accent5"/>
        </w:rPr>
        <w:t>Reflexion:</w:t>
      </w:r>
    </w:p>
    <w:p w14:paraId="0BBA17EE" w14:textId="77777777" w:rsidR="00A64788" w:rsidRPr="00A3717D" w:rsidRDefault="00A64788" w:rsidP="001120C2">
      <w:pPr>
        <w:tabs>
          <w:tab w:val="left" w:pos="0"/>
        </w:tabs>
        <w:spacing w:after="0" w:line="240" w:lineRule="auto"/>
        <w:rPr>
          <w:color w:val="4472C4" w:themeColor="accent5"/>
        </w:rPr>
      </w:pPr>
      <w:r w:rsidRPr="00A3717D">
        <w:rPr>
          <w:color w:val="4472C4" w:themeColor="accent5"/>
        </w:rPr>
        <w:t>Wir thematisieren die Gruppenregeln und Verhaltensweisen in unserer Gruppe fortlaufend. In verschiedenen Angeboten greifen wir Themen aus dem sozialen- und emotionalen Lernfeld auf.  Wir stärken positive Verhaltensweisen der Kinder und beleuchten negative Umgangsweisen kritisch. Dies erfolgt mittels Gesprächskreisen, Bilderbüchern, Gemeinschaftsspielen, Theateraufführungen oder durch kreatives Gestalten.</w:t>
      </w:r>
    </w:p>
    <w:p w14:paraId="7D34CC31" w14:textId="52C72372" w:rsidR="00282974" w:rsidRPr="00A3717D" w:rsidRDefault="00282974" w:rsidP="001120C2">
      <w:pPr>
        <w:tabs>
          <w:tab w:val="left" w:pos="0"/>
        </w:tabs>
        <w:spacing w:after="0" w:line="240" w:lineRule="auto"/>
        <w:rPr>
          <w:b/>
          <w:color w:val="4472C4" w:themeColor="accent5"/>
        </w:rPr>
      </w:pPr>
      <w:r w:rsidRPr="00A3717D">
        <w:rPr>
          <w:color w:val="4472C4" w:themeColor="accent5"/>
        </w:rPr>
        <w:t>Verhaltensauffälligkeiten</w:t>
      </w:r>
      <w:r w:rsidRPr="00A3717D">
        <w:rPr>
          <w:b/>
          <w:color w:val="4472C4" w:themeColor="accent5"/>
        </w:rPr>
        <w:t xml:space="preserve"> </w:t>
      </w:r>
      <w:r w:rsidRPr="00A3717D">
        <w:rPr>
          <w:color w:val="4472C4" w:themeColor="accent5"/>
        </w:rPr>
        <w:t>sprechen wir gemeinsam</w:t>
      </w:r>
      <w:r w:rsidR="00A3717D" w:rsidRPr="00A3717D">
        <w:rPr>
          <w:color w:val="4472C4" w:themeColor="accent5"/>
        </w:rPr>
        <w:t xml:space="preserve"> im Kleinteam/ </w:t>
      </w:r>
      <w:proofErr w:type="spellStart"/>
      <w:r w:rsidR="00A3717D" w:rsidRPr="00A3717D">
        <w:rPr>
          <w:color w:val="4472C4" w:themeColor="accent5"/>
        </w:rPr>
        <w:t>Großteam</w:t>
      </w:r>
      <w:proofErr w:type="spellEnd"/>
      <w:r w:rsidRPr="00A3717D">
        <w:rPr>
          <w:color w:val="4472C4" w:themeColor="accent5"/>
        </w:rPr>
        <w:t xml:space="preserve"> an und suchen Lösungsmöglichkeiten für weitere erzieherische Maßnahmen.</w:t>
      </w:r>
    </w:p>
    <w:p w14:paraId="6D8A5F9F" w14:textId="77777777" w:rsidR="00252ACB" w:rsidRDefault="00252ACB" w:rsidP="001120C2">
      <w:pPr>
        <w:pStyle w:val="Listenabsatz"/>
        <w:spacing w:after="0"/>
        <w:rPr>
          <w:color w:val="00CC00"/>
          <w:u w:val="single"/>
        </w:rPr>
      </w:pPr>
    </w:p>
    <w:p w14:paraId="70833F49" w14:textId="2574C583" w:rsidR="0011687D" w:rsidRDefault="0011687D">
      <w:pPr>
        <w:widowControl w:val="0"/>
        <w:rPr>
          <w:color w:val="00CC00"/>
          <w:u w:val="single"/>
        </w:rPr>
      </w:pPr>
      <w:r>
        <w:rPr>
          <w:color w:val="00CC00"/>
          <w:u w:val="single"/>
        </w:rPr>
        <w:br w:type="page"/>
      </w:r>
    </w:p>
    <w:p w14:paraId="0BC9F1AF" w14:textId="77777777" w:rsidR="00284BB5" w:rsidRPr="003B2394" w:rsidRDefault="00284BB5" w:rsidP="0011687D">
      <w:pPr>
        <w:spacing w:after="0"/>
        <w:rPr>
          <w:color w:val="4472C4" w:themeColor="accent5"/>
          <w:u w:val="single"/>
        </w:rPr>
      </w:pPr>
    </w:p>
    <w:p w14:paraId="761FBC57" w14:textId="77777777" w:rsidR="00284BB5" w:rsidRPr="003B2394" w:rsidRDefault="00307D53" w:rsidP="001120C2">
      <w:pPr>
        <w:pStyle w:val="Listenabsatz"/>
        <w:spacing w:after="0"/>
        <w:ind w:left="0"/>
        <w:rPr>
          <w:b/>
          <w:color w:val="4472C4" w:themeColor="accent5"/>
          <w:sz w:val="30"/>
          <w:szCs w:val="30"/>
        </w:rPr>
      </w:pPr>
      <w:r w:rsidRPr="003B2394">
        <w:rPr>
          <w:b/>
          <w:color w:val="4472C4" w:themeColor="accent5"/>
          <w:sz w:val="30"/>
          <w:szCs w:val="30"/>
        </w:rPr>
        <w:t>13. Ziele bei der Weiterentwicklung der Basiskompetenzen von Kindern und ihre methodische Umsetzung</w:t>
      </w:r>
    </w:p>
    <w:p w14:paraId="3A895A4E" w14:textId="77777777" w:rsidR="008B6D1E" w:rsidRPr="003B2394" w:rsidRDefault="008B6D1E" w:rsidP="001120C2">
      <w:pPr>
        <w:pStyle w:val="Listenabsatz"/>
        <w:spacing w:after="0"/>
        <w:ind w:left="0"/>
        <w:rPr>
          <w:rFonts w:cs="Arial"/>
          <w:color w:val="4472C4" w:themeColor="accent5"/>
          <w:u w:val="single"/>
        </w:rPr>
      </w:pPr>
    </w:p>
    <w:p w14:paraId="425A3030" w14:textId="77777777" w:rsidR="00284BB5" w:rsidRPr="003B2394" w:rsidRDefault="00307D53" w:rsidP="001120C2">
      <w:pPr>
        <w:pStyle w:val="Listenabsatz"/>
        <w:spacing w:after="0"/>
        <w:ind w:left="0"/>
        <w:rPr>
          <w:rFonts w:cs="Arial"/>
          <w:color w:val="4472C4" w:themeColor="accent5"/>
          <w:u w:val="single"/>
        </w:rPr>
      </w:pPr>
      <w:r w:rsidRPr="003B2394">
        <w:rPr>
          <w:rFonts w:cs="Arial"/>
          <w:color w:val="4472C4" w:themeColor="accent5"/>
          <w:u w:val="single"/>
        </w:rPr>
        <w:t>13.1 Persönliche Kompetenzen</w:t>
      </w:r>
    </w:p>
    <w:p w14:paraId="18F770B7" w14:textId="77777777" w:rsidR="00284BB5" w:rsidRPr="003B2394" w:rsidRDefault="00307D53" w:rsidP="001120C2">
      <w:pPr>
        <w:pStyle w:val="Listenabsatz"/>
        <w:spacing w:after="0"/>
        <w:ind w:left="0"/>
        <w:rPr>
          <w:rFonts w:cs="Calibri"/>
          <w:color w:val="4472C4" w:themeColor="accent5"/>
        </w:rPr>
      </w:pPr>
      <w:r w:rsidRPr="003B2394">
        <w:rPr>
          <w:rFonts w:cs="Calibri"/>
          <w:color w:val="4472C4" w:themeColor="accent5"/>
        </w:rPr>
        <w:t>Bewegungs- und Wahrnehmungserfahrungen, wie sie im Wald in vielfältiger Form möglich sind, bedeuten immer Körpererfahrung und somit auch Selbsterfahrung des Kindes. Kinder erleben, dass sie selbst etwas bewirken können. Das äußere Bauen von Hütten, Nestern etc. bewirkt immer gleichzeitig ein inneres Bauen der Kinder an ihrer Persönlichkeit.</w:t>
      </w:r>
    </w:p>
    <w:p w14:paraId="67ABD6B3" w14:textId="77777777" w:rsidR="00284BB5" w:rsidRPr="003B2394" w:rsidRDefault="00307D53" w:rsidP="001120C2">
      <w:pPr>
        <w:pStyle w:val="Listenabsatz"/>
        <w:spacing w:after="0"/>
        <w:ind w:left="0"/>
        <w:rPr>
          <w:rFonts w:cs="Calibri"/>
          <w:color w:val="4472C4" w:themeColor="accent5"/>
        </w:rPr>
      </w:pPr>
      <w:r w:rsidRPr="003B2394">
        <w:rPr>
          <w:rFonts w:cs="Calibri"/>
          <w:color w:val="4472C4" w:themeColor="accent5"/>
        </w:rPr>
        <w:t>Kinder, die in ihrer Kindheit auf Bäume klettern konnten und gelernt haben, hinzufallen ohne sich zu verletzen, gewinnen Sicherheit und Selbstbewusstsein, das die Grundeinstellung zum Leben beeinflusst. Selbst gewählte Abenteuer oder Herausforderungen stärken das Selbstwertgefühl und schaffen ein stabiles Fundament, um mit Belastungen und Stresssituationen besser umgehen zu können.</w:t>
      </w:r>
    </w:p>
    <w:p w14:paraId="46587009" w14:textId="77777777" w:rsidR="00284BB5" w:rsidRPr="003B2394" w:rsidRDefault="00307D53" w:rsidP="001120C2">
      <w:pPr>
        <w:pStyle w:val="Listenabsatz"/>
        <w:spacing w:after="0"/>
        <w:ind w:left="0"/>
        <w:rPr>
          <w:rFonts w:cs="Calibri"/>
          <w:color w:val="4472C4" w:themeColor="accent5"/>
        </w:rPr>
      </w:pPr>
      <w:r w:rsidRPr="003B2394">
        <w:rPr>
          <w:rFonts w:cs="Calibri"/>
          <w:color w:val="4472C4" w:themeColor="accent5"/>
        </w:rPr>
        <w:t xml:space="preserve">„Das brauche ich mir nicht zu merken, das habe ich selbst erlebt.“  Neugierde und Forscherdrang sind Kindern angeboren. Die eigenen Kräfte erproben, die Dinge bewegen, untersuchen, </w:t>
      </w:r>
      <w:r w:rsidR="00252ACB" w:rsidRPr="003B2394">
        <w:rPr>
          <w:rFonts w:cs="Calibri"/>
          <w:color w:val="4472C4" w:themeColor="accent5"/>
        </w:rPr>
        <w:t>auseinandernehmen</w:t>
      </w:r>
      <w:r w:rsidR="00F174D7" w:rsidRPr="003B2394">
        <w:rPr>
          <w:rFonts w:cs="Calibri"/>
          <w:color w:val="4472C4" w:themeColor="accent5"/>
        </w:rPr>
        <w:t>, nach dem Wie und Warum fragen.</w:t>
      </w:r>
    </w:p>
    <w:p w14:paraId="49CEEF66" w14:textId="05F89FAE" w:rsidR="00284BB5" w:rsidRPr="003B2394" w:rsidRDefault="00307D53" w:rsidP="001120C2">
      <w:pPr>
        <w:pStyle w:val="Listenabsatz"/>
        <w:spacing w:after="0"/>
        <w:ind w:left="0"/>
        <w:rPr>
          <w:rFonts w:cs="Calibri"/>
          <w:color w:val="4472C4" w:themeColor="accent5"/>
        </w:rPr>
      </w:pPr>
      <w:r w:rsidRPr="003B2394">
        <w:rPr>
          <w:rFonts w:cs="Calibri"/>
          <w:color w:val="4472C4" w:themeColor="accent5"/>
        </w:rPr>
        <w:t>Die Wahrnehmung durch Sehen, Hören, Tasten, Schmecken und Riechen ist grundlegend für Erkennens-, Gedächtnis- und Denkprozesse. Die Natur bietet eine Fülle von intensiven und nachhaltigen Sinneseindrücken. Durch die Vielfalt der sinnlichen Erfahrungen wird der Mensch beweglich an Körper und Geist. Jeder Stock hat eine andere Oberfläche, modriges Holz riecht anders als frisch geschlagenes, die Geräusche des Waldes, die Farbenpracht oder der kräftige Geschmack einer Brotzeit draußen im Wald. Diese Eindrücke prägen sich tief in das Gedächtnis des Kindes ein. Natur- und Sachwissen, z.B. über Tiere, Pflanzen</w:t>
      </w:r>
      <w:r w:rsidR="00A3717D" w:rsidRPr="003B2394">
        <w:rPr>
          <w:rFonts w:cs="Calibri"/>
          <w:color w:val="4472C4" w:themeColor="accent5"/>
        </w:rPr>
        <w:t xml:space="preserve"> und</w:t>
      </w:r>
      <w:r w:rsidRPr="003B2394">
        <w:rPr>
          <w:rFonts w:cs="Calibri"/>
          <w:color w:val="4472C4" w:themeColor="accent5"/>
        </w:rPr>
        <w:t xml:space="preserve"> Wetter erfolgt aus erster Hand durch unmittelbares Erleben.</w:t>
      </w:r>
    </w:p>
    <w:p w14:paraId="22C2E5A3" w14:textId="77777777" w:rsidR="00284BB5" w:rsidRPr="003B2394" w:rsidRDefault="00307D53" w:rsidP="001120C2">
      <w:pPr>
        <w:pStyle w:val="Listenabsatz"/>
        <w:spacing w:after="0"/>
        <w:ind w:left="0"/>
        <w:rPr>
          <w:rFonts w:cs="Calibri"/>
          <w:color w:val="4472C4" w:themeColor="accent5"/>
        </w:rPr>
      </w:pPr>
      <w:r w:rsidRPr="003B2394">
        <w:rPr>
          <w:rFonts w:cs="Calibri"/>
          <w:color w:val="4472C4" w:themeColor="accent5"/>
        </w:rPr>
        <w:t xml:space="preserve">Zusammenhänge, Analogien oder vernetztes Denken sind ständig </w:t>
      </w:r>
      <w:r w:rsidR="00252ACB" w:rsidRPr="003B2394">
        <w:rPr>
          <w:rFonts w:cs="Calibri"/>
          <w:color w:val="4472C4" w:themeColor="accent5"/>
        </w:rPr>
        <w:t>präsent und</w:t>
      </w:r>
      <w:r w:rsidRPr="003B2394">
        <w:rPr>
          <w:rFonts w:cs="Calibri"/>
          <w:color w:val="4472C4" w:themeColor="accent5"/>
        </w:rPr>
        <w:t xml:space="preserve"> werden von den Erziehern erklärend oder fördernd unterstützt.</w:t>
      </w:r>
    </w:p>
    <w:p w14:paraId="29F05FEE" w14:textId="22BC8F85" w:rsidR="00284BB5" w:rsidRPr="003B2394" w:rsidRDefault="00307D53" w:rsidP="001120C2">
      <w:pPr>
        <w:pStyle w:val="Listenabsatz"/>
        <w:spacing w:after="0"/>
        <w:ind w:left="0"/>
        <w:rPr>
          <w:rFonts w:cs="Calibri"/>
          <w:color w:val="4472C4" w:themeColor="accent5"/>
        </w:rPr>
      </w:pPr>
      <w:r w:rsidRPr="003B2394">
        <w:rPr>
          <w:rFonts w:cs="Calibri"/>
          <w:color w:val="4472C4" w:themeColor="accent5"/>
        </w:rPr>
        <w:t xml:space="preserve">Das „Spiel“ mit der Natur ohne vorgefertigte Materialien bietet den Kindern die Möglichkeit, die eigene Phantasie einzusetzen und zu entwickeln.  Durch minimale Vorgabe im Material bleibt maximaler Raum für die Entwicklung </w:t>
      </w:r>
      <w:r w:rsidR="003B2394" w:rsidRPr="003B2394">
        <w:rPr>
          <w:rFonts w:cs="Calibri"/>
          <w:color w:val="4472C4" w:themeColor="accent5"/>
        </w:rPr>
        <w:t>eigenen Ausdrucks</w:t>
      </w:r>
      <w:r w:rsidRPr="003B2394">
        <w:rPr>
          <w:rFonts w:cs="Calibri"/>
          <w:color w:val="4472C4" w:themeColor="accent5"/>
        </w:rPr>
        <w:t xml:space="preserve"> und eigener Bilder.</w:t>
      </w:r>
    </w:p>
    <w:p w14:paraId="059CEC68" w14:textId="77777777" w:rsidR="00284BB5" w:rsidRPr="003B2394" w:rsidRDefault="00307D53" w:rsidP="001120C2">
      <w:pPr>
        <w:pStyle w:val="Listenabsatz"/>
        <w:spacing w:after="0"/>
        <w:ind w:left="0"/>
        <w:rPr>
          <w:rFonts w:cs="Calibri"/>
          <w:color w:val="4472C4" w:themeColor="accent5"/>
        </w:rPr>
      </w:pPr>
      <w:r w:rsidRPr="003B2394">
        <w:rPr>
          <w:rFonts w:cs="Calibri"/>
          <w:color w:val="4472C4" w:themeColor="accent5"/>
        </w:rPr>
        <w:t>In der Natur und an der frischen Luft haben die Kinder optimale Gegebenheiten sich ausreichend und mit viel Freude und Lust zu bewegen. Sie können laufen, hüpfen, balancieren, kriechen, klettern, von selbst wieder ins „Verweilen“ kommen, sich eine Pause gönnen oder in eine andere Spielform wechseln. Diese grobmotorischen Erfahrungen bilden die Grundlagen für die Entwicklung der Feinmotorik, deren Förderung in der Natur in vielfältiger Weise angeregt wird, z.B. Umgang mit Blättern, Flechtarbeiten mit Gräsern.</w:t>
      </w:r>
    </w:p>
    <w:p w14:paraId="7025F512" w14:textId="77777777" w:rsidR="00284BB5" w:rsidRPr="003B2394" w:rsidRDefault="00307D53" w:rsidP="001120C2">
      <w:pPr>
        <w:pStyle w:val="Listenabsatz"/>
        <w:spacing w:after="0"/>
        <w:ind w:left="0"/>
        <w:rPr>
          <w:color w:val="4472C4" w:themeColor="accent5"/>
        </w:rPr>
      </w:pPr>
      <w:r w:rsidRPr="003B2394">
        <w:rPr>
          <w:color w:val="4472C4" w:themeColor="accent5"/>
        </w:rPr>
        <w:t>Hygienische und präventive Maßnahmen (Händewaschen, Sonnenschutz usw.) werden von den Kindern an sich selbst als wichtig erfahren.</w:t>
      </w:r>
    </w:p>
    <w:p w14:paraId="7B37A294" w14:textId="77777777" w:rsidR="00252ACB" w:rsidRPr="003B2394" w:rsidRDefault="00252ACB" w:rsidP="001120C2">
      <w:pPr>
        <w:pStyle w:val="Listenabsatz"/>
        <w:spacing w:after="0"/>
        <w:rPr>
          <w:color w:val="4472C4" w:themeColor="accent5"/>
        </w:rPr>
      </w:pPr>
    </w:p>
    <w:p w14:paraId="20650F77" w14:textId="77777777" w:rsidR="00284BB5" w:rsidRPr="003B2394" w:rsidRDefault="00307D53" w:rsidP="001120C2">
      <w:pPr>
        <w:pStyle w:val="Listenabsatz"/>
        <w:spacing w:after="0"/>
        <w:ind w:left="0"/>
        <w:rPr>
          <w:rFonts w:cs="Arial"/>
          <w:color w:val="4472C4" w:themeColor="accent5"/>
          <w:u w:val="single"/>
        </w:rPr>
      </w:pPr>
      <w:r w:rsidRPr="003B2394">
        <w:rPr>
          <w:rFonts w:cs="Arial"/>
          <w:color w:val="4472C4" w:themeColor="accent5"/>
          <w:u w:val="single"/>
        </w:rPr>
        <w:t>13.2 Kompetenzen zum Handeln im sozialen Kontext</w:t>
      </w:r>
    </w:p>
    <w:p w14:paraId="600EF9E8" w14:textId="77777777" w:rsidR="00284BB5" w:rsidRPr="003B2394" w:rsidRDefault="00307D53" w:rsidP="001120C2">
      <w:pPr>
        <w:pStyle w:val="Listenabsatz"/>
        <w:spacing w:after="0"/>
        <w:ind w:left="0"/>
        <w:rPr>
          <w:color w:val="4472C4" w:themeColor="accent5"/>
        </w:rPr>
      </w:pPr>
      <w:r w:rsidRPr="003B2394">
        <w:rPr>
          <w:rFonts w:cs="Calibri"/>
          <w:color w:val="4472C4" w:themeColor="accent5"/>
        </w:rPr>
        <w:t>Gute Beziehungen, die durch Sympathie und gegenseitigen Respekt, Offenheit und Wertschätzung gekennzeichnet sind, sind die Basis für das soziale Lernen des Kindes. Die Vorbildfunktion der Pädagogen und der positive Kontakt zu jedem Kind sind hierbei von besonderer Bedeutung.</w:t>
      </w:r>
    </w:p>
    <w:p w14:paraId="39962388" w14:textId="77777777" w:rsidR="00284BB5" w:rsidRPr="003B2394" w:rsidRDefault="00307D53" w:rsidP="001120C2">
      <w:pPr>
        <w:pStyle w:val="Listenabsatz"/>
        <w:spacing w:after="0"/>
        <w:ind w:left="0"/>
        <w:rPr>
          <w:rFonts w:cs="Calibri"/>
          <w:color w:val="4472C4" w:themeColor="accent5"/>
        </w:rPr>
      </w:pPr>
      <w:r w:rsidRPr="003B2394">
        <w:rPr>
          <w:rFonts w:cs="Calibri"/>
          <w:color w:val="4472C4" w:themeColor="accent5"/>
        </w:rPr>
        <w:t>In der Natur mit ihren Verstecken und Nischen sind vielfältige Erlebnisse möglich, bei denen sich die Kinder gegenseitig helfen und die Zusammengehörigkeit der Gruppe stärken. Sie machen immer wieder die Erfahrung, dass manche Sachen, wie Baumstämme transportieren, nur gemeinsam bewältigt werden können. Rücksichtnahme und Hilfsbereitschaft nehmen zu, das Verständnis für andere Kinder wächst. In einem Kindergarten ohne Türen und Wände lernen die Kinder „hautnah</w:t>
      </w:r>
      <w:r w:rsidR="00653C44" w:rsidRPr="003B2394">
        <w:rPr>
          <w:rFonts w:cs="Calibri"/>
          <w:color w:val="4472C4" w:themeColor="accent5"/>
        </w:rPr>
        <w:t>“, sich</w:t>
      </w:r>
      <w:r w:rsidRPr="003B2394">
        <w:rPr>
          <w:rFonts w:cs="Calibri"/>
          <w:color w:val="4472C4" w:themeColor="accent5"/>
        </w:rPr>
        <w:t xml:space="preserve"> der eigenen Kultur zugehörig zu fühlen. Andere Kulturkreise sind immer wieder Gegenstand des Spieles, von Gesprächen oder Projekten.</w:t>
      </w:r>
    </w:p>
    <w:p w14:paraId="4FDDE19C" w14:textId="77777777" w:rsidR="00284BB5" w:rsidRPr="00C05BC2" w:rsidRDefault="00307D53" w:rsidP="001120C2">
      <w:pPr>
        <w:pStyle w:val="Listenabsatz"/>
        <w:spacing w:after="0"/>
        <w:ind w:left="0"/>
        <w:rPr>
          <w:rFonts w:cs="Calibri"/>
          <w:color w:val="4472C4" w:themeColor="accent5"/>
        </w:rPr>
      </w:pPr>
      <w:r w:rsidRPr="00C05BC2">
        <w:rPr>
          <w:rFonts w:cs="Calibri"/>
          <w:color w:val="4472C4" w:themeColor="accent5"/>
        </w:rPr>
        <w:lastRenderedPageBreak/>
        <w:t xml:space="preserve">Viele Initiativen der Kinder müssen untereinander und auch mit den Erziehern abgesprochen werden. Sie lernen ihre eigenen Interessen zu vertreten, die </w:t>
      </w:r>
      <w:r w:rsidR="00653C44" w:rsidRPr="00C05BC2">
        <w:rPr>
          <w:rFonts w:cs="Calibri"/>
          <w:color w:val="4472C4" w:themeColor="accent5"/>
        </w:rPr>
        <w:t>Meinungen der</w:t>
      </w:r>
      <w:r w:rsidRPr="00C05BC2">
        <w:rPr>
          <w:rFonts w:cs="Calibri"/>
          <w:color w:val="4472C4" w:themeColor="accent5"/>
        </w:rPr>
        <w:t xml:space="preserve"> anderen gelten zu </w:t>
      </w:r>
      <w:r w:rsidR="00653C44" w:rsidRPr="00C05BC2">
        <w:rPr>
          <w:rFonts w:cs="Calibri"/>
          <w:color w:val="4472C4" w:themeColor="accent5"/>
        </w:rPr>
        <w:t>lassen, zuzuhören</w:t>
      </w:r>
      <w:r w:rsidRPr="00C05BC2">
        <w:rPr>
          <w:rFonts w:cs="Calibri"/>
          <w:color w:val="4472C4" w:themeColor="accent5"/>
        </w:rPr>
        <w:t xml:space="preserve"> und Geduld zu entwickeln. Hier entstehen Kontakte und Kommunikation, werden Konflikte gelöst. Der Erzieher beobachtet, regt an und erkennt, wann Hilfestellung nötig ist.</w:t>
      </w:r>
    </w:p>
    <w:p w14:paraId="0E250946" w14:textId="2C1C6692" w:rsidR="00284BB5" w:rsidRPr="00C05BC2" w:rsidRDefault="00307D53" w:rsidP="001120C2">
      <w:pPr>
        <w:pStyle w:val="Listenabsatz"/>
        <w:spacing w:after="0"/>
        <w:ind w:left="0"/>
        <w:rPr>
          <w:rFonts w:cs="Calibri"/>
          <w:color w:val="4472C4" w:themeColor="accent5"/>
        </w:rPr>
      </w:pPr>
      <w:r w:rsidRPr="00C05BC2">
        <w:rPr>
          <w:rFonts w:cs="Calibri"/>
          <w:color w:val="4472C4" w:themeColor="accent5"/>
        </w:rPr>
        <w:t>Grenzen werden vielfach auf natürliche Art und Weise erlebt, z.B. den spitzen Stock richtig handhaben usw. Der Umgang mit Normen und Regeln ist im Wald von besonderer Bedeut</w:t>
      </w:r>
      <w:r w:rsidR="00F174D7" w:rsidRPr="00C05BC2">
        <w:rPr>
          <w:rFonts w:cs="Calibri"/>
          <w:color w:val="4472C4" w:themeColor="accent5"/>
        </w:rPr>
        <w:t>ung, da die Regeln sehr wichtig</w:t>
      </w:r>
      <w:r w:rsidRPr="00C05BC2">
        <w:rPr>
          <w:rFonts w:cs="Calibri"/>
          <w:color w:val="4472C4" w:themeColor="accent5"/>
        </w:rPr>
        <w:t xml:space="preserve"> und für die Kinder einsichtig sind, z.B. in Ruf- und Hörweite bleiben. Das Spiel im Wald ist geprägt von Rücksicht und Verantwortung für die Natur. „Wir sind Gast im Wald“.</w:t>
      </w:r>
    </w:p>
    <w:p w14:paraId="5897BD6A" w14:textId="77777777" w:rsidR="004A5378" w:rsidRPr="00C05BC2" w:rsidRDefault="004A5378" w:rsidP="001120C2">
      <w:pPr>
        <w:pStyle w:val="Listenabsatz"/>
        <w:spacing w:after="0"/>
        <w:ind w:left="0"/>
        <w:rPr>
          <w:rFonts w:cs="Calibri"/>
          <w:color w:val="4472C4" w:themeColor="accent5"/>
        </w:rPr>
      </w:pPr>
    </w:p>
    <w:p w14:paraId="3DE16F9D" w14:textId="77777777" w:rsidR="00284BB5" w:rsidRPr="00C05BC2" w:rsidRDefault="00307D53" w:rsidP="001120C2">
      <w:pPr>
        <w:pStyle w:val="Listenabsatz"/>
        <w:spacing w:after="0"/>
        <w:ind w:left="0"/>
        <w:rPr>
          <w:rFonts w:cs="Arial"/>
          <w:color w:val="4472C4" w:themeColor="accent5"/>
          <w:u w:val="single"/>
        </w:rPr>
      </w:pPr>
      <w:r w:rsidRPr="00C05BC2">
        <w:rPr>
          <w:rFonts w:cs="Arial"/>
          <w:color w:val="4472C4" w:themeColor="accent5"/>
          <w:u w:val="single"/>
        </w:rPr>
        <w:t xml:space="preserve">13.3 </w:t>
      </w:r>
      <w:r w:rsidR="00653C44" w:rsidRPr="00C05BC2">
        <w:rPr>
          <w:rFonts w:cs="Arial"/>
          <w:color w:val="4472C4" w:themeColor="accent5"/>
          <w:u w:val="single"/>
        </w:rPr>
        <w:t>Lernmethodische Kompetenz</w:t>
      </w:r>
    </w:p>
    <w:p w14:paraId="0C83A1D2" w14:textId="77777777" w:rsidR="00284BB5" w:rsidRPr="00C05BC2" w:rsidRDefault="00307D53" w:rsidP="001120C2">
      <w:pPr>
        <w:pStyle w:val="Listenabsatz"/>
        <w:spacing w:after="0"/>
        <w:ind w:left="0"/>
        <w:rPr>
          <w:rFonts w:cs="Calibri"/>
          <w:color w:val="4472C4" w:themeColor="accent5"/>
        </w:rPr>
      </w:pPr>
      <w:r w:rsidRPr="00C05BC2">
        <w:rPr>
          <w:rFonts w:cs="Calibri"/>
          <w:color w:val="4472C4" w:themeColor="accent5"/>
        </w:rPr>
        <w:t>Sie ist die Grundlage für einen bewussten Wissens- und Kompetenzerwerb und der Grundstein für schulisches und lebenslanges, selbst gesteuertes Lernen, also Lernen, wie man lernt.</w:t>
      </w:r>
    </w:p>
    <w:p w14:paraId="30E3A937" w14:textId="77777777" w:rsidR="00284BB5" w:rsidRPr="00C05BC2" w:rsidRDefault="00307D53" w:rsidP="001120C2">
      <w:pPr>
        <w:pStyle w:val="Listenabsatz"/>
        <w:spacing w:after="0"/>
        <w:ind w:left="0"/>
        <w:rPr>
          <w:rFonts w:cs="Calibri"/>
          <w:color w:val="4472C4" w:themeColor="accent5"/>
        </w:rPr>
      </w:pPr>
      <w:r w:rsidRPr="00C05BC2">
        <w:rPr>
          <w:rFonts w:cs="Calibri"/>
          <w:color w:val="4472C4" w:themeColor="accent5"/>
        </w:rPr>
        <w:t>Die Ergebnisse der Hirnforschung haben gezeigt, dass sich im Gehirn des Kindes vor allem dann die Bildung von Synapsen verstärkt, wenn es „selbstwirksam“ ist, „selbstbildend“ und aktiv beteiligt ist.</w:t>
      </w:r>
    </w:p>
    <w:p w14:paraId="28DF781A" w14:textId="77777777" w:rsidR="00284BB5" w:rsidRPr="00C05BC2" w:rsidRDefault="00307D53" w:rsidP="001120C2">
      <w:pPr>
        <w:pStyle w:val="Listenabsatz"/>
        <w:spacing w:after="0"/>
        <w:ind w:left="0"/>
        <w:rPr>
          <w:rFonts w:cs="Calibri"/>
          <w:color w:val="4472C4" w:themeColor="accent5"/>
        </w:rPr>
      </w:pPr>
      <w:r w:rsidRPr="00C05BC2">
        <w:rPr>
          <w:rFonts w:cs="Calibri"/>
          <w:color w:val="4472C4" w:themeColor="accent5"/>
        </w:rPr>
        <w:t>Kinder im Naturraum haben den Anspruch und die Möglichkeiten, tiefer in einen Gegenstand einzudringen, grundlegendere Erkenntnisse über ein Sachgebiet, einen Gegenstand oder komplexe Vorgänge zu gewinnen. Bildung im Waldkindergarten heißt, forschendes Lernen in Sinnzusammenhängen.</w:t>
      </w:r>
    </w:p>
    <w:p w14:paraId="200F3E1C" w14:textId="020DFC97" w:rsidR="00284BB5" w:rsidRPr="00C05BC2" w:rsidRDefault="00307D53" w:rsidP="001120C2">
      <w:pPr>
        <w:pStyle w:val="Listenabsatz"/>
        <w:spacing w:after="0"/>
        <w:ind w:left="0"/>
        <w:rPr>
          <w:rFonts w:cs="Calibri"/>
          <w:color w:val="4472C4" w:themeColor="accent5"/>
        </w:rPr>
      </w:pPr>
      <w:r w:rsidRPr="00C05BC2">
        <w:rPr>
          <w:rFonts w:cs="Calibri"/>
          <w:color w:val="4472C4" w:themeColor="accent5"/>
        </w:rPr>
        <w:t xml:space="preserve">Die Prozesse des jahreszeitlich bedingten Werdens und Vergehens werden intensiv erlebt und machen im höchsten Maße neugierig. Diese starken sinnlichen Wahrnehmungen des Kindes in der Natur sorgen für eine besonders </w:t>
      </w:r>
      <w:r w:rsidR="00C05BC2" w:rsidRPr="00C05BC2">
        <w:rPr>
          <w:rFonts w:cs="Calibri"/>
          <w:color w:val="4472C4" w:themeColor="accent5"/>
        </w:rPr>
        <w:t>tiefe</w:t>
      </w:r>
      <w:r w:rsidRPr="00C05BC2">
        <w:rPr>
          <w:rFonts w:cs="Calibri"/>
          <w:color w:val="4472C4" w:themeColor="accent5"/>
        </w:rPr>
        <w:t xml:space="preserve"> Verankerung des Erlebten/Erfahrenen im Langzeitgedächtnis. Die Echtheit von Primärerfahrungen, </w:t>
      </w:r>
      <w:r w:rsidR="00C05BC2" w:rsidRPr="00C05BC2">
        <w:rPr>
          <w:rFonts w:cs="Calibri"/>
          <w:color w:val="4472C4" w:themeColor="accent5"/>
        </w:rPr>
        <w:t>dass</w:t>
      </w:r>
      <w:r w:rsidRPr="00C05BC2">
        <w:rPr>
          <w:rFonts w:cs="Calibri"/>
          <w:color w:val="4472C4" w:themeColor="accent5"/>
        </w:rPr>
        <w:t xml:space="preserve"> </w:t>
      </w:r>
      <w:r w:rsidR="00653C44" w:rsidRPr="00C05BC2">
        <w:rPr>
          <w:rFonts w:cs="Calibri"/>
          <w:color w:val="4472C4" w:themeColor="accent5"/>
        </w:rPr>
        <w:t>Angesprochen sein</w:t>
      </w:r>
      <w:r w:rsidRPr="00C05BC2">
        <w:rPr>
          <w:rFonts w:cs="Calibri"/>
          <w:color w:val="4472C4" w:themeColor="accent5"/>
        </w:rPr>
        <w:t xml:space="preserve"> mit allen Sinnen, schafft emotionale Bezüge, die Anlass sein können, viele Fragen zu stellen. Hier haben Sachinformationen ihren Platz, vertiefen und festigen das Erlebte. Den Fokus </w:t>
      </w:r>
      <w:r w:rsidR="002010AC" w:rsidRPr="00C05BC2">
        <w:rPr>
          <w:rFonts w:cs="Calibri"/>
          <w:color w:val="4472C4" w:themeColor="accent5"/>
        </w:rPr>
        <w:t>der Interessen</w:t>
      </w:r>
      <w:r w:rsidRPr="00C05BC2">
        <w:rPr>
          <w:rFonts w:cs="Calibri"/>
          <w:color w:val="4472C4" w:themeColor="accent5"/>
        </w:rPr>
        <w:t xml:space="preserve"> auf etwas zu lenken, macht neugierig auf mehr und mit der Menge des Wissens steigt die Zahl der Fragen der neuen Weltenentdecker.</w:t>
      </w:r>
    </w:p>
    <w:p w14:paraId="03CE88A6" w14:textId="77777777" w:rsidR="00284BB5" w:rsidRPr="00C05BC2" w:rsidRDefault="00307D53" w:rsidP="001120C2">
      <w:pPr>
        <w:pStyle w:val="Listenabsatz"/>
        <w:spacing w:after="0"/>
        <w:ind w:left="0"/>
        <w:rPr>
          <w:rFonts w:cs="Calibri"/>
          <w:color w:val="4472C4" w:themeColor="accent5"/>
        </w:rPr>
      </w:pPr>
      <w:r w:rsidRPr="00C05BC2">
        <w:rPr>
          <w:rFonts w:cs="Calibri"/>
          <w:color w:val="4472C4" w:themeColor="accent5"/>
        </w:rPr>
        <w:t xml:space="preserve">Viele Bildungsanlässe können gerade im Naturraum ohne </w:t>
      </w:r>
      <w:r w:rsidR="002010AC" w:rsidRPr="00C05BC2">
        <w:rPr>
          <w:rFonts w:cs="Calibri"/>
          <w:color w:val="4472C4" w:themeColor="accent5"/>
        </w:rPr>
        <w:t>großen Aufwand initiiert werden.</w:t>
      </w:r>
      <w:r w:rsidRPr="00C05BC2">
        <w:rPr>
          <w:rFonts w:cs="Calibri"/>
          <w:color w:val="4472C4" w:themeColor="accent5"/>
        </w:rPr>
        <w:t xml:space="preserve"> </w:t>
      </w:r>
      <w:r w:rsidR="002010AC" w:rsidRPr="00C05BC2">
        <w:rPr>
          <w:rFonts w:cs="Calibri"/>
          <w:color w:val="4472C4" w:themeColor="accent5"/>
        </w:rPr>
        <w:t>E</w:t>
      </w:r>
      <w:r w:rsidRPr="00C05BC2">
        <w:rPr>
          <w:rFonts w:cs="Calibri"/>
          <w:color w:val="4472C4" w:themeColor="accent5"/>
        </w:rPr>
        <w:t>s gibt durchaus auch Bildungserlebnisse, die der Planung bedürfen, die nicht spontan und aus einer Situation oder der Umgebung heraus zu haben sind.</w:t>
      </w:r>
    </w:p>
    <w:p w14:paraId="255CFEEE" w14:textId="77777777" w:rsidR="00284BB5" w:rsidRPr="00C05BC2" w:rsidRDefault="00307D53" w:rsidP="001120C2">
      <w:pPr>
        <w:pStyle w:val="Listenabsatz"/>
        <w:spacing w:after="0"/>
        <w:ind w:left="0"/>
        <w:rPr>
          <w:rFonts w:cs="Calibri"/>
          <w:color w:val="4472C4" w:themeColor="accent5"/>
        </w:rPr>
      </w:pPr>
      <w:r w:rsidRPr="00C05BC2">
        <w:rPr>
          <w:rFonts w:cs="Calibri"/>
          <w:color w:val="4472C4" w:themeColor="accent5"/>
        </w:rPr>
        <w:t>Der Wald bietet einerseits viel Anregung für die kindliche Entwicklung, andererseits ist er weniger reizüberflutend als die Alltagswelt und schafft somit eine sehr gute Grundlage zur Entwicklung von Konzentration, Ausdauer und Stille.</w:t>
      </w:r>
    </w:p>
    <w:p w14:paraId="7BACB3E5" w14:textId="77777777" w:rsidR="00284BB5" w:rsidRPr="00C05BC2" w:rsidRDefault="00307D53" w:rsidP="001120C2">
      <w:pPr>
        <w:pStyle w:val="Listenabsatz"/>
        <w:spacing w:after="0"/>
        <w:ind w:left="0"/>
        <w:rPr>
          <w:color w:val="4472C4" w:themeColor="accent5"/>
        </w:rPr>
      </w:pPr>
      <w:r w:rsidRPr="00C05BC2">
        <w:rPr>
          <w:color w:val="4472C4" w:themeColor="accent5"/>
        </w:rPr>
        <w:t>Lernen ist somit Bestandteil der gesamten Erfahrungswelt des Kindes, wird nicht als etwas Zusätzliches im Leben der Kinder, sondern als integraler Bestandteil erfahren.</w:t>
      </w:r>
    </w:p>
    <w:p w14:paraId="2B7E4451" w14:textId="77777777" w:rsidR="008B6D1E" w:rsidRPr="00C05BC2" w:rsidRDefault="008B6D1E" w:rsidP="001120C2">
      <w:pPr>
        <w:pStyle w:val="Listenabsatz"/>
        <w:spacing w:after="0"/>
        <w:ind w:left="0"/>
        <w:rPr>
          <w:rFonts w:cs="Arial"/>
          <w:color w:val="4472C4" w:themeColor="accent5"/>
          <w:u w:val="single"/>
        </w:rPr>
      </w:pPr>
    </w:p>
    <w:p w14:paraId="260F8F19" w14:textId="77777777" w:rsidR="00284BB5" w:rsidRPr="00C05BC2" w:rsidRDefault="00307D53" w:rsidP="001120C2">
      <w:pPr>
        <w:pStyle w:val="Listenabsatz"/>
        <w:spacing w:after="0"/>
        <w:ind w:left="0"/>
        <w:rPr>
          <w:rFonts w:cs="Arial"/>
          <w:color w:val="4472C4" w:themeColor="accent5"/>
          <w:u w:val="single"/>
        </w:rPr>
      </w:pPr>
      <w:r w:rsidRPr="00C05BC2">
        <w:rPr>
          <w:rFonts w:cs="Arial"/>
          <w:color w:val="4472C4" w:themeColor="accent5"/>
          <w:u w:val="single"/>
        </w:rPr>
        <w:t>13.4 Kompetenter Umgang mit Veränderungen und Belastungen</w:t>
      </w:r>
    </w:p>
    <w:p w14:paraId="3DF18A59" w14:textId="421A4236" w:rsidR="00284BB5" w:rsidRPr="00C05BC2" w:rsidRDefault="00307D53" w:rsidP="001120C2">
      <w:pPr>
        <w:pStyle w:val="Listenabsatz"/>
        <w:spacing w:after="0"/>
        <w:ind w:left="0"/>
        <w:rPr>
          <w:rFonts w:cs="Calibri"/>
          <w:color w:val="4472C4" w:themeColor="accent5"/>
        </w:rPr>
      </w:pPr>
      <w:r w:rsidRPr="00C05BC2">
        <w:rPr>
          <w:rFonts w:cs="Calibri"/>
          <w:color w:val="4472C4" w:themeColor="accent5"/>
        </w:rPr>
        <w:t>Widerstandsfähigkeit (</w:t>
      </w:r>
      <w:r w:rsidR="00653C44" w:rsidRPr="00C05BC2">
        <w:rPr>
          <w:rFonts w:cs="Calibri"/>
          <w:color w:val="4472C4" w:themeColor="accent5"/>
        </w:rPr>
        <w:t>Resilienz</w:t>
      </w:r>
      <w:r w:rsidRPr="00C05BC2">
        <w:rPr>
          <w:rFonts w:cs="Calibri"/>
          <w:color w:val="4472C4" w:themeColor="accent5"/>
        </w:rPr>
        <w:t>) ist die Grundlage für positive Entwicklung, Gesundheit, Wohlbefinden und hohe Lebensqualität, sowie der Grundstein für einen kompetenten Umgang mit Veränderungen. Kinder, die den Umgang mit Belastungen und Veränderungen meistern, gehen aus dieser Erfahrung gestärkt hervor und schaffen günstige Voraussetzungen, auch künftige Anforderungen gut zu bestehen. Zu den Aufgaben der Erzieher gehört, d</w:t>
      </w:r>
      <w:r w:rsidR="00C05BC2" w:rsidRPr="00C05BC2">
        <w:rPr>
          <w:rFonts w:cs="Calibri"/>
          <w:color w:val="4472C4" w:themeColor="accent5"/>
        </w:rPr>
        <w:t xml:space="preserve">as </w:t>
      </w:r>
      <w:r w:rsidRPr="00C05BC2">
        <w:rPr>
          <w:rFonts w:cs="Calibri"/>
          <w:color w:val="4472C4" w:themeColor="accent5"/>
        </w:rPr>
        <w:t>Potential zu fördern und bei Problemen Hilfestellungen zu geben.</w:t>
      </w:r>
    </w:p>
    <w:p w14:paraId="7655511E" w14:textId="77777777" w:rsidR="00284BB5" w:rsidRPr="00C05BC2" w:rsidRDefault="00307D53" w:rsidP="001120C2">
      <w:pPr>
        <w:pStyle w:val="Listenabsatz"/>
        <w:spacing w:after="0"/>
        <w:ind w:left="0"/>
        <w:rPr>
          <w:rFonts w:cs="Calibri"/>
          <w:color w:val="4472C4" w:themeColor="accent5"/>
        </w:rPr>
      </w:pPr>
      <w:r w:rsidRPr="00C05BC2">
        <w:rPr>
          <w:rFonts w:cs="Calibri"/>
          <w:color w:val="4472C4" w:themeColor="accent5"/>
        </w:rPr>
        <w:t>Naturraum-Pädagogik lebt von „unfertigen Situationen“, sucht die Balance zwischen Wagnis und Sicherheit, Bäume zu erklettern zählt z.B. zu den natürlichen Herausforderungen. Verantwortbare Grenzerfahrungen stärken das Selbstbewusstsein des Kindes und geben ihm die Chance, seine Möglichkeiten realistisch einzuschätzen. Solche Grenzerlebnisse im körperlichen Bereich schaffen ein stabiles Fundament um auch mit psychischen Belastungs- und Stresssituationen besser umgehen zu können.</w:t>
      </w:r>
    </w:p>
    <w:p w14:paraId="4215F578" w14:textId="77777777" w:rsidR="00284BB5" w:rsidRPr="00C05BC2" w:rsidRDefault="00307D53" w:rsidP="001120C2">
      <w:pPr>
        <w:pStyle w:val="Listenabsatz"/>
        <w:spacing w:after="0"/>
        <w:ind w:left="0"/>
        <w:rPr>
          <w:rFonts w:cs="Calibri"/>
          <w:color w:val="4472C4" w:themeColor="accent5"/>
        </w:rPr>
      </w:pPr>
      <w:r w:rsidRPr="00C05BC2">
        <w:rPr>
          <w:rFonts w:cs="Calibri"/>
          <w:color w:val="4472C4" w:themeColor="accent5"/>
        </w:rPr>
        <w:t>In der Natur finden die Kinder Bewegungsanlässe, die sie auf die Probe stellen und sie mit täglich neuen Erfahrungen konfrontieren. Da die Natur in einem ständigen Wandel begriffen ist, muss sich das Kind stets auf veränderte Bedingungen einstellen. „Wind und Wetter“ ausgesetzt zu sein fördert nicht nur die Gesundheit, sondern vermittelt intensive, persönlich prägende Erfahrungen. Im Wald finden und gestalten die Kinder Rückzugsmöglichkeiten, um zu sich selbst zu finden.</w:t>
      </w:r>
    </w:p>
    <w:p w14:paraId="5F76C2F3" w14:textId="77777777" w:rsidR="00653C44" w:rsidRPr="00C05BC2" w:rsidRDefault="00307D53" w:rsidP="001120C2">
      <w:pPr>
        <w:pStyle w:val="Listenabsatz"/>
        <w:spacing w:after="0"/>
        <w:ind w:left="0"/>
        <w:rPr>
          <w:rFonts w:cs="Calibri"/>
          <w:color w:val="4472C4" w:themeColor="accent5"/>
        </w:rPr>
      </w:pPr>
      <w:r w:rsidRPr="00C05BC2">
        <w:rPr>
          <w:rFonts w:cs="Calibri"/>
          <w:color w:val="4472C4" w:themeColor="accent5"/>
        </w:rPr>
        <w:lastRenderedPageBreak/>
        <w:t xml:space="preserve">Der Umgang und die Auseinandersetzung </w:t>
      </w:r>
      <w:r w:rsidR="00653C44" w:rsidRPr="00C05BC2">
        <w:rPr>
          <w:rFonts w:cs="Calibri"/>
          <w:color w:val="4472C4" w:themeColor="accent5"/>
        </w:rPr>
        <w:t>mit Naturmaterialien</w:t>
      </w:r>
      <w:r w:rsidRPr="00C05BC2">
        <w:rPr>
          <w:rFonts w:cs="Calibri"/>
          <w:color w:val="4472C4" w:themeColor="accent5"/>
        </w:rPr>
        <w:t>, wie sie im Wald in ihrer ursprünglichen Form zu finden sind, haben auf die Kinder beruhigende und ausgeglichene Wirkung; sie sind im wahrsten Sinne „erdend“ und zentrierend.</w:t>
      </w:r>
    </w:p>
    <w:p w14:paraId="6A21D39E" w14:textId="77777777" w:rsidR="00AB7D6F" w:rsidRPr="00C05BC2" w:rsidRDefault="00AB7D6F" w:rsidP="001120C2">
      <w:pPr>
        <w:pStyle w:val="Listenabsatz"/>
        <w:spacing w:after="0"/>
        <w:ind w:left="0"/>
        <w:rPr>
          <w:rFonts w:cs="Calibri"/>
          <w:color w:val="4472C4" w:themeColor="accent5"/>
        </w:rPr>
      </w:pPr>
    </w:p>
    <w:p w14:paraId="2EC05175" w14:textId="77777777" w:rsidR="00284BB5" w:rsidRPr="00C05BC2" w:rsidRDefault="00307D53" w:rsidP="001120C2">
      <w:pPr>
        <w:pStyle w:val="Listenabsatz"/>
        <w:spacing w:after="0"/>
        <w:ind w:left="0"/>
        <w:rPr>
          <w:rFonts w:cs="Arial"/>
          <w:color w:val="4472C4" w:themeColor="accent5"/>
          <w:u w:val="single"/>
          <w14:shadow w14:blurRad="63500" w14:dist="50800" w14:dir="1350000" w14:sx="0" w14:sy="0" w14:kx="0" w14:ky="0" w14:algn="none">
            <w14:srgbClr w14:val="000000">
              <w14:alpha w14:val="50000"/>
            </w14:srgbClr>
          </w14:shadow>
        </w:rPr>
      </w:pPr>
      <w:r w:rsidRPr="00C05BC2">
        <w:rPr>
          <w:rFonts w:cs="Arial"/>
          <w:color w:val="4472C4" w:themeColor="accent5"/>
          <w:u w:val="single"/>
          <w14:shadow w14:blurRad="63500" w14:dist="50800" w14:dir="1350000" w14:sx="0" w14:sy="0" w14:kx="0" w14:ky="0" w14:algn="none">
            <w14:srgbClr w14:val="000000">
              <w14:alpha w14:val="50000"/>
            </w14:srgbClr>
          </w14:shadow>
        </w:rPr>
        <w:t>13.5 Übergänge</w:t>
      </w:r>
    </w:p>
    <w:p w14:paraId="2301AF0D" w14:textId="77777777" w:rsidR="00284BB5" w:rsidRPr="00C05BC2" w:rsidRDefault="00307D53" w:rsidP="001120C2">
      <w:pPr>
        <w:pStyle w:val="Listenabsatz"/>
        <w:spacing w:after="0"/>
        <w:ind w:left="0"/>
        <w:rPr>
          <w:rFonts w:cs="Calibri"/>
          <w:color w:val="4472C4" w:themeColor="accent5"/>
        </w:rPr>
      </w:pPr>
      <w:r w:rsidRPr="00C05BC2">
        <w:rPr>
          <w:rFonts w:cs="Calibri"/>
          <w:color w:val="4472C4" w:themeColor="accent5"/>
        </w:rPr>
        <w:t>Übergänge sind zeitlich begrenzte Lebensabschnitte, in denen markante Veränderungen geschehen und Phasen beschleunigten Lernens. Übergänge bergen Chancen und Risiken. Es sind Brücken zwischen bestimmten Lebensabschnitten. Wer bei einem Übergang diese Brücke betritt, verlässt Gewohntes und Vertrautes.</w:t>
      </w:r>
    </w:p>
    <w:p w14:paraId="12A54C62" w14:textId="504A6532" w:rsidR="00284BB5" w:rsidRPr="00C05BC2" w:rsidRDefault="00307D53" w:rsidP="001120C2">
      <w:pPr>
        <w:pStyle w:val="Listenabsatz"/>
        <w:spacing w:after="0"/>
        <w:ind w:left="0"/>
        <w:rPr>
          <w:color w:val="4472C4" w:themeColor="accent5"/>
        </w:rPr>
      </w:pPr>
      <w:r w:rsidRPr="00C05BC2">
        <w:rPr>
          <w:color w:val="4472C4" w:themeColor="accent5"/>
        </w:rPr>
        <w:t>Gelungene Übergänge ermöglichen es Eltern und Kindern zu wachsen und ein positives Selbstbild in einer neuen Rolle (als Kindergartenkind, als Eltern eines „großen“ Kindergartenkindes) zu entwickeln.</w:t>
      </w:r>
    </w:p>
    <w:p w14:paraId="7B1D901D" w14:textId="77777777" w:rsidR="009F49BD" w:rsidRDefault="009F49BD" w:rsidP="001120C2">
      <w:pPr>
        <w:pStyle w:val="Listenabsatz"/>
        <w:spacing w:after="0"/>
        <w:ind w:left="0"/>
        <w:rPr>
          <w:color w:val="538135" w:themeColor="accent6" w:themeShade="BF"/>
        </w:rPr>
      </w:pPr>
    </w:p>
    <w:p w14:paraId="6A700A17" w14:textId="0A305445" w:rsidR="00284BB5" w:rsidRPr="00C05BC2" w:rsidRDefault="00307D53" w:rsidP="001120C2">
      <w:pPr>
        <w:pStyle w:val="Listenabsatz"/>
        <w:spacing w:after="0"/>
        <w:ind w:left="0"/>
        <w:rPr>
          <w:rFonts w:cs="Arial"/>
          <w:color w:val="4472C4" w:themeColor="accent5"/>
          <w:u w:val="single"/>
        </w:rPr>
      </w:pPr>
      <w:r w:rsidRPr="00C05BC2">
        <w:rPr>
          <w:rFonts w:cs="Arial"/>
          <w:color w:val="4472C4" w:themeColor="accent5"/>
          <w:u w:val="single"/>
        </w:rPr>
        <w:t xml:space="preserve">13.5.1 </w:t>
      </w:r>
      <w:bookmarkStart w:id="1" w:name="_Hlk65569627"/>
      <w:r w:rsidRPr="00C05BC2">
        <w:rPr>
          <w:rFonts w:cs="Arial"/>
          <w:color w:val="4472C4" w:themeColor="accent5"/>
          <w:u w:val="single"/>
        </w:rPr>
        <w:t>Übergang Elternhaus – Kindergarten</w:t>
      </w:r>
      <w:bookmarkEnd w:id="1"/>
    </w:p>
    <w:p w14:paraId="674000ED" w14:textId="77777777" w:rsidR="0083608C" w:rsidRPr="00C05BC2" w:rsidRDefault="00307D53" w:rsidP="001120C2">
      <w:pPr>
        <w:pStyle w:val="Listenabsatz"/>
        <w:spacing w:after="0"/>
        <w:ind w:left="0"/>
        <w:rPr>
          <w:rFonts w:cs="Calibri"/>
          <w:color w:val="4472C4" w:themeColor="accent5"/>
        </w:rPr>
      </w:pPr>
      <w:r w:rsidRPr="00C05BC2">
        <w:rPr>
          <w:rFonts w:cs="Calibri"/>
          <w:color w:val="4472C4" w:themeColor="accent5"/>
        </w:rPr>
        <w:t>Für die ca. dreijährigen Waldkindergartenkinder ist es meist das erste Mal, dass sie sich regelmäßig für einige Stunden lösen und eigene Wege in einer neuen Umgebung gehen.</w:t>
      </w:r>
      <w:r w:rsidR="0083608C" w:rsidRPr="00C05BC2">
        <w:rPr>
          <w:rFonts w:cs="Calibri"/>
          <w:color w:val="4472C4" w:themeColor="accent5"/>
        </w:rPr>
        <w:t xml:space="preserve"> Die Begleitung der Eltern in der Übergangsphase trägt einen wesentlichen Teil für deren Gelingen bei. Um den jeweiligen Bedürfnissen von Kind und Eltern gerecht zu werden, wird diese Phase individuell</w:t>
      </w:r>
      <w:r w:rsidR="0024429B" w:rsidRPr="00C05BC2">
        <w:rPr>
          <w:rFonts w:cs="Calibri"/>
          <w:color w:val="4472C4" w:themeColor="accent5"/>
        </w:rPr>
        <w:t xml:space="preserve"> und ansprechend</w:t>
      </w:r>
      <w:r w:rsidR="0083608C" w:rsidRPr="00C05BC2">
        <w:rPr>
          <w:rFonts w:cs="Calibri"/>
          <w:color w:val="4472C4" w:themeColor="accent5"/>
        </w:rPr>
        <w:t xml:space="preserve"> gestaltet.</w:t>
      </w:r>
    </w:p>
    <w:p w14:paraId="1D706582" w14:textId="3DB1FAF1" w:rsidR="00284BB5" w:rsidRPr="00C05BC2" w:rsidRDefault="00284BB5" w:rsidP="001120C2">
      <w:pPr>
        <w:pStyle w:val="Listenabsatz"/>
        <w:spacing w:after="0"/>
        <w:ind w:left="0"/>
        <w:rPr>
          <w:color w:val="4472C4" w:themeColor="accent5"/>
        </w:rPr>
      </w:pPr>
    </w:p>
    <w:p w14:paraId="30404545" w14:textId="77777777" w:rsidR="00284BB5" w:rsidRPr="00C05BC2" w:rsidRDefault="00307D53" w:rsidP="001120C2">
      <w:pPr>
        <w:spacing w:after="0"/>
        <w:rPr>
          <w:rFonts w:cs="Calibri"/>
          <w:b/>
          <w:color w:val="4472C4" w:themeColor="accent5"/>
        </w:rPr>
      </w:pPr>
      <w:r w:rsidRPr="00C05BC2">
        <w:rPr>
          <w:rFonts w:cs="Calibri"/>
          <w:b/>
          <w:color w:val="4472C4" w:themeColor="accent5"/>
        </w:rPr>
        <w:t>Für das Kind</w:t>
      </w:r>
    </w:p>
    <w:p w14:paraId="2CAE35EB" w14:textId="14873CCD" w:rsidR="00284BB5" w:rsidRPr="00C05BC2" w:rsidRDefault="00307D53" w:rsidP="001120C2">
      <w:pPr>
        <w:pStyle w:val="WaldBasistext"/>
        <w:numPr>
          <w:ilvl w:val="3"/>
          <w:numId w:val="4"/>
        </w:numPr>
        <w:tabs>
          <w:tab w:val="left" w:pos="0"/>
        </w:tabs>
        <w:spacing w:after="0" w:line="260" w:lineRule="exact"/>
        <w:ind w:left="0" w:firstLine="0"/>
        <w:rPr>
          <w:rFonts w:ascii="Calibri" w:hAnsi="Calibri" w:cs="Calibri"/>
          <w:color w:val="4472C4" w:themeColor="accent5"/>
          <w:sz w:val="22"/>
          <w:szCs w:val="22"/>
        </w:rPr>
      </w:pPr>
      <w:r w:rsidRPr="00C05BC2">
        <w:rPr>
          <w:rFonts w:ascii="Calibri" w:hAnsi="Calibri" w:cs="Calibri"/>
          <w:b/>
          <w:color w:val="4472C4" w:themeColor="accent5"/>
          <w:sz w:val="22"/>
          <w:szCs w:val="22"/>
        </w:rPr>
        <w:t>Zeit, Ruhe und Hilfe</w:t>
      </w:r>
      <w:r w:rsidRPr="00C05BC2">
        <w:rPr>
          <w:rFonts w:ascii="Calibri" w:hAnsi="Calibri" w:cs="Calibri"/>
          <w:color w:val="4472C4" w:themeColor="accent5"/>
          <w:sz w:val="22"/>
          <w:szCs w:val="22"/>
        </w:rPr>
        <w:t xml:space="preserve"> </w:t>
      </w:r>
      <w:r w:rsidR="00D63EAF" w:rsidRPr="00C05BC2">
        <w:rPr>
          <w:rFonts w:ascii="Calibri" w:hAnsi="Calibri" w:cs="Calibri"/>
          <w:color w:val="4472C4" w:themeColor="accent5"/>
          <w:sz w:val="22"/>
          <w:szCs w:val="22"/>
        </w:rPr>
        <w:t>für</w:t>
      </w:r>
      <w:r w:rsidRPr="00C05BC2">
        <w:rPr>
          <w:rFonts w:ascii="Calibri" w:hAnsi="Calibri" w:cs="Calibri"/>
          <w:color w:val="4472C4" w:themeColor="accent5"/>
          <w:sz w:val="22"/>
          <w:szCs w:val="22"/>
        </w:rPr>
        <w:t xml:space="preserve"> die individuellen Bedürfnisse</w:t>
      </w:r>
      <w:r w:rsidR="00D63EAF" w:rsidRPr="00C05BC2">
        <w:rPr>
          <w:rFonts w:ascii="Calibri" w:hAnsi="Calibri" w:cs="Calibri"/>
          <w:color w:val="4472C4" w:themeColor="accent5"/>
          <w:sz w:val="22"/>
          <w:szCs w:val="22"/>
        </w:rPr>
        <w:t xml:space="preserve"> wie </w:t>
      </w:r>
      <w:r w:rsidRPr="00C05BC2">
        <w:rPr>
          <w:rFonts w:ascii="Calibri" w:hAnsi="Calibri" w:cs="Calibri"/>
          <w:color w:val="4472C4" w:themeColor="accent5"/>
          <w:sz w:val="22"/>
          <w:szCs w:val="22"/>
        </w:rPr>
        <w:t xml:space="preserve">Toilette, </w:t>
      </w:r>
      <w:r w:rsidR="00D63EAF" w:rsidRPr="00C05BC2">
        <w:rPr>
          <w:rFonts w:ascii="Calibri" w:hAnsi="Calibri" w:cs="Calibri"/>
          <w:color w:val="4472C4" w:themeColor="accent5"/>
          <w:sz w:val="22"/>
          <w:szCs w:val="22"/>
        </w:rPr>
        <w:t xml:space="preserve">Gebrauch von Rucksack </w:t>
      </w:r>
      <w:r w:rsidR="00D63EAF" w:rsidRPr="00C05BC2">
        <w:rPr>
          <w:rFonts w:ascii="Calibri" w:hAnsi="Calibri" w:cs="Calibri"/>
          <w:color w:val="4472C4" w:themeColor="accent5"/>
          <w:sz w:val="22"/>
          <w:szCs w:val="22"/>
        </w:rPr>
        <w:tab/>
        <w:t xml:space="preserve">etc. und </w:t>
      </w:r>
      <w:r w:rsidRPr="00C05BC2">
        <w:rPr>
          <w:rFonts w:ascii="Calibri" w:hAnsi="Calibri" w:cs="Calibri"/>
          <w:color w:val="4472C4" w:themeColor="accent5"/>
          <w:sz w:val="22"/>
          <w:szCs w:val="22"/>
        </w:rPr>
        <w:t>um Kontak</w:t>
      </w:r>
      <w:r w:rsidR="00D63EAF" w:rsidRPr="00C05BC2">
        <w:rPr>
          <w:rFonts w:ascii="Calibri" w:hAnsi="Calibri" w:cs="Calibri"/>
          <w:color w:val="4472C4" w:themeColor="accent5"/>
          <w:sz w:val="22"/>
          <w:szCs w:val="22"/>
        </w:rPr>
        <w:t>te unter den Kindern anzubahnen</w:t>
      </w:r>
      <w:r w:rsidR="00C05BC2" w:rsidRPr="00C05BC2">
        <w:rPr>
          <w:rFonts w:ascii="Calibri" w:hAnsi="Calibri" w:cs="Calibri"/>
          <w:color w:val="4472C4" w:themeColor="accent5"/>
          <w:sz w:val="22"/>
          <w:szCs w:val="22"/>
        </w:rPr>
        <w:t xml:space="preserve"> </w:t>
      </w:r>
      <w:r w:rsidR="00D63EAF" w:rsidRPr="00C05BC2">
        <w:rPr>
          <w:rFonts w:ascii="Calibri" w:hAnsi="Calibri" w:cs="Calibri"/>
          <w:color w:val="4472C4" w:themeColor="accent5"/>
          <w:sz w:val="22"/>
          <w:szCs w:val="22"/>
        </w:rPr>
        <w:t xml:space="preserve">/ </w:t>
      </w:r>
      <w:r w:rsidRPr="00C05BC2">
        <w:rPr>
          <w:rFonts w:ascii="Calibri" w:hAnsi="Calibri" w:cs="Calibri"/>
          <w:color w:val="4472C4" w:themeColor="accent5"/>
          <w:sz w:val="22"/>
          <w:szCs w:val="22"/>
        </w:rPr>
        <w:t>zu begleiten</w:t>
      </w:r>
    </w:p>
    <w:p w14:paraId="325747A5" w14:textId="27E30DE3" w:rsidR="00284BB5" w:rsidRPr="00C05BC2" w:rsidRDefault="00307D53" w:rsidP="001120C2">
      <w:pPr>
        <w:pStyle w:val="WaldBasistext"/>
        <w:numPr>
          <w:ilvl w:val="3"/>
          <w:numId w:val="4"/>
        </w:numPr>
        <w:spacing w:after="0" w:line="260" w:lineRule="exact"/>
        <w:ind w:left="0" w:firstLine="0"/>
        <w:rPr>
          <w:rFonts w:ascii="Calibri" w:hAnsi="Calibri" w:cs="Calibri"/>
          <w:color w:val="4472C4" w:themeColor="accent5"/>
          <w:sz w:val="22"/>
          <w:szCs w:val="22"/>
        </w:rPr>
      </w:pPr>
      <w:r w:rsidRPr="00C05BC2">
        <w:rPr>
          <w:rFonts w:ascii="Calibri" w:hAnsi="Calibri" w:cs="Calibri"/>
          <w:color w:val="4472C4" w:themeColor="accent5"/>
          <w:sz w:val="22"/>
          <w:szCs w:val="22"/>
        </w:rPr>
        <w:t xml:space="preserve">Annehmen und </w:t>
      </w:r>
      <w:r w:rsidR="00C05BC2" w:rsidRPr="00C05BC2">
        <w:rPr>
          <w:rFonts w:ascii="Calibri" w:hAnsi="Calibri" w:cs="Calibri"/>
          <w:color w:val="4472C4" w:themeColor="accent5"/>
          <w:sz w:val="22"/>
          <w:szCs w:val="22"/>
        </w:rPr>
        <w:t>B</w:t>
      </w:r>
      <w:r w:rsidRPr="00C05BC2">
        <w:rPr>
          <w:rFonts w:ascii="Calibri" w:hAnsi="Calibri" w:cs="Calibri"/>
          <w:color w:val="4472C4" w:themeColor="accent5"/>
          <w:sz w:val="22"/>
          <w:szCs w:val="22"/>
        </w:rPr>
        <w:t>egleiten im Trennungsschmerz</w:t>
      </w:r>
    </w:p>
    <w:p w14:paraId="59646586" w14:textId="77777777" w:rsidR="00284BB5" w:rsidRPr="00C05BC2" w:rsidRDefault="00D63EAF" w:rsidP="001120C2">
      <w:pPr>
        <w:pStyle w:val="WaldBasistext"/>
        <w:numPr>
          <w:ilvl w:val="3"/>
          <w:numId w:val="4"/>
        </w:numPr>
        <w:spacing w:after="0" w:line="260" w:lineRule="exact"/>
        <w:ind w:left="0" w:firstLine="0"/>
        <w:rPr>
          <w:rFonts w:ascii="Calibri" w:hAnsi="Calibri" w:cs="Calibri"/>
          <w:color w:val="4472C4" w:themeColor="accent5"/>
          <w:sz w:val="22"/>
          <w:szCs w:val="22"/>
        </w:rPr>
      </w:pPr>
      <w:r w:rsidRPr="00C05BC2">
        <w:rPr>
          <w:rFonts w:ascii="Calibri" w:hAnsi="Calibri" w:cs="Calibri"/>
          <w:color w:val="4472C4" w:themeColor="accent5"/>
          <w:sz w:val="22"/>
          <w:szCs w:val="22"/>
        </w:rPr>
        <w:t xml:space="preserve">Räumliche Konstanz (anfangs </w:t>
      </w:r>
      <w:r w:rsidR="00653C44" w:rsidRPr="00C05BC2">
        <w:rPr>
          <w:rFonts w:ascii="Calibri" w:hAnsi="Calibri" w:cs="Calibri"/>
          <w:color w:val="4472C4" w:themeColor="accent5"/>
          <w:sz w:val="22"/>
          <w:szCs w:val="22"/>
        </w:rPr>
        <w:t>gleichbleibende</w:t>
      </w:r>
      <w:r w:rsidRPr="00C05BC2">
        <w:rPr>
          <w:rFonts w:ascii="Calibri" w:hAnsi="Calibri" w:cs="Calibri"/>
          <w:color w:val="4472C4" w:themeColor="accent5"/>
          <w:sz w:val="22"/>
          <w:szCs w:val="22"/>
        </w:rPr>
        <w:t xml:space="preserve"> Plätze)</w:t>
      </w:r>
    </w:p>
    <w:p w14:paraId="7B97A4AF" w14:textId="06D43190" w:rsidR="00284BB5" w:rsidRDefault="00307D53" w:rsidP="001120C2">
      <w:pPr>
        <w:pStyle w:val="WaldBasistext"/>
        <w:numPr>
          <w:ilvl w:val="3"/>
          <w:numId w:val="4"/>
        </w:numPr>
        <w:spacing w:after="0" w:line="260" w:lineRule="exact"/>
        <w:ind w:left="0" w:firstLine="0"/>
        <w:rPr>
          <w:rFonts w:ascii="Calibri" w:hAnsi="Calibri" w:cs="Calibri"/>
          <w:color w:val="4472C4" w:themeColor="accent5"/>
          <w:sz w:val="22"/>
          <w:szCs w:val="22"/>
        </w:rPr>
      </w:pPr>
      <w:r w:rsidRPr="00C05BC2">
        <w:rPr>
          <w:rFonts w:ascii="Calibri" w:hAnsi="Calibri" w:cs="Calibri"/>
          <w:color w:val="4472C4" w:themeColor="accent5"/>
          <w:sz w:val="22"/>
          <w:szCs w:val="22"/>
        </w:rPr>
        <w:t xml:space="preserve">Rituale, die Sicherheit und </w:t>
      </w:r>
      <w:r w:rsidR="00A1119D" w:rsidRPr="00C05BC2">
        <w:rPr>
          <w:rFonts w:ascii="Calibri" w:hAnsi="Calibri" w:cs="Calibri"/>
          <w:color w:val="4472C4" w:themeColor="accent5"/>
          <w:sz w:val="22"/>
          <w:szCs w:val="22"/>
        </w:rPr>
        <w:t>Orientierung geben (Morgen</w:t>
      </w:r>
      <w:r w:rsidR="00C05BC2" w:rsidRPr="00C05BC2">
        <w:rPr>
          <w:rFonts w:ascii="Calibri" w:hAnsi="Calibri" w:cs="Calibri"/>
          <w:color w:val="4472C4" w:themeColor="accent5"/>
          <w:sz w:val="22"/>
          <w:szCs w:val="22"/>
        </w:rPr>
        <w:t xml:space="preserve"> </w:t>
      </w:r>
      <w:r w:rsidR="00A1119D" w:rsidRPr="00C05BC2">
        <w:rPr>
          <w:rFonts w:ascii="Calibri" w:hAnsi="Calibri" w:cs="Calibri"/>
          <w:color w:val="4472C4" w:themeColor="accent5"/>
          <w:sz w:val="22"/>
          <w:szCs w:val="22"/>
        </w:rPr>
        <w:t xml:space="preserve">-/ </w:t>
      </w:r>
      <w:r w:rsidRPr="00C05BC2">
        <w:rPr>
          <w:rFonts w:ascii="Calibri" w:hAnsi="Calibri" w:cs="Calibri"/>
          <w:color w:val="4472C4" w:themeColor="accent5"/>
          <w:sz w:val="22"/>
          <w:szCs w:val="22"/>
        </w:rPr>
        <w:t>Abschluss</w:t>
      </w:r>
      <w:r w:rsidR="00A1119D" w:rsidRPr="00C05BC2">
        <w:rPr>
          <w:rFonts w:ascii="Calibri" w:hAnsi="Calibri" w:cs="Calibri"/>
          <w:color w:val="4472C4" w:themeColor="accent5"/>
          <w:sz w:val="22"/>
          <w:szCs w:val="22"/>
        </w:rPr>
        <w:t>kreis</w:t>
      </w:r>
      <w:r w:rsidR="000C6204" w:rsidRPr="00C05BC2">
        <w:rPr>
          <w:rFonts w:ascii="Calibri" w:hAnsi="Calibri" w:cs="Calibri"/>
          <w:color w:val="4472C4" w:themeColor="accent5"/>
          <w:sz w:val="22"/>
          <w:szCs w:val="22"/>
        </w:rPr>
        <w:t xml:space="preserve">, Händewaschen </w:t>
      </w:r>
    </w:p>
    <w:p w14:paraId="157E05BB" w14:textId="0699C55C" w:rsidR="006551E8" w:rsidRPr="00C05BC2" w:rsidRDefault="006551E8" w:rsidP="006551E8">
      <w:pPr>
        <w:pStyle w:val="WaldBasistext"/>
        <w:spacing w:after="0" w:line="260" w:lineRule="exact"/>
        <w:ind w:left="709"/>
        <w:rPr>
          <w:rFonts w:ascii="Calibri" w:hAnsi="Calibri" w:cs="Calibri"/>
          <w:color w:val="4472C4" w:themeColor="accent5"/>
          <w:sz w:val="22"/>
          <w:szCs w:val="22"/>
        </w:rPr>
      </w:pPr>
      <w:r>
        <w:rPr>
          <w:rFonts w:ascii="Calibri" w:hAnsi="Calibri" w:cs="Calibri"/>
          <w:color w:val="4472C4" w:themeColor="accent5"/>
          <w:sz w:val="22"/>
          <w:szCs w:val="22"/>
        </w:rPr>
        <w:t>und Brotzeit</w:t>
      </w:r>
    </w:p>
    <w:p w14:paraId="0395DA12" w14:textId="77777777" w:rsidR="00284BB5" w:rsidRPr="00C05BC2" w:rsidRDefault="00307D53" w:rsidP="001120C2">
      <w:pPr>
        <w:pStyle w:val="WaldBasistext"/>
        <w:numPr>
          <w:ilvl w:val="3"/>
          <w:numId w:val="4"/>
        </w:numPr>
        <w:spacing w:after="0" w:line="260" w:lineRule="exact"/>
        <w:ind w:left="0" w:firstLine="0"/>
        <w:rPr>
          <w:rFonts w:ascii="Calibri" w:hAnsi="Calibri" w:cs="Calibri"/>
          <w:color w:val="4472C4" w:themeColor="accent5"/>
          <w:sz w:val="22"/>
          <w:szCs w:val="22"/>
        </w:rPr>
      </w:pPr>
      <w:r w:rsidRPr="00C05BC2">
        <w:rPr>
          <w:rFonts w:ascii="Calibri" w:hAnsi="Calibri" w:cs="Calibri"/>
          <w:color w:val="4472C4" w:themeColor="accent5"/>
          <w:sz w:val="22"/>
          <w:szCs w:val="22"/>
        </w:rPr>
        <w:t xml:space="preserve">Übergangsobjekte </w:t>
      </w:r>
      <w:r w:rsidR="003C19C3" w:rsidRPr="00C05BC2">
        <w:rPr>
          <w:rFonts w:ascii="Calibri" w:hAnsi="Calibri" w:cs="Calibri"/>
          <w:color w:val="4472C4" w:themeColor="accent5"/>
          <w:sz w:val="22"/>
          <w:szCs w:val="22"/>
        </w:rPr>
        <w:t xml:space="preserve">werden </w:t>
      </w:r>
      <w:r w:rsidRPr="00C05BC2">
        <w:rPr>
          <w:rFonts w:ascii="Calibri" w:hAnsi="Calibri" w:cs="Calibri"/>
          <w:color w:val="4472C4" w:themeColor="accent5"/>
          <w:sz w:val="22"/>
          <w:szCs w:val="22"/>
        </w:rPr>
        <w:t>zu</w:t>
      </w:r>
      <w:r w:rsidR="003C19C3" w:rsidRPr="00C05BC2">
        <w:rPr>
          <w:rFonts w:ascii="Calibri" w:hAnsi="Calibri" w:cs="Calibri"/>
          <w:color w:val="4472C4" w:themeColor="accent5"/>
          <w:sz w:val="22"/>
          <w:szCs w:val="22"/>
        </w:rPr>
        <w:t>ge</w:t>
      </w:r>
      <w:r w:rsidRPr="00C05BC2">
        <w:rPr>
          <w:rFonts w:ascii="Calibri" w:hAnsi="Calibri" w:cs="Calibri"/>
          <w:color w:val="4472C4" w:themeColor="accent5"/>
          <w:sz w:val="22"/>
          <w:szCs w:val="22"/>
        </w:rPr>
        <w:t>lassen (Schmusetiere</w:t>
      </w:r>
      <w:r w:rsidR="00653C44" w:rsidRPr="00C05BC2">
        <w:rPr>
          <w:rFonts w:ascii="Calibri" w:hAnsi="Calibri" w:cs="Calibri"/>
          <w:color w:val="4472C4" w:themeColor="accent5"/>
          <w:sz w:val="22"/>
          <w:szCs w:val="22"/>
        </w:rPr>
        <w:t xml:space="preserve"> …</w:t>
      </w:r>
      <w:r w:rsidRPr="00C05BC2">
        <w:rPr>
          <w:rFonts w:ascii="Calibri" w:hAnsi="Calibri" w:cs="Calibri"/>
          <w:color w:val="4472C4" w:themeColor="accent5"/>
          <w:sz w:val="22"/>
          <w:szCs w:val="22"/>
        </w:rPr>
        <w:t>)</w:t>
      </w:r>
    </w:p>
    <w:p w14:paraId="26DB87D5" w14:textId="77777777" w:rsidR="00284BB5" w:rsidRPr="00C05BC2" w:rsidRDefault="00307D53" w:rsidP="001120C2">
      <w:pPr>
        <w:pStyle w:val="WaldBasistext"/>
        <w:numPr>
          <w:ilvl w:val="3"/>
          <w:numId w:val="4"/>
        </w:numPr>
        <w:spacing w:after="0" w:line="260" w:lineRule="exact"/>
        <w:ind w:left="0" w:firstLine="0"/>
        <w:rPr>
          <w:rFonts w:ascii="Calibri" w:hAnsi="Calibri" w:cs="Calibri"/>
          <w:color w:val="4472C4" w:themeColor="accent5"/>
          <w:sz w:val="22"/>
          <w:szCs w:val="22"/>
        </w:rPr>
      </w:pPr>
      <w:r w:rsidRPr="00C05BC2">
        <w:rPr>
          <w:rFonts w:ascii="Calibri" w:hAnsi="Calibri" w:cs="Calibri"/>
          <w:color w:val="4472C4" w:themeColor="accent5"/>
          <w:sz w:val="22"/>
          <w:szCs w:val="22"/>
        </w:rPr>
        <w:t xml:space="preserve">Bei kalter Witterung </w:t>
      </w:r>
      <w:r w:rsidR="00CE1C90" w:rsidRPr="00C05BC2">
        <w:rPr>
          <w:rFonts w:ascii="Calibri" w:hAnsi="Calibri" w:cs="Calibri"/>
          <w:color w:val="4472C4" w:themeColor="accent5"/>
          <w:sz w:val="22"/>
          <w:szCs w:val="22"/>
        </w:rPr>
        <w:t xml:space="preserve">wird </w:t>
      </w:r>
      <w:r w:rsidRPr="00C05BC2">
        <w:rPr>
          <w:rFonts w:ascii="Calibri" w:hAnsi="Calibri" w:cs="Calibri"/>
          <w:color w:val="4472C4" w:themeColor="accent5"/>
          <w:sz w:val="22"/>
          <w:szCs w:val="22"/>
        </w:rPr>
        <w:t xml:space="preserve">auf genügend Bewegung </w:t>
      </w:r>
      <w:r w:rsidR="00CE1C90" w:rsidRPr="00C05BC2">
        <w:rPr>
          <w:rFonts w:ascii="Calibri" w:hAnsi="Calibri" w:cs="Calibri"/>
          <w:color w:val="4472C4" w:themeColor="accent5"/>
          <w:sz w:val="22"/>
          <w:szCs w:val="22"/>
        </w:rPr>
        <w:t>geachtet</w:t>
      </w:r>
    </w:p>
    <w:p w14:paraId="4EF6BF0F" w14:textId="4AEB00F9" w:rsidR="00284BB5" w:rsidRPr="00C05BC2" w:rsidRDefault="00307D53" w:rsidP="001120C2">
      <w:pPr>
        <w:pStyle w:val="WaldBasistext"/>
        <w:numPr>
          <w:ilvl w:val="3"/>
          <w:numId w:val="4"/>
        </w:numPr>
        <w:tabs>
          <w:tab w:val="left" w:pos="0"/>
        </w:tabs>
        <w:spacing w:after="0" w:line="260" w:lineRule="exact"/>
        <w:ind w:left="0" w:firstLine="0"/>
        <w:rPr>
          <w:rFonts w:ascii="Calibri" w:hAnsi="Calibri" w:cs="Calibri"/>
          <w:color w:val="4472C4" w:themeColor="accent5"/>
          <w:sz w:val="22"/>
          <w:szCs w:val="22"/>
        </w:rPr>
      </w:pPr>
      <w:r w:rsidRPr="00C05BC2">
        <w:rPr>
          <w:rFonts w:ascii="Calibri" w:hAnsi="Calibri" w:cs="Calibri"/>
          <w:color w:val="4472C4" w:themeColor="accent5"/>
          <w:sz w:val="22"/>
          <w:szCs w:val="22"/>
        </w:rPr>
        <w:t>Zeitliche Steigerung des Kindergartenbesuchs</w:t>
      </w:r>
    </w:p>
    <w:p w14:paraId="34911DEF" w14:textId="77777777" w:rsidR="004A5378" w:rsidRPr="00C05BC2" w:rsidRDefault="004A5378" w:rsidP="004A5378">
      <w:pPr>
        <w:pStyle w:val="WaldBasistext"/>
        <w:tabs>
          <w:tab w:val="left" w:pos="0"/>
        </w:tabs>
        <w:spacing w:after="0" w:line="260" w:lineRule="exact"/>
        <w:ind w:left="0"/>
        <w:rPr>
          <w:rFonts w:ascii="Calibri" w:hAnsi="Calibri" w:cs="Calibri"/>
          <w:color w:val="4472C4" w:themeColor="accent5"/>
          <w:sz w:val="22"/>
          <w:szCs w:val="22"/>
        </w:rPr>
      </w:pPr>
    </w:p>
    <w:p w14:paraId="6B0C83A1" w14:textId="77777777" w:rsidR="00284BB5" w:rsidRPr="00C05BC2" w:rsidRDefault="00307D53" w:rsidP="001120C2">
      <w:pPr>
        <w:pStyle w:val="WaldBasistext"/>
        <w:tabs>
          <w:tab w:val="left" w:pos="2200"/>
          <w:tab w:val="left" w:pos="3665"/>
          <w:tab w:val="left" w:pos="4516"/>
        </w:tabs>
        <w:spacing w:after="0" w:line="260" w:lineRule="exact"/>
        <w:ind w:left="0"/>
        <w:rPr>
          <w:rFonts w:ascii="Calibri" w:hAnsi="Calibri" w:cs="Calibri"/>
          <w:b/>
          <w:color w:val="4472C4" w:themeColor="accent5"/>
          <w:sz w:val="22"/>
          <w:szCs w:val="22"/>
        </w:rPr>
      </w:pPr>
      <w:r w:rsidRPr="00C05BC2">
        <w:rPr>
          <w:rFonts w:ascii="Calibri" w:hAnsi="Calibri" w:cs="Calibri"/>
          <w:b/>
          <w:color w:val="4472C4" w:themeColor="accent5"/>
          <w:sz w:val="22"/>
          <w:szCs w:val="22"/>
        </w:rPr>
        <w:t>Für die Eltern</w:t>
      </w:r>
    </w:p>
    <w:p w14:paraId="5A22A7E1" w14:textId="77777777" w:rsidR="00284BB5" w:rsidRPr="00C05BC2" w:rsidRDefault="00307D53" w:rsidP="001120C2">
      <w:pPr>
        <w:pStyle w:val="WaldBasistext"/>
        <w:numPr>
          <w:ilvl w:val="4"/>
          <w:numId w:val="5"/>
        </w:numPr>
        <w:spacing w:after="0" w:line="260" w:lineRule="exact"/>
        <w:ind w:left="0" w:firstLine="0"/>
        <w:rPr>
          <w:rFonts w:ascii="Calibri" w:hAnsi="Calibri" w:cs="Calibri"/>
          <w:color w:val="4472C4" w:themeColor="accent5"/>
          <w:sz w:val="22"/>
          <w:szCs w:val="22"/>
        </w:rPr>
      </w:pPr>
      <w:r w:rsidRPr="00C05BC2">
        <w:rPr>
          <w:rFonts w:ascii="Calibri" w:hAnsi="Calibri" w:cs="Calibri"/>
          <w:color w:val="4472C4" w:themeColor="accent5"/>
          <w:sz w:val="22"/>
          <w:szCs w:val="22"/>
        </w:rPr>
        <w:t>Vertrauensbasis schaffen durch:</w:t>
      </w:r>
    </w:p>
    <w:p w14:paraId="7E8F4E42" w14:textId="77777777" w:rsidR="00284BB5" w:rsidRPr="00C05BC2" w:rsidRDefault="003C19C3" w:rsidP="001120C2">
      <w:pPr>
        <w:pStyle w:val="WaldBasistext"/>
        <w:tabs>
          <w:tab w:val="left" w:pos="709"/>
          <w:tab w:val="left" w:pos="4851"/>
          <w:tab w:val="left" w:pos="5056"/>
        </w:tabs>
        <w:spacing w:after="0" w:line="260" w:lineRule="exact"/>
        <w:ind w:left="0"/>
        <w:rPr>
          <w:rFonts w:ascii="Calibri" w:hAnsi="Calibri" w:cs="Calibri"/>
          <w:color w:val="4472C4" w:themeColor="accent5"/>
          <w:sz w:val="22"/>
          <w:szCs w:val="22"/>
        </w:rPr>
      </w:pPr>
      <w:r w:rsidRPr="00C05BC2">
        <w:rPr>
          <w:rFonts w:ascii="Calibri" w:hAnsi="Calibri" w:cs="Calibri"/>
          <w:color w:val="4472C4" w:themeColor="accent5"/>
          <w:sz w:val="22"/>
          <w:szCs w:val="22"/>
        </w:rPr>
        <w:tab/>
      </w:r>
      <w:r w:rsidR="00307D53" w:rsidRPr="00C05BC2">
        <w:rPr>
          <w:rFonts w:ascii="Calibri" w:hAnsi="Calibri" w:cs="Calibri"/>
          <w:color w:val="4472C4" w:themeColor="accent5"/>
          <w:sz w:val="22"/>
          <w:szCs w:val="22"/>
        </w:rPr>
        <w:t>Informationsveranstaltungen, Schnuppertage, Einblick in die Arbeit</w:t>
      </w:r>
    </w:p>
    <w:p w14:paraId="5ABA2CEA" w14:textId="77777777" w:rsidR="00284BB5" w:rsidRPr="00C05BC2" w:rsidRDefault="00307D53" w:rsidP="001120C2">
      <w:pPr>
        <w:pStyle w:val="WaldBasistext"/>
        <w:numPr>
          <w:ilvl w:val="4"/>
          <w:numId w:val="5"/>
        </w:numPr>
        <w:spacing w:after="0" w:line="260" w:lineRule="exact"/>
        <w:ind w:left="0" w:firstLine="0"/>
        <w:rPr>
          <w:rFonts w:ascii="Calibri" w:hAnsi="Calibri" w:cs="Calibri"/>
          <w:color w:val="4472C4" w:themeColor="accent5"/>
          <w:sz w:val="22"/>
          <w:szCs w:val="22"/>
        </w:rPr>
      </w:pPr>
      <w:r w:rsidRPr="00C05BC2">
        <w:rPr>
          <w:rFonts w:ascii="Calibri" w:hAnsi="Calibri" w:cs="Calibri"/>
          <w:color w:val="4472C4" w:themeColor="accent5"/>
          <w:sz w:val="22"/>
          <w:szCs w:val="22"/>
        </w:rPr>
        <w:t>Gemeinsamer Start in den Tag (</w:t>
      </w:r>
      <w:r w:rsidR="007161F8" w:rsidRPr="00C05BC2">
        <w:rPr>
          <w:rFonts w:ascii="Calibri" w:hAnsi="Calibri" w:cs="Calibri"/>
          <w:color w:val="4472C4" w:themeColor="accent5"/>
          <w:sz w:val="22"/>
          <w:szCs w:val="22"/>
        </w:rPr>
        <w:t>Brotzeit</w:t>
      </w:r>
      <w:r w:rsidRPr="00C05BC2">
        <w:rPr>
          <w:rFonts w:ascii="Calibri" w:hAnsi="Calibri" w:cs="Calibri"/>
          <w:color w:val="4472C4" w:themeColor="accent5"/>
          <w:sz w:val="22"/>
          <w:szCs w:val="22"/>
        </w:rPr>
        <w:t xml:space="preserve"> mit Eltern und Kindern)</w:t>
      </w:r>
    </w:p>
    <w:p w14:paraId="3359FF6D" w14:textId="77777777" w:rsidR="00284BB5" w:rsidRPr="00C05BC2" w:rsidRDefault="007161F8" w:rsidP="001120C2">
      <w:pPr>
        <w:pStyle w:val="WaldBasistext"/>
        <w:numPr>
          <w:ilvl w:val="4"/>
          <w:numId w:val="5"/>
        </w:numPr>
        <w:spacing w:after="0" w:line="260" w:lineRule="exact"/>
        <w:ind w:left="0" w:firstLine="0"/>
        <w:rPr>
          <w:rFonts w:ascii="Calibri" w:hAnsi="Calibri" w:cs="Calibri"/>
          <w:color w:val="4472C4" w:themeColor="accent5"/>
          <w:sz w:val="22"/>
          <w:szCs w:val="22"/>
        </w:rPr>
      </w:pPr>
      <w:r w:rsidRPr="00C05BC2">
        <w:rPr>
          <w:rFonts w:ascii="Calibri" w:hAnsi="Calibri" w:cs="Calibri"/>
          <w:color w:val="4472C4" w:themeColor="accent5"/>
          <w:sz w:val="22"/>
          <w:szCs w:val="22"/>
        </w:rPr>
        <w:t>Die</w:t>
      </w:r>
      <w:r w:rsidR="00307D53" w:rsidRPr="00C05BC2">
        <w:rPr>
          <w:rFonts w:ascii="Calibri" w:hAnsi="Calibri" w:cs="Calibri"/>
          <w:color w:val="4472C4" w:themeColor="accent5"/>
          <w:sz w:val="22"/>
          <w:szCs w:val="22"/>
        </w:rPr>
        <w:t xml:space="preserve"> Eltern begleiten</w:t>
      </w:r>
      <w:r w:rsidRPr="00C05BC2">
        <w:rPr>
          <w:rFonts w:ascii="Calibri" w:hAnsi="Calibri" w:cs="Calibri"/>
          <w:color w:val="4472C4" w:themeColor="accent5"/>
          <w:sz w:val="22"/>
          <w:szCs w:val="22"/>
        </w:rPr>
        <w:t xml:space="preserve"> das Kind so lange wie nötig</w:t>
      </w:r>
    </w:p>
    <w:p w14:paraId="1EA8BA16" w14:textId="77777777" w:rsidR="00284BB5" w:rsidRPr="00C05BC2" w:rsidRDefault="00307D53" w:rsidP="001120C2">
      <w:pPr>
        <w:pStyle w:val="WaldBasistext"/>
        <w:numPr>
          <w:ilvl w:val="4"/>
          <w:numId w:val="5"/>
        </w:numPr>
        <w:spacing w:after="0" w:line="260" w:lineRule="exact"/>
        <w:ind w:left="0" w:firstLine="0"/>
        <w:rPr>
          <w:rFonts w:ascii="Calibri" w:hAnsi="Calibri" w:cs="Calibri"/>
          <w:color w:val="4472C4" w:themeColor="accent5"/>
          <w:sz w:val="22"/>
          <w:szCs w:val="22"/>
        </w:rPr>
      </w:pPr>
      <w:r w:rsidRPr="00C05BC2">
        <w:rPr>
          <w:rFonts w:ascii="Calibri" w:hAnsi="Calibri" w:cs="Calibri"/>
          <w:color w:val="4472C4" w:themeColor="accent5"/>
          <w:sz w:val="22"/>
          <w:szCs w:val="22"/>
        </w:rPr>
        <w:t>Hilfestellung bei der Trennung geben</w:t>
      </w:r>
    </w:p>
    <w:p w14:paraId="49F7AE64" w14:textId="3E362C9F" w:rsidR="007161F8" w:rsidRPr="00C05BC2" w:rsidRDefault="00307D53" w:rsidP="001120C2">
      <w:pPr>
        <w:pStyle w:val="WaldBasistext"/>
        <w:numPr>
          <w:ilvl w:val="4"/>
          <w:numId w:val="5"/>
        </w:numPr>
        <w:spacing w:after="0" w:line="260" w:lineRule="exact"/>
        <w:ind w:left="0" w:firstLine="0"/>
        <w:rPr>
          <w:rFonts w:ascii="Calibri" w:hAnsi="Calibri" w:cs="Calibri"/>
          <w:color w:val="4472C4" w:themeColor="accent5"/>
          <w:sz w:val="22"/>
          <w:szCs w:val="22"/>
        </w:rPr>
      </w:pPr>
      <w:r w:rsidRPr="00C05BC2">
        <w:rPr>
          <w:rFonts w:ascii="Calibri" w:hAnsi="Calibri" w:cs="Calibri"/>
          <w:color w:val="4472C4" w:themeColor="accent5"/>
          <w:sz w:val="22"/>
          <w:szCs w:val="22"/>
        </w:rPr>
        <w:t xml:space="preserve">Viel Zeit für Gespräche und Feedback über das Verhalten des Kindes während der </w:t>
      </w:r>
      <w:r w:rsidR="007161F8" w:rsidRPr="00C05BC2">
        <w:rPr>
          <w:rFonts w:ascii="Calibri" w:hAnsi="Calibri" w:cs="Calibri"/>
          <w:color w:val="4472C4" w:themeColor="accent5"/>
          <w:sz w:val="22"/>
          <w:szCs w:val="22"/>
        </w:rPr>
        <w:tab/>
      </w:r>
      <w:r w:rsidRPr="00C05BC2">
        <w:rPr>
          <w:rFonts w:ascii="Calibri" w:hAnsi="Calibri" w:cs="Calibri"/>
          <w:color w:val="4472C4" w:themeColor="accent5"/>
          <w:sz w:val="22"/>
          <w:szCs w:val="22"/>
        </w:rPr>
        <w:t>Kindergartenzeit</w:t>
      </w:r>
    </w:p>
    <w:p w14:paraId="3F5A9E96" w14:textId="77777777" w:rsidR="004A5378" w:rsidRPr="00C05BC2" w:rsidRDefault="004A5378" w:rsidP="004A5378">
      <w:pPr>
        <w:pStyle w:val="WaldBasistext"/>
        <w:spacing w:after="0" w:line="260" w:lineRule="exact"/>
        <w:ind w:left="0"/>
        <w:rPr>
          <w:rFonts w:ascii="Calibri" w:hAnsi="Calibri" w:cs="Calibri"/>
          <w:color w:val="4472C4" w:themeColor="accent5"/>
          <w:sz w:val="22"/>
          <w:szCs w:val="22"/>
        </w:rPr>
      </w:pPr>
    </w:p>
    <w:p w14:paraId="3DEA0859" w14:textId="77777777" w:rsidR="007161F8" w:rsidRPr="00C05BC2" w:rsidRDefault="007161F8" w:rsidP="001120C2">
      <w:pPr>
        <w:pStyle w:val="WaldBasistext"/>
        <w:spacing w:after="0" w:line="240" w:lineRule="auto"/>
        <w:ind w:left="0"/>
        <w:rPr>
          <w:rFonts w:asciiTheme="minorHAnsi" w:hAnsiTheme="minorHAnsi" w:cstheme="minorHAnsi"/>
          <w:color w:val="4472C4" w:themeColor="accent5"/>
          <w:sz w:val="22"/>
          <w:szCs w:val="22"/>
        </w:rPr>
      </w:pPr>
      <w:r w:rsidRPr="00C05BC2">
        <w:rPr>
          <w:rFonts w:asciiTheme="minorHAnsi" w:hAnsiTheme="minorHAnsi" w:cstheme="minorHAnsi"/>
          <w:color w:val="4472C4" w:themeColor="accent5"/>
          <w:sz w:val="22"/>
          <w:szCs w:val="22"/>
        </w:rPr>
        <w:t xml:space="preserve">Wir arbeiten nach einem Konzept der sanften Eingewöhnung, angelehnt an das Berliner Modell. Dabei spielt die Unterstützung der Erziehungsberechtigten eine ganz wichtige Rolle.   </w:t>
      </w:r>
    </w:p>
    <w:p w14:paraId="564F05E3" w14:textId="77777777" w:rsidR="00284BB5" w:rsidRPr="00C05BC2" w:rsidRDefault="00307D53" w:rsidP="001120C2">
      <w:pPr>
        <w:pStyle w:val="WaldBasistext"/>
        <w:spacing w:after="0" w:line="240" w:lineRule="auto"/>
        <w:ind w:left="0"/>
        <w:rPr>
          <w:rFonts w:asciiTheme="minorHAnsi" w:hAnsiTheme="minorHAnsi" w:cstheme="minorHAnsi"/>
          <w:color w:val="4472C4" w:themeColor="accent5"/>
          <w:sz w:val="22"/>
          <w:szCs w:val="22"/>
        </w:rPr>
      </w:pPr>
      <w:r w:rsidRPr="00C05BC2">
        <w:rPr>
          <w:rFonts w:asciiTheme="minorHAnsi" w:hAnsiTheme="minorHAnsi" w:cstheme="minorHAnsi"/>
          <w:color w:val="4472C4" w:themeColor="accent5"/>
          <w:sz w:val="22"/>
          <w:szCs w:val="22"/>
        </w:rPr>
        <w:t>Das Berliner Eingewöhnungsmodell nimmt ca. eine Woche in Anspruch und bereitet das Kind und die Eltern bestmöglich auf die Trennungen vor.</w:t>
      </w:r>
    </w:p>
    <w:p w14:paraId="30A1C137" w14:textId="77777777" w:rsidR="008742B9" w:rsidRPr="00C05BC2" w:rsidRDefault="008742B9" w:rsidP="001120C2">
      <w:pPr>
        <w:spacing w:after="0"/>
        <w:jc w:val="both"/>
        <w:rPr>
          <w:color w:val="4472C4" w:themeColor="accent5"/>
        </w:rPr>
      </w:pPr>
    </w:p>
    <w:p w14:paraId="487E1619" w14:textId="77777777" w:rsidR="008742B9" w:rsidRPr="00C05BC2" w:rsidRDefault="008742B9" w:rsidP="001120C2">
      <w:pPr>
        <w:spacing w:after="0"/>
        <w:jc w:val="both"/>
        <w:rPr>
          <w:b/>
          <w:color w:val="4472C4" w:themeColor="accent5"/>
        </w:rPr>
      </w:pPr>
      <w:r w:rsidRPr="00C05BC2">
        <w:rPr>
          <w:color w:val="4472C4" w:themeColor="accent5"/>
        </w:rPr>
        <w:t xml:space="preserve">In der Regel dauert die Eingewöhnung, je nach Alter des Kindes, </w:t>
      </w:r>
      <w:r w:rsidRPr="00C05BC2">
        <w:rPr>
          <w:b/>
          <w:color w:val="4472C4" w:themeColor="accent5"/>
        </w:rPr>
        <w:t>einige Tage bis ca. drei Wochen.</w:t>
      </w:r>
      <w:r w:rsidRPr="00C05BC2">
        <w:rPr>
          <w:color w:val="4472C4" w:themeColor="accent5"/>
        </w:rPr>
        <w:t xml:space="preserve"> </w:t>
      </w:r>
      <w:r w:rsidRPr="00C05BC2">
        <w:rPr>
          <w:b/>
          <w:color w:val="4472C4" w:themeColor="accent5"/>
        </w:rPr>
        <w:t>Wichtige Grundsätze</w:t>
      </w:r>
      <w:r w:rsidR="00DF5C55" w:rsidRPr="00C05BC2">
        <w:rPr>
          <w:b/>
          <w:color w:val="4472C4" w:themeColor="accent5"/>
        </w:rPr>
        <w:t xml:space="preserve"> für die</w:t>
      </w:r>
      <w:r w:rsidRPr="00C05BC2">
        <w:rPr>
          <w:b/>
          <w:color w:val="4472C4" w:themeColor="accent5"/>
        </w:rPr>
        <w:t xml:space="preserve"> </w:t>
      </w:r>
      <w:r w:rsidR="00DF5C55" w:rsidRPr="00C05BC2">
        <w:rPr>
          <w:b/>
          <w:color w:val="4472C4" w:themeColor="accent5"/>
        </w:rPr>
        <w:t>Erziehungsberechtigten</w:t>
      </w:r>
      <w:r w:rsidRPr="00C05BC2">
        <w:rPr>
          <w:b/>
          <w:color w:val="4472C4" w:themeColor="accent5"/>
        </w:rPr>
        <w:t>:</w:t>
      </w:r>
    </w:p>
    <w:p w14:paraId="2822A2FC" w14:textId="77777777" w:rsidR="008742B9" w:rsidRPr="00C05BC2" w:rsidRDefault="008742B9" w:rsidP="001120C2">
      <w:pPr>
        <w:spacing w:after="0"/>
        <w:jc w:val="both"/>
        <w:rPr>
          <w:color w:val="4472C4" w:themeColor="accent5"/>
        </w:rPr>
      </w:pPr>
    </w:p>
    <w:p w14:paraId="53D37895" w14:textId="77777777" w:rsidR="008742B9" w:rsidRPr="00C05BC2" w:rsidRDefault="008742B9" w:rsidP="001120C2">
      <w:pPr>
        <w:pStyle w:val="Listenabsatz"/>
        <w:widowControl w:val="0"/>
        <w:numPr>
          <w:ilvl w:val="0"/>
          <w:numId w:val="15"/>
        </w:numPr>
        <w:autoSpaceDN/>
        <w:spacing w:after="0" w:line="240" w:lineRule="auto"/>
        <w:contextualSpacing/>
        <w:jc w:val="both"/>
        <w:textAlignment w:val="auto"/>
        <w:rPr>
          <w:color w:val="4472C4" w:themeColor="accent5"/>
        </w:rPr>
      </w:pPr>
      <w:r w:rsidRPr="00C05BC2">
        <w:rPr>
          <w:color w:val="4472C4" w:themeColor="accent5"/>
        </w:rPr>
        <w:t xml:space="preserve">Bringen Sie Ihr Kind in der Eingewöhnungsphase regelmäßig und </w:t>
      </w:r>
      <w:r w:rsidRPr="00C05BC2">
        <w:rPr>
          <w:b/>
          <w:color w:val="4472C4" w:themeColor="accent5"/>
        </w:rPr>
        <w:t>vermeiden sie längere Fehlzeiten</w:t>
      </w:r>
      <w:r w:rsidR="007161F8" w:rsidRPr="00C05BC2">
        <w:rPr>
          <w:color w:val="4472C4" w:themeColor="accent5"/>
        </w:rPr>
        <w:t>.</w:t>
      </w:r>
      <w:r w:rsidRPr="00C05BC2">
        <w:rPr>
          <w:color w:val="4472C4" w:themeColor="accent5"/>
        </w:rPr>
        <w:t xml:space="preserve"> </w:t>
      </w:r>
      <w:r w:rsidR="007161F8" w:rsidRPr="00C05BC2">
        <w:rPr>
          <w:color w:val="4472C4" w:themeColor="accent5"/>
        </w:rPr>
        <w:t>Dies</w:t>
      </w:r>
      <w:r w:rsidRPr="00C05BC2">
        <w:rPr>
          <w:color w:val="4472C4" w:themeColor="accent5"/>
        </w:rPr>
        <w:t xml:space="preserve"> verzögert den Eingewöhnungsprozess.</w:t>
      </w:r>
    </w:p>
    <w:p w14:paraId="72C5E091" w14:textId="77777777" w:rsidR="007161F8" w:rsidRPr="00C05BC2" w:rsidRDefault="007161F8" w:rsidP="001120C2">
      <w:pPr>
        <w:pStyle w:val="Listenabsatz"/>
        <w:widowControl w:val="0"/>
        <w:autoSpaceDN/>
        <w:spacing w:after="0" w:line="240" w:lineRule="auto"/>
        <w:contextualSpacing/>
        <w:jc w:val="both"/>
        <w:textAlignment w:val="auto"/>
        <w:rPr>
          <w:color w:val="4472C4" w:themeColor="accent5"/>
        </w:rPr>
      </w:pPr>
    </w:p>
    <w:p w14:paraId="2C44FEDB" w14:textId="77777777" w:rsidR="0033060D" w:rsidRPr="00C05BC2" w:rsidRDefault="008742B9" w:rsidP="001120C2">
      <w:pPr>
        <w:pStyle w:val="Listenabsatz"/>
        <w:widowControl w:val="0"/>
        <w:numPr>
          <w:ilvl w:val="0"/>
          <w:numId w:val="15"/>
        </w:numPr>
        <w:autoSpaceDN/>
        <w:spacing w:after="0" w:line="240" w:lineRule="auto"/>
        <w:contextualSpacing/>
        <w:jc w:val="both"/>
        <w:textAlignment w:val="auto"/>
        <w:rPr>
          <w:color w:val="4472C4" w:themeColor="accent5"/>
        </w:rPr>
      </w:pPr>
      <w:r w:rsidRPr="00C05BC2">
        <w:rPr>
          <w:color w:val="4472C4" w:themeColor="accent5"/>
        </w:rPr>
        <w:t>Bleiben Sie die ersten Tage mit Ihrem Kind in der Einrichtung.</w:t>
      </w:r>
      <w:r w:rsidR="006E13BB" w:rsidRPr="00C05BC2">
        <w:rPr>
          <w:color w:val="4472C4" w:themeColor="accent5"/>
        </w:rPr>
        <w:t xml:space="preserve"> Ihrem Kind fällt die Eingewöh</w:t>
      </w:r>
      <w:r w:rsidR="00FD3507" w:rsidRPr="00C05BC2">
        <w:rPr>
          <w:color w:val="4472C4" w:themeColor="accent5"/>
        </w:rPr>
        <w:t>n</w:t>
      </w:r>
      <w:r w:rsidR="006E13BB" w:rsidRPr="00C05BC2">
        <w:rPr>
          <w:color w:val="4472C4" w:themeColor="accent5"/>
        </w:rPr>
        <w:t>ung leichter, wenn Sie sich von Anfang an passiv verhalten.</w:t>
      </w:r>
      <w:r w:rsidR="00222406" w:rsidRPr="00C05BC2">
        <w:rPr>
          <w:color w:val="4472C4" w:themeColor="accent5"/>
        </w:rPr>
        <w:t xml:space="preserve"> Das Personal übernimmt den aktiven Part.</w:t>
      </w:r>
      <w:r w:rsidRPr="00C05BC2">
        <w:rPr>
          <w:color w:val="4472C4" w:themeColor="accent5"/>
        </w:rPr>
        <w:t xml:space="preserve"> Sie sind eine notwendige Sicherheit für Ihr Kind. </w:t>
      </w:r>
    </w:p>
    <w:p w14:paraId="6DF1EBDA" w14:textId="77777777" w:rsidR="0033060D" w:rsidRPr="00C05BC2" w:rsidRDefault="008742B9" w:rsidP="001120C2">
      <w:pPr>
        <w:pStyle w:val="Listenabsatz"/>
        <w:widowControl w:val="0"/>
        <w:autoSpaceDN/>
        <w:spacing w:after="0" w:line="240" w:lineRule="auto"/>
        <w:contextualSpacing/>
        <w:jc w:val="both"/>
        <w:textAlignment w:val="auto"/>
        <w:rPr>
          <w:color w:val="4472C4" w:themeColor="accent5"/>
        </w:rPr>
      </w:pPr>
      <w:r w:rsidRPr="00C05BC2">
        <w:rPr>
          <w:b/>
          <w:color w:val="4472C4" w:themeColor="accent5"/>
        </w:rPr>
        <w:t>Vertrauen Sie dabei auf die Erfahrung d</w:t>
      </w:r>
      <w:r w:rsidR="007161F8" w:rsidRPr="00C05BC2">
        <w:rPr>
          <w:b/>
          <w:color w:val="4472C4" w:themeColor="accent5"/>
        </w:rPr>
        <w:t>er Pädagogen.</w:t>
      </w:r>
      <w:r w:rsidRPr="00C05BC2">
        <w:rPr>
          <w:color w:val="4472C4" w:themeColor="accent5"/>
        </w:rPr>
        <w:t xml:space="preserve"> Das pädagogische Fachpersonal </w:t>
      </w:r>
    </w:p>
    <w:p w14:paraId="74F1F14B" w14:textId="77777777" w:rsidR="008742B9" w:rsidRPr="00766651" w:rsidRDefault="008742B9" w:rsidP="001120C2">
      <w:pPr>
        <w:pStyle w:val="Listenabsatz"/>
        <w:widowControl w:val="0"/>
        <w:autoSpaceDN/>
        <w:spacing w:after="0" w:line="240" w:lineRule="auto"/>
        <w:contextualSpacing/>
        <w:jc w:val="both"/>
        <w:textAlignment w:val="auto"/>
        <w:rPr>
          <w:color w:val="4472C4" w:themeColor="accent5"/>
        </w:rPr>
      </w:pPr>
      <w:r w:rsidRPr="00766651">
        <w:rPr>
          <w:color w:val="4472C4" w:themeColor="accent5"/>
        </w:rPr>
        <w:lastRenderedPageBreak/>
        <w:t>beobachtet die Eingewöhnung Ihres Kindes u</w:t>
      </w:r>
      <w:r w:rsidR="007161F8" w:rsidRPr="00766651">
        <w:rPr>
          <w:color w:val="4472C4" w:themeColor="accent5"/>
        </w:rPr>
        <w:t xml:space="preserve">nd gibt Anleitung zum Verlauf. </w:t>
      </w:r>
    </w:p>
    <w:p w14:paraId="00C2C80E" w14:textId="77777777" w:rsidR="0033060D" w:rsidRPr="00766651" w:rsidRDefault="0033060D" w:rsidP="001120C2">
      <w:pPr>
        <w:pStyle w:val="Listenabsatz"/>
        <w:widowControl w:val="0"/>
        <w:autoSpaceDN/>
        <w:spacing w:after="0" w:line="240" w:lineRule="auto"/>
        <w:contextualSpacing/>
        <w:jc w:val="both"/>
        <w:textAlignment w:val="auto"/>
        <w:rPr>
          <w:color w:val="4472C4" w:themeColor="accent5"/>
        </w:rPr>
      </w:pPr>
    </w:p>
    <w:p w14:paraId="4B8173AA" w14:textId="77777777" w:rsidR="008742B9" w:rsidRPr="00766651" w:rsidRDefault="008742B9" w:rsidP="001120C2">
      <w:pPr>
        <w:pStyle w:val="Listenabsatz"/>
        <w:widowControl w:val="0"/>
        <w:numPr>
          <w:ilvl w:val="0"/>
          <w:numId w:val="15"/>
        </w:numPr>
        <w:autoSpaceDN/>
        <w:spacing w:after="0" w:line="240" w:lineRule="auto"/>
        <w:contextualSpacing/>
        <w:jc w:val="both"/>
        <w:textAlignment w:val="auto"/>
        <w:rPr>
          <w:color w:val="4472C4" w:themeColor="accent5"/>
        </w:rPr>
      </w:pPr>
      <w:r w:rsidRPr="00766651">
        <w:rPr>
          <w:color w:val="4472C4" w:themeColor="accent5"/>
        </w:rPr>
        <w:t>Schritte der Eingewöhnung</w:t>
      </w:r>
    </w:p>
    <w:p w14:paraId="403F0B8A" w14:textId="77777777" w:rsidR="0033060D" w:rsidRPr="00766651" w:rsidRDefault="008742B9" w:rsidP="001120C2">
      <w:pPr>
        <w:pStyle w:val="Listenabsatz"/>
        <w:spacing w:after="0" w:line="240" w:lineRule="auto"/>
        <w:jc w:val="both"/>
        <w:rPr>
          <w:color w:val="4472C4" w:themeColor="accent5"/>
        </w:rPr>
      </w:pPr>
      <w:r w:rsidRPr="00766651">
        <w:rPr>
          <w:color w:val="4472C4" w:themeColor="accent5"/>
        </w:rPr>
        <w:t>O</w:t>
      </w:r>
      <w:r w:rsidRPr="00766651">
        <w:rPr>
          <w:color w:val="4472C4" w:themeColor="accent5"/>
        </w:rPr>
        <w:tab/>
        <w:t>Vereinbaren Sie mit der Gruppenl</w:t>
      </w:r>
      <w:r w:rsidR="0033060D" w:rsidRPr="00766651">
        <w:rPr>
          <w:color w:val="4472C4" w:themeColor="accent5"/>
        </w:rPr>
        <w:t>eitung einen Eingewöhnungsplan.</w:t>
      </w:r>
    </w:p>
    <w:p w14:paraId="1F990C32" w14:textId="59015B35" w:rsidR="0033060D" w:rsidRPr="00766651" w:rsidRDefault="0033060D" w:rsidP="00431A5F">
      <w:pPr>
        <w:pStyle w:val="Listenabsatz"/>
        <w:spacing w:after="0" w:line="240" w:lineRule="auto"/>
        <w:jc w:val="both"/>
        <w:rPr>
          <w:color w:val="4472C4" w:themeColor="accent5"/>
        </w:rPr>
      </w:pPr>
      <w:r w:rsidRPr="00766651">
        <w:rPr>
          <w:color w:val="4472C4" w:themeColor="accent5"/>
        </w:rPr>
        <w:tab/>
      </w:r>
      <w:r w:rsidR="008742B9" w:rsidRPr="00766651">
        <w:rPr>
          <w:color w:val="4472C4" w:themeColor="accent5"/>
        </w:rPr>
        <w:t xml:space="preserve">In den ersten Tagen bleiben Sie mit Ihrem Kind ca. </w:t>
      </w:r>
      <w:r w:rsidRPr="00766651">
        <w:rPr>
          <w:color w:val="4472C4" w:themeColor="accent5"/>
        </w:rPr>
        <w:t>zwei</w:t>
      </w:r>
      <w:r w:rsidR="008742B9" w:rsidRPr="00766651">
        <w:rPr>
          <w:color w:val="4472C4" w:themeColor="accent5"/>
        </w:rPr>
        <w:t xml:space="preserve"> Stunden.</w:t>
      </w:r>
    </w:p>
    <w:p w14:paraId="4D75991A" w14:textId="77777777" w:rsidR="008742B9" w:rsidRPr="00766651" w:rsidRDefault="008742B9" w:rsidP="001120C2">
      <w:pPr>
        <w:pStyle w:val="Listenabsatz"/>
        <w:spacing w:after="0"/>
        <w:jc w:val="both"/>
        <w:rPr>
          <w:color w:val="4472C4" w:themeColor="accent5"/>
        </w:rPr>
      </w:pPr>
      <w:r w:rsidRPr="00766651">
        <w:rPr>
          <w:color w:val="4472C4" w:themeColor="accent5"/>
        </w:rPr>
        <w:t>O</w:t>
      </w:r>
      <w:r w:rsidRPr="00766651">
        <w:rPr>
          <w:color w:val="4472C4" w:themeColor="accent5"/>
        </w:rPr>
        <w:tab/>
        <w:t xml:space="preserve">Verabschieden Sie sich nach der vereinbarten Aufenthaltszeit und gehen mit Ihrem </w:t>
      </w:r>
      <w:r w:rsidRPr="00766651">
        <w:rPr>
          <w:color w:val="4472C4" w:themeColor="accent5"/>
        </w:rPr>
        <w:tab/>
        <w:t>Kind nach Hause.</w:t>
      </w:r>
    </w:p>
    <w:p w14:paraId="337F6A77" w14:textId="77777777" w:rsidR="008742B9" w:rsidRPr="00766651" w:rsidRDefault="008742B9" w:rsidP="001120C2">
      <w:pPr>
        <w:pStyle w:val="Listenabsatz"/>
        <w:spacing w:after="0"/>
        <w:jc w:val="both"/>
        <w:rPr>
          <w:color w:val="4472C4" w:themeColor="accent5"/>
        </w:rPr>
      </w:pPr>
      <w:r w:rsidRPr="00766651">
        <w:rPr>
          <w:color w:val="4472C4" w:themeColor="accent5"/>
        </w:rPr>
        <w:t>O</w:t>
      </w:r>
      <w:r w:rsidRPr="00766651">
        <w:rPr>
          <w:color w:val="4472C4" w:themeColor="accent5"/>
        </w:rPr>
        <w:tab/>
        <w:t>Verhalten Sie sich während der Eingewöhnungsphase zurückhaltend.</w:t>
      </w:r>
    </w:p>
    <w:p w14:paraId="3A241FE9" w14:textId="77777777" w:rsidR="008742B9" w:rsidRPr="00766651" w:rsidRDefault="008742B9" w:rsidP="001120C2">
      <w:pPr>
        <w:pStyle w:val="Listenabsatz"/>
        <w:spacing w:after="0"/>
        <w:jc w:val="both"/>
        <w:rPr>
          <w:color w:val="4472C4" w:themeColor="accent5"/>
        </w:rPr>
      </w:pPr>
      <w:r w:rsidRPr="00766651">
        <w:rPr>
          <w:color w:val="4472C4" w:themeColor="accent5"/>
        </w:rPr>
        <w:t>O</w:t>
      </w:r>
      <w:r w:rsidRPr="00766651">
        <w:rPr>
          <w:color w:val="4472C4" w:themeColor="accent5"/>
        </w:rPr>
        <w:tab/>
        <w:t>Nach Absprache mit Ihnen wird der Zeitpunkt der ersten Trennung vereinbart.</w:t>
      </w:r>
    </w:p>
    <w:p w14:paraId="16E90ED4" w14:textId="77777777" w:rsidR="008742B9" w:rsidRPr="00766651" w:rsidRDefault="008742B9" w:rsidP="001120C2">
      <w:pPr>
        <w:pStyle w:val="Listenabsatz"/>
        <w:spacing w:after="0"/>
        <w:jc w:val="both"/>
        <w:rPr>
          <w:color w:val="4472C4" w:themeColor="accent5"/>
        </w:rPr>
      </w:pPr>
      <w:r w:rsidRPr="00766651">
        <w:rPr>
          <w:color w:val="4472C4" w:themeColor="accent5"/>
        </w:rPr>
        <w:tab/>
      </w:r>
      <w:r w:rsidRPr="00766651">
        <w:rPr>
          <w:color w:val="4472C4" w:themeColor="accent5"/>
        </w:rPr>
        <w:sym w:font="Wingdings" w:char="F0E0"/>
      </w:r>
      <w:r w:rsidRPr="00766651">
        <w:rPr>
          <w:color w:val="4472C4" w:themeColor="accent5"/>
        </w:rPr>
        <w:tab/>
        <w:t xml:space="preserve">die </w:t>
      </w:r>
      <w:r w:rsidRPr="00766651">
        <w:rPr>
          <w:b/>
          <w:color w:val="4472C4" w:themeColor="accent5"/>
        </w:rPr>
        <w:t>erste Trennung</w:t>
      </w:r>
      <w:r w:rsidRPr="00766651">
        <w:rPr>
          <w:color w:val="4472C4" w:themeColor="accent5"/>
        </w:rPr>
        <w:t xml:space="preserve"> findet je nach Alter des Kindes zwischen dem </w:t>
      </w:r>
      <w:r w:rsidRPr="00766651">
        <w:rPr>
          <w:b/>
          <w:color w:val="4472C4" w:themeColor="accent5"/>
        </w:rPr>
        <w:t xml:space="preserve">zweiten und </w:t>
      </w:r>
      <w:r w:rsidRPr="00766651">
        <w:rPr>
          <w:b/>
          <w:color w:val="4472C4" w:themeColor="accent5"/>
        </w:rPr>
        <w:tab/>
      </w:r>
      <w:r w:rsidRPr="00766651">
        <w:rPr>
          <w:b/>
          <w:color w:val="4472C4" w:themeColor="accent5"/>
        </w:rPr>
        <w:tab/>
        <w:t xml:space="preserve">vierten Tag statt. </w:t>
      </w:r>
      <w:r w:rsidRPr="00766651">
        <w:rPr>
          <w:color w:val="4472C4" w:themeColor="accent5"/>
        </w:rPr>
        <w:t>Dabei verlässt der Erwachsene das Waldgebiet mit dem Auto.</w:t>
      </w:r>
    </w:p>
    <w:p w14:paraId="05EAA50C" w14:textId="3AD581CD" w:rsidR="008742B9" w:rsidRPr="00766651" w:rsidRDefault="008742B9" w:rsidP="001120C2">
      <w:pPr>
        <w:pStyle w:val="Listenabsatz"/>
        <w:spacing w:after="0"/>
        <w:jc w:val="both"/>
        <w:rPr>
          <w:b/>
          <w:color w:val="4472C4" w:themeColor="accent5"/>
        </w:rPr>
      </w:pPr>
      <w:r w:rsidRPr="00766651">
        <w:rPr>
          <w:color w:val="4472C4" w:themeColor="accent5"/>
        </w:rPr>
        <w:tab/>
      </w:r>
      <w:r w:rsidRPr="00766651">
        <w:rPr>
          <w:color w:val="4472C4" w:themeColor="accent5"/>
        </w:rPr>
        <w:sym w:font="Wingdings" w:char="F0E0"/>
      </w:r>
      <w:r w:rsidRPr="00766651">
        <w:rPr>
          <w:color w:val="4472C4" w:themeColor="accent5"/>
        </w:rPr>
        <w:tab/>
        <w:t xml:space="preserve">danach werden die </w:t>
      </w:r>
      <w:r w:rsidRPr="00766651">
        <w:rPr>
          <w:b/>
          <w:color w:val="4472C4" w:themeColor="accent5"/>
        </w:rPr>
        <w:t>Trennungsphasen</w:t>
      </w:r>
      <w:r w:rsidRPr="00766651">
        <w:rPr>
          <w:color w:val="4472C4" w:themeColor="accent5"/>
        </w:rPr>
        <w:t xml:space="preserve"> und die gesamte tägliche </w:t>
      </w:r>
      <w:r w:rsidRPr="00766651">
        <w:rPr>
          <w:color w:val="4472C4" w:themeColor="accent5"/>
        </w:rPr>
        <w:tab/>
      </w:r>
      <w:r w:rsidRPr="00766651">
        <w:rPr>
          <w:color w:val="4472C4" w:themeColor="accent5"/>
        </w:rPr>
        <w:tab/>
      </w:r>
      <w:r w:rsidRPr="00766651">
        <w:rPr>
          <w:color w:val="4472C4" w:themeColor="accent5"/>
        </w:rPr>
        <w:tab/>
      </w:r>
      <w:r w:rsidRPr="00766651">
        <w:rPr>
          <w:b/>
          <w:color w:val="4472C4" w:themeColor="accent5"/>
        </w:rPr>
        <w:t>Aufenthaltsdauer kontinuierlich gesteigert!</w:t>
      </w:r>
    </w:p>
    <w:p w14:paraId="15CA8285" w14:textId="77777777" w:rsidR="008742B9" w:rsidRPr="00766651" w:rsidRDefault="008742B9" w:rsidP="001120C2">
      <w:pPr>
        <w:pStyle w:val="Listenabsatz"/>
        <w:spacing w:after="0"/>
        <w:jc w:val="both"/>
        <w:rPr>
          <w:b/>
          <w:color w:val="4472C4" w:themeColor="accent5"/>
        </w:rPr>
      </w:pPr>
      <w:r w:rsidRPr="00766651">
        <w:rPr>
          <w:b/>
          <w:color w:val="4472C4" w:themeColor="accent5"/>
        </w:rPr>
        <w:tab/>
      </w:r>
      <w:r w:rsidRPr="00766651">
        <w:rPr>
          <w:b/>
          <w:color w:val="4472C4" w:themeColor="accent5"/>
        </w:rPr>
        <w:tab/>
      </w:r>
    </w:p>
    <w:p w14:paraId="14FDF4E5" w14:textId="77777777" w:rsidR="008742B9" w:rsidRPr="00766651" w:rsidRDefault="008742B9" w:rsidP="001120C2">
      <w:pPr>
        <w:pStyle w:val="Listenabsatz"/>
        <w:spacing w:after="0"/>
        <w:jc w:val="both"/>
        <w:rPr>
          <w:color w:val="4472C4" w:themeColor="accent5"/>
        </w:rPr>
      </w:pPr>
      <w:r w:rsidRPr="00766651">
        <w:rPr>
          <w:color w:val="4472C4" w:themeColor="accent5"/>
        </w:rPr>
        <w:t xml:space="preserve">In den ersten Tagen, wenn das Kind alleine in der Einrichtung ist, bleibt es nur ca. </w:t>
      </w:r>
      <w:r w:rsidR="00364C15" w:rsidRPr="00766651">
        <w:rPr>
          <w:color w:val="4472C4" w:themeColor="accent5"/>
        </w:rPr>
        <w:t>drei bis fünf</w:t>
      </w:r>
      <w:r w:rsidRPr="00766651">
        <w:rPr>
          <w:color w:val="4472C4" w:themeColor="accent5"/>
        </w:rPr>
        <w:t xml:space="preserve"> Stunden </w:t>
      </w:r>
      <w:r w:rsidR="00364C15" w:rsidRPr="00766651">
        <w:rPr>
          <w:color w:val="4472C4" w:themeColor="accent5"/>
        </w:rPr>
        <w:t>im Wald</w:t>
      </w:r>
      <w:r w:rsidRPr="00766651">
        <w:rPr>
          <w:color w:val="4472C4" w:themeColor="accent5"/>
        </w:rPr>
        <w:t>. Sobald es sich sicher fühlt, wird diese Zeit erhöht.</w:t>
      </w:r>
    </w:p>
    <w:p w14:paraId="6DA8C117" w14:textId="77777777" w:rsidR="008742B9" w:rsidRPr="00766651" w:rsidRDefault="00DC2427" w:rsidP="001120C2">
      <w:pPr>
        <w:pStyle w:val="Listenabsatz"/>
        <w:spacing w:after="0"/>
        <w:jc w:val="both"/>
        <w:rPr>
          <w:color w:val="4472C4" w:themeColor="accent5"/>
        </w:rPr>
      </w:pPr>
      <w:r w:rsidRPr="00766651">
        <w:rPr>
          <w:color w:val="4472C4" w:themeColor="accent5"/>
        </w:rPr>
        <w:t xml:space="preserve">Der Aufenthalt des Kindes </w:t>
      </w:r>
      <w:r w:rsidR="008742B9" w:rsidRPr="00766651">
        <w:rPr>
          <w:color w:val="4472C4" w:themeColor="accent5"/>
        </w:rPr>
        <w:t xml:space="preserve">sollte </w:t>
      </w:r>
      <w:r w:rsidRPr="00766651">
        <w:rPr>
          <w:color w:val="4472C4" w:themeColor="accent5"/>
        </w:rPr>
        <w:t>langsam gesteigert werden, um das Kind nicht zu überfordern.</w:t>
      </w:r>
    </w:p>
    <w:p w14:paraId="7E048FA1" w14:textId="02DC40FE" w:rsidR="00AB7D6F" w:rsidRPr="00766651" w:rsidRDefault="00DC2427" w:rsidP="001120C2">
      <w:pPr>
        <w:pStyle w:val="Listenabsatz"/>
        <w:spacing w:after="0"/>
        <w:jc w:val="both"/>
        <w:rPr>
          <w:color w:val="4472C4" w:themeColor="accent5"/>
        </w:rPr>
      </w:pPr>
      <w:r w:rsidRPr="00766651">
        <w:rPr>
          <w:color w:val="4472C4" w:themeColor="accent5"/>
        </w:rPr>
        <w:t>Bei älteren Kindern wird die Eingewöhnung individuell angepasst.</w:t>
      </w:r>
    </w:p>
    <w:p w14:paraId="56B5FA6B" w14:textId="77777777" w:rsidR="00CB293F" w:rsidRPr="00766651" w:rsidRDefault="00CB293F" w:rsidP="001120C2">
      <w:pPr>
        <w:pStyle w:val="Listenabsatz"/>
        <w:spacing w:after="0"/>
        <w:jc w:val="both"/>
        <w:rPr>
          <w:color w:val="4472C4" w:themeColor="accent5"/>
        </w:rPr>
      </w:pPr>
    </w:p>
    <w:p w14:paraId="1007127F" w14:textId="77777777" w:rsidR="00284BB5" w:rsidRPr="00766651" w:rsidRDefault="00307D53" w:rsidP="001120C2">
      <w:pPr>
        <w:pStyle w:val="WaldBasistext"/>
        <w:tabs>
          <w:tab w:val="left" w:pos="2200"/>
        </w:tabs>
        <w:spacing w:after="0" w:line="260" w:lineRule="exact"/>
        <w:ind w:left="0"/>
        <w:rPr>
          <w:rFonts w:ascii="Calibri" w:hAnsi="Calibri"/>
          <w:color w:val="4472C4" w:themeColor="accent5"/>
          <w:sz w:val="22"/>
          <w:szCs w:val="22"/>
          <w:u w:val="single"/>
        </w:rPr>
      </w:pPr>
      <w:r w:rsidRPr="00766651">
        <w:rPr>
          <w:rFonts w:ascii="Calibri" w:hAnsi="Calibri"/>
          <w:color w:val="4472C4" w:themeColor="accent5"/>
          <w:sz w:val="22"/>
          <w:szCs w:val="22"/>
          <w:u w:val="single"/>
        </w:rPr>
        <w:t>13.5.2 Übergang Kindergarten – Schule</w:t>
      </w:r>
    </w:p>
    <w:p w14:paraId="4C84A87F" w14:textId="7EF18A57" w:rsidR="00CB293F" w:rsidRPr="00766651" w:rsidRDefault="00307D53" w:rsidP="00766651">
      <w:pPr>
        <w:pStyle w:val="WaldBasistext"/>
        <w:tabs>
          <w:tab w:val="left" w:pos="2200"/>
        </w:tabs>
        <w:spacing w:after="0" w:line="260" w:lineRule="exact"/>
        <w:ind w:left="830"/>
        <w:rPr>
          <w:rFonts w:ascii="Calibri" w:hAnsi="Calibri" w:cs="Calibri"/>
          <w:color w:val="4472C4" w:themeColor="accent5"/>
          <w:sz w:val="22"/>
          <w:szCs w:val="22"/>
        </w:rPr>
      </w:pPr>
      <w:r w:rsidRPr="00766651">
        <w:rPr>
          <w:rFonts w:ascii="Calibri" w:hAnsi="Calibri" w:cs="Calibri"/>
          <w:color w:val="4472C4" w:themeColor="accent5"/>
          <w:sz w:val="22"/>
          <w:szCs w:val="22"/>
        </w:rPr>
        <w:t>Kinder sind meistens sehr motiviert, sie wollen lernen. Trotzdem ist der Eintritt in diese neue Lebensphase sowohl bei den Kindern als auch bei den Eltern mit Unsicherheit verbunden. Übergänge werden durch Vertrautes erleichtert. Durch gezielte Vorbereitung der Kinder auf die Schule erwerben sie wichtige Basiskompetenzen, die ihnen Sicherheit geben.</w:t>
      </w:r>
    </w:p>
    <w:p w14:paraId="13552105" w14:textId="77777777" w:rsidR="00766651" w:rsidRPr="00766651" w:rsidRDefault="00766651" w:rsidP="00766651">
      <w:pPr>
        <w:pStyle w:val="WaldBasistext"/>
        <w:tabs>
          <w:tab w:val="left" w:pos="2200"/>
        </w:tabs>
        <w:spacing w:after="0" w:line="260" w:lineRule="exact"/>
        <w:ind w:left="830"/>
        <w:rPr>
          <w:rFonts w:ascii="Calibri" w:hAnsi="Calibri" w:cs="Calibri"/>
          <w:color w:val="4472C4" w:themeColor="accent5"/>
          <w:sz w:val="22"/>
          <w:szCs w:val="22"/>
        </w:rPr>
      </w:pPr>
    </w:p>
    <w:p w14:paraId="6697F177" w14:textId="77777777" w:rsidR="00284BB5" w:rsidRPr="00766651" w:rsidRDefault="00307D53" w:rsidP="001120C2">
      <w:pPr>
        <w:pStyle w:val="WaldBasistext"/>
        <w:tabs>
          <w:tab w:val="left" w:pos="2200"/>
        </w:tabs>
        <w:spacing w:after="0" w:line="260" w:lineRule="exact"/>
        <w:ind w:left="0"/>
        <w:rPr>
          <w:rFonts w:ascii="Calibri" w:hAnsi="Calibri" w:cs="Calibri"/>
          <w:b/>
          <w:color w:val="4472C4" w:themeColor="accent5"/>
          <w:sz w:val="22"/>
          <w:szCs w:val="22"/>
        </w:rPr>
      </w:pPr>
      <w:r w:rsidRPr="00766651">
        <w:rPr>
          <w:rFonts w:ascii="Calibri" w:hAnsi="Calibri" w:cs="Calibri"/>
          <w:b/>
          <w:color w:val="4472C4" w:themeColor="accent5"/>
          <w:sz w:val="22"/>
          <w:szCs w:val="22"/>
        </w:rPr>
        <w:t>Vorbereitung der Kinder</w:t>
      </w:r>
    </w:p>
    <w:p w14:paraId="6E174CDA" w14:textId="77777777" w:rsidR="00284BB5" w:rsidRPr="00766651" w:rsidRDefault="00307D53" w:rsidP="001120C2">
      <w:pPr>
        <w:pStyle w:val="WaldBasistext"/>
        <w:numPr>
          <w:ilvl w:val="0"/>
          <w:numId w:val="10"/>
        </w:numPr>
        <w:tabs>
          <w:tab w:val="left" w:pos="2740"/>
          <w:tab w:val="left" w:pos="4205"/>
          <w:tab w:val="left" w:pos="5056"/>
        </w:tabs>
        <w:spacing w:after="0" w:line="260" w:lineRule="exact"/>
        <w:ind w:left="1370" w:hanging="540"/>
        <w:rPr>
          <w:rFonts w:ascii="Calibri" w:hAnsi="Calibri" w:cs="Calibri"/>
          <w:color w:val="4472C4" w:themeColor="accent5"/>
          <w:sz w:val="22"/>
          <w:szCs w:val="22"/>
        </w:rPr>
      </w:pPr>
      <w:r w:rsidRPr="00766651">
        <w:rPr>
          <w:rFonts w:ascii="Calibri" w:hAnsi="Calibri" w:cs="Calibri"/>
          <w:color w:val="4472C4" w:themeColor="accent5"/>
          <w:sz w:val="22"/>
          <w:szCs w:val="22"/>
        </w:rPr>
        <w:t>Intensive Beobachtung der individuellen Entwicklung während der gesamten Kindergartenzeit</w:t>
      </w:r>
    </w:p>
    <w:p w14:paraId="0EEC333F" w14:textId="77777777" w:rsidR="00284BB5" w:rsidRPr="00766651" w:rsidRDefault="00307D53" w:rsidP="001120C2">
      <w:pPr>
        <w:pStyle w:val="WaldBasistext"/>
        <w:numPr>
          <w:ilvl w:val="0"/>
          <w:numId w:val="6"/>
        </w:numPr>
        <w:tabs>
          <w:tab w:val="left" w:pos="2740"/>
          <w:tab w:val="left" w:pos="4205"/>
          <w:tab w:val="left" w:pos="5056"/>
        </w:tabs>
        <w:spacing w:after="0" w:line="260" w:lineRule="exact"/>
        <w:ind w:left="1370" w:hanging="540"/>
        <w:rPr>
          <w:rFonts w:ascii="Calibri" w:hAnsi="Calibri" w:cs="Calibri"/>
          <w:color w:val="4472C4" w:themeColor="accent5"/>
          <w:sz w:val="22"/>
          <w:szCs w:val="22"/>
        </w:rPr>
      </w:pPr>
      <w:r w:rsidRPr="00766651">
        <w:rPr>
          <w:rFonts w:ascii="Calibri" w:hAnsi="Calibri" w:cs="Calibri"/>
          <w:color w:val="4472C4" w:themeColor="accent5"/>
          <w:sz w:val="22"/>
          <w:szCs w:val="22"/>
        </w:rPr>
        <w:t>Gezielte Förderung von sozialen, kognitiven und emotionalen Kompetenzen</w:t>
      </w:r>
    </w:p>
    <w:p w14:paraId="1676A8AB" w14:textId="77777777" w:rsidR="00284BB5" w:rsidRPr="00766651" w:rsidRDefault="005E200E" w:rsidP="001120C2">
      <w:pPr>
        <w:pStyle w:val="WaldBasistext"/>
        <w:numPr>
          <w:ilvl w:val="0"/>
          <w:numId w:val="6"/>
        </w:numPr>
        <w:tabs>
          <w:tab w:val="left" w:pos="4489"/>
          <w:tab w:val="left" w:pos="5954"/>
          <w:tab w:val="left" w:pos="6805"/>
        </w:tabs>
        <w:spacing w:after="0" w:line="260" w:lineRule="exact"/>
        <w:ind w:left="1370" w:hanging="540"/>
        <w:rPr>
          <w:rFonts w:ascii="Calibri" w:hAnsi="Calibri" w:cs="Calibri"/>
          <w:color w:val="4472C4" w:themeColor="accent5"/>
          <w:sz w:val="22"/>
          <w:szCs w:val="22"/>
        </w:rPr>
      </w:pPr>
      <w:r w:rsidRPr="00766651">
        <w:rPr>
          <w:rFonts w:ascii="Calibri" w:hAnsi="Calibri" w:cs="Calibri"/>
          <w:color w:val="4472C4" w:themeColor="accent5"/>
          <w:sz w:val="22"/>
          <w:szCs w:val="22"/>
        </w:rPr>
        <w:t>I</w:t>
      </w:r>
      <w:r w:rsidR="00307D53" w:rsidRPr="00766651">
        <w:rPr>
          <w:rFonts w:ascii="Calibri" w:hAnsi="Calibri" w:cs="Calibri"/>
          <w:color w:val="4472C4" w:themeColor="accent5"/>
          <w:sz w:val="22"/>
          <w:szCs w:val="22"/>
        </w:rPr>
        <w:t>dentifikation als Vorschulkind</w:t>
      </w:r>
    </w:p>
    <w:p w14:paraId="6131651C" w14:textId="77777777" w:rsidR="00284BB5" w:rsidRPr="00766651" w:rsidRDefault="00307D53" w:rsidP="001120C2">
      <w:pPr>
        <w:pStyle w:val="WaldBasistext"/>
        <w:numPr>
          <w:ilvl w:val="0"/>
          <w:numId w:val="6"/>
        </w:numPr>
        <w:tabs>
          <w:tab w:val="left" w:pos="4489"/>
          <w:tab w:val="left" w:pos="5954"/>
          <w:tab w:val="left" w:pos="6805"/>
        </w:tabs>
        <w:spacing w:after="0" w:line="260" w:lineRule="exact"/>
        <w:ind w:left="1370" w:hanging="540"/>
        <w:rPr>
          <w:rFonts w:ascii="Calibri" w:hAnsi="Calibri" w:cs="Calibri"/>
          <w:color w:val="4472C4" w:themeColor="accent5"/>
          <w:sz w:val="22"/>
          <w:szCs w:val="22"/>
        </w:rPr>
      </w:pPr>
      <w:r w:rsidRPr="00766651">
        <w:rPr>
          <w:rFonts w:ascii="Calibri" w:hAnsi="Calibri" w:cs="Calibri"/>
          <w:color w:val="4472C4" w:themeColor="accent5"/>
          <w:sz w:val="22"/>
          <w:szCs w:val="22"/>
        </w:rPr>
        <w:t>Zelebrieren des Kindergartenabschlusses</w:t>
      </w:r>
    </w:p>
    <w:p w14:paraId="3F00DDD4" w14:textId="77777777" w:rsidR="00284BB5" w:rsidRPr="00766651" w:rsidRDefault="00307D53" w:rsidP="001120C2">
      <w:pPr>
        <w:pStyle w:val="WaldBasistext"/>
        <w:tabs>
          <w:tab w:val="left" w:pos="4489"/>
          <w:tab w:val="left" w:pos="5954"/>
          <w:tab w:val="left" w:pos="6805"/>
        </w:tabs>
        <w:spacing w:after="0" w:line="260" w:lineRule="exact"/>
        <w:ind w:left="0"/>
        <w:rPr>
          <w:rFonts w:ascii="Calibri" w:hAnsi="Calibri" w:cs="Calibri"/>
          <w:b/>
          <w:color w:val="4472C4" w:themeColor="accent5"/>
          <w:sz w:val="22"/>
          <w:szCs w:val="22"/>
        </w:rPr>
      </w:pPr>
      <w:r w:rsidRPr="00766651">
        <w:rPr>
          <w:rFonts w:ascii="Calibri" w:hAnsi="Calibri" w:cs="Calibri"/>
          <w:b/>
          <w:color w:val="4472C4" w:themeColor="accent5"/>
          <w:sz w:val="22"/>
          <w:szCs w:val="22"/>
        </w:rPr>
        <w:t>Begleitung der Eltern</w:t>
      </w:r>
    </w:p>
    <w:p w14:paraId="1F4AF51F" w14:textId="77777777" w:rsidR="00807185" w:rsidRPr="00766651" w:rsidRDefault="00807185" w:rsidP="001120C2">
      <w:pPr>
        <w:pStyle w:val="WaldBasistext"/>
        <w:numPr>
          <w:ilvl w:val="4"/>
          <w:numId w:val="7"/>
        </w:numPr>
        <w:tabs>
          <w:tab w:val="left" w:pos="2740"/>
          <w:tab w:val="left" w:pos="4205"/>
          <w:tab w:val="left" w:pos="4489"/>
          <w:tab w:val="left" w:pos="5056"/>
        </w:tabs>
        <w:spacing w:after="0" w:line="260" w:lineRule="exact"/>
        <w:ind w:left="1418" w:hanging="567"/>
        <w:rPr>
          <w:rFonts w:ascii="Calibri" w:hAnsi="Calibri" w:cs="Calibri"/>
          <w:color w:val="4472C4" w:themeColor="accent5"/>
          <w:sz w:val="22"/>
          <w:szCs w:val="22"/>
        </w:rPr>
      </w:pPr>
      <w:r w:rsidRPr="00766651">
        <w:rPr>
          <w:rFonts w:ascii="Calibri" w:hAnsi="Calibri" w:cs="Calibri"/>
          <w:color w:val="4472C4" w:themeColor="accent5"/>
          <w:sz w:val="22"/>
          <w:szCs w:val="22"/>
        </w:rPr>
        <w:t>Elterngespräche über den Entwicklungsstand der Kinder</w:t>
      </w:r>
    </w:p>
    <w:p w14:paraId="19AA5758" w14:textId="77777777" w:rsidR="00807185" w:rsidRPr="00766651" w:rsidRDefault="00307D53" w:rsidP="001120C2">
      <w:pPr>
        <w:pStyle w:val="WaldBasistext"/>
        <w:numPr>
          <w:ilvl w:val="4"/>
          <w:numId w:val="7"/>
        </w:numPr>
        <w:tabs>
          <w:tab w:val="left" w:pos="2740"/>
          <w:tab w:val="left" w:pos="4205"/>
          <w:tab w:val="left" w:pos="4489"/>
          <w:tab w:val="left" w:pos="5056"/>
        </w:tabs>
        <w:spacing w:after="0" w:line="260" w:lineRule="exact"/>
        <w:ind w:left="1418" w:hanging="567"/>
        <w:rPr>
          <w:rFonts w:ascii="Calibri" w:hAnsi="Calibri" w:cs="Calibri"/>
          <w:color w:val="4472C4" w:themeColor="accent5"/>
          <w:sz w:val="22"/>
          <w:szCs w:val="22"/>
        </w:rPr>
      </w:pPr>
      <w:r w:rsidRPr="00766651">
        <w:rPr>
          <w:rFonts w:ascii="Calibri" w:hAnsi="Calibri" w:cs="Calibri"/>
          <w:color w:val="4472C4" w:themeColor="accent5"/>
          <w:sz w:val="22"/>
          <w:szCs w:val="22"/>
        </w:rPr>
        <w:t>Bei Defiziten, die nicht im Kindergarten aufgefangen werden können, Weiterempfehlung an entsprechende Stellen</w:t>
      </w:r>
    </w:p>
    <w:p w14:paraId="36E57D79" w14:textId="77777777" w:rsidR="00284BB5" w:rsidRPr="00766651" w:rsidRDefault="00307D53" w:rsidP="001120C2">
      <w:pPr>
        <w:pStyle w:val="WaldBasistext"/>
        <w:numPr>
          <w:ilvl w:val="4"/>
          <w:numId w:val="7"/>
        </w:numPr>
        <w:tabs>
          <w:tab w:val="left" w:pos="2740"/>
          <w:tab w:val="left" w:pos="4205"/>
          <w:tab w:val="left" w:pos="4489"/>
          <w:tab w:val="left" w:pos="5056"/>
        </w:tabs>
        <w:spacing w:after="0" w:line="260" w:lineRule="exact"/>
        <w:ind w:left="1418" w:hanging="567"/>
        <w:rPr>
          <w:rFonts w:ascii="Calibri" w:hAnsi="Calibri" w:cs="Calibri"/>
          <w:color w:val="4472C4" w:themeColor="accent5"/>
          <w:sz w:val="22"/>
          <w:szCs w:val="22"/>
        </w:rPr>
      </w:pPr>
      <w:r w:rsidRPr="00766651">
        <w:rPr>
          <w:rFonts w:ascii="Calibri" w:hAnsi="Calibri" w:cs="Calibri"/>
          <w:color w:val="4472C4" w:themeColor="accent5"/>
          <w:sz w:val="22"/>
          <w:szCs w:val="22"/>
        </w:rPr>
        <w:t>Gestaltung des Abschiedes mit und für die Eltern</w:t>
      </w:r>
    </w:p>
    <w:p w14:paraId="1D0B4EC5" w14:textId="77777777" w:rsidR="00284BB5" w:rsidRPr="00766651" w:rsidRDefault="00307D53" w:rsidP="001120C2">
      <w:pPr>
        <w:pStyle w:val="WaldBasistext"/>
        <w:numPr>
          <w:ilvl w:val="4"/>
          <w:numId w:val="7"/>
        </w:numPr>
        <w:tabs>
          <w:tab w:val="left" w:pos="2740"/>
          <w:tab w:val="left" w:pos="4205"/>
          <w:tab w:val="left" w:pos="4489"/>
          <w:tab w:val="left" w:pos="5056"/>
        </w:tabs>
        <w:spacing w:after="0" w:line="260" w:lineRule="exact"/>
        <w:ind w:left="1418" w:hanging="567"/>
        <w:rPr>
          <w:rFonts w:ascii="Calibri" w:hAnsi="Calibri" w:cs="Calibri"/>
          <w:color w:val="4472C4" w:themeColor="accent5"/>
          <w:sz w:val="22"/>
          <w:szCs w:val="22"/>
        </w:rPr>
      </w:pPr>
      <w:r w:rsidRPr="00766651">
        <w:rPr>
          <w:rFonts w:ascii="Calibri" w:hAnsi="Calibri" w:cs="Calibri"/>
          <w:color w:val="4472C4" w:themeColor="accent5"/>
          <w:sz w:val="22"/>
          <w:szCs w:val="22"/>
        </w:rPr>
        <w:t>Loslösen, unterstützen und Sicherheit geben, nach dem Motto „Dein Kind wird groß“</w:t>
      </w:r>
    </w:p>
    <w:p w14:paraId="55D99DCD" w14:textId="77777777" w:rsidR="00284BB5" w:rsidRPr="00766651" w:rsidRDefault="00307D53" w:rsidP="00CB293F">
      <w:pPr>
        <w:pStyle w:val="WaldBasistext"/>
        <w:tabs>
          <w:tab w:val="left" w:pos="2740"/>
          <w:tab w:val="left" w:pos="4205"/>
          <w:tab w:val="left" w:pos="4489"/>
          <w:tab w:val="left" w:pos="5056"/>
        </w:tabs>
        <w:spacing w:after="0" w:line="260" w:lineRule="exact"/>
        <w:ind w:left="0"/>
        <w:rPr>
          <w:rFonts w:ascii="Calibri" w:hAnsi="Calibri" w:cs="Calibri"/>
          <w:b/>
          <w:color w:val="4472C4" w:themeColor="accent5"/>
          <w:sz w:val="22"/>
          <w:szCs w:val="22"/>
        </w:rPr>
      </w:pPr>
      <w:r w:rsidRPr="00766651">
        <w:rPr>
          <w:rFonts w:ascii="Calibri" w:hAnsi="Calibri" w:cs="Calibri"/>
          <w:b/>
          <w:color w:val="4472C4" w:themeColor="accent5"/>
          <w:sz w:val="22"/>
          <w:szCs w:val="22"/>
        </w:rPr>
        <w:t>Kooperation mit der Schule</w:t>
      </w:r>
    </w:p>
    <w:p w14:paraId="1887B132" w14:textId="77777777" w:rsidR="00284BB5" w:rsidRPr="00766651" w:rsidRDefault="00307D53" w:rsidP="001120C2">
      <w:pPr>
        <w:pStyle w:val="WaldBasistext"/>
        <w:numPr>
          <w:ilvl w:val="5"/>
          <w:numId w:val="7"/>
        </w:numPr>
        <w:tabs>
          <w:tab w:val="left" w:pos="2200"/>
          <w:tab w:val="left" w:pos="2740"/>
          <w:tab w:val="left" w:pos="4489"/>
          <w:tab w:val="left" w:pos="5056"/>
        </w:tabs>
        <w:spacing w:after="0" w:line="260" w:lineRule="exact"/>
        <w:ind w:left="1370" w:hanging="540"/>
        <w:rPr>
          <w:rFonts w:ascii="Calibri" w:hAnsi="Calibri" w:cs="Calibri"/>
          <w:color w:val="4472C4" w:themeColor="accent5"/>
          <w:sz w:val="22"/>
          <w:szCs w:val="22"/>
        </w:rPr>
      </w:pPr>
      <w:r w:rsidRPr="00766651">
        <w:rPr>
          <w:rFonts w:ascii="Calibri" w:hAnsi="Calibri" w:cs="Calibri"/>
          <w:color w:val="4472C4" w:themeColor="accent5"/>
          <w:sz w:val="22"/>
          <w:szCs w:val="22"/>
        </w:rPr>
        <w:t>Kooperationstreffen zwischen Kindergarten und Schule, um Kontakte zwischen Lehrern und Erziehern zu stärken</w:t>
      </w:r>
    </w:p>
    <w:p w14:paraId="28A577F9" w14:textId="77777777" w:rsidR="00284BB5" w:rsidRPr="00766651" w:rsidRDefault="00307D53" w:rsidP="001120C2">
      <w:pPr>
        <w:pStyle w:val="WaldBasistext"/>
        <w:numPr>
          <w:ilvl w:val="5"/>
          <w:numId w:val="7"/>
        </w:numPr>
        <w:tabs>
          <w:tab w:val="left" w:pos="2740"/>
          <w:tab w:val="left" w:pos="4205"/>
          <w:tab w:val="left" w:pos="4489"/>
          <w:tab w:val="left" w:pos="5056"/>
        </w:tabs>
        <w:spacing w:after="0" w:line="260" w:lineRule="exact"/>
        <w:ind w:left="1370" w:hanging="540"/>
        <w:rPr>
          <w:rFonts w:ascii="Calibri" w:hAnsi="Calibri" w:cs="Calibri"/>
          <w:color w:val="4472C4" w:themeColor="accent5"/>
          <w:sz w:val="22"/>
          <w:szCs w:val="22"/>
        </w:rPr>
      </w:pPr>
      <w:r w:rsidRPr="00766651">
        <w:rPr>
          <w:rFonts w:ascii="Calibri" w:hAnsi="Calibri" w:cs="Calibri"/>
          <w:color w:val="4472C4" w:themeColor="accent5"/>
          <w:sz w:val="22"/>
          <w:szCs w:val="22"/>
        </w:rPr>
        <w:t>Informationen über Konzeption und pädagogische Schwerpunkte des Kindergartens an die Schule</w:t>
      </w:r>
    </w:p>
    <w:p w14:paraId="6EF856C2" w14:textId="77777777" w:rsidR="00284BB5" w:rsidRPr="00766651" w:rsidRDefault="00307D53" w:rsidP="001120C2">
      <w:pPr>
        <w:pStyle w:val="WaldBasistext"/>
        <w:numPr>
          <w:ilvl w:val="5"/>
          <w:numId w:val="7"/>
        </w:numPr>
        <w:tabs>
          <w:tab w:val="left" w:pos="2740"/>
          <w:tab w:val="left" w:pos="4205"/>
          <w:tab w:val="left" w:pos="4489"/>
          <w:tab w:val="left" w:pos="5056"/>
        </w:tabs>
        <w:spacing w:after="0" w:line="260" w:lineRule="exact"/>
        <w:ind w:left="1370" w:hanging="540"/>
        <w:rPr>
          <w:rFonts w:ascii="Calibri" w:hAnsi="Calibri" w:cs="Calibri"/>
          <w:color w:val="4472C4" w:themeColor="accent5"/>
          <w:sz w:val="22"/>
          <w:szCs w:val="22"/>
        </w:rPr>
      </w:pPr>
      <w:r w:rsidRPr="00766651">
        <w:rPr>
          <w:rFonts w:ascii="Calibri" w:hAnsi="Calibri" w:cs="Calibri"/>
          <w:color w:val="4472C4" w:themeColor="accent5"/>
          <w:sz w:val="22"/>
          <w:szCs w:val="22"/>
        </w:rPr>
        <w:t>Schulbesuche der Kindergartenkinder und Einladung der Schule in den Wald</w:t>
      </w:r>
    </w:p>
    <w:p w14:paraId="48253F5F" w14:textId="77777777" w:rsidR="00284BB5" w:rsidRPr="00766651" w:rsidRDefault="00307D53" w:rsidP="001120C2">
      <w:pPr>
        <w:pStyle w:val="WaldBasistext"/>
        <w:numPr>
          <w:ilvl w:val="5"/>
          <w:numId w:val="7"/>
        </w:numPr>
        <w:tabs>
          <w:tab w:val="left" w:pos="2200"/>
          <w:tab w:val="left" w:pos="2740"/>
          <w:tab w:val="left" w:pos="3280"/>
          <w:tab w:val="left" w:pos="4205"/>
          <w:tab w:val="left" w:pos="5056"/>
        </w:tabs>
        <w:spacing w:after="0" w:line="260" w:lineRule="exact"/>
        <w:ind w:left="1370" w:hanging="540"/>
        <w:rPr>
          <w:rFonts w:ascii="Calibri" w:hAnsi="Calibri" w:cs="Calibri"/>
          <w:color w:val="4472C4" w:themeColor="accent5"/>
          <w:sz w:val="22"/>
          <w:szCs w:val="22"/>
        </w:rPr>
      </w:pPr>
      <w:r w:rsidRPr="00766651">
        <w:rPr>
          <w:rFonts w:ascii="Calibri" w:hAnsi="Calibri" w:cs="Calibri"/>
          <w:color w:val="4472C4" w:themeColor="accent5"/>
          <w:sz w:val="22"/>
          <w:szCs w:val="22"/>
        </w:rPr>
        <w:t>Bei Bedarf Informationsgespräche mit Eltern, Schule und Kindergarten</w:t>
      </w:r>
    </w:p>
    <w:p w14:paraId="57FCF2C2" w14:textId="432CBA21" w:rsidR="00284BB5" w:rsidRPr="00766651" w:rsidRDefault="00C722DE" w:rsidP="006551E8">
      <w:pPr>
        <w:pStyle w:val="WaldBasistext"/>
        <w:tabs>
          <w:tab w:val="left" w:pos="2200"/>
          <w:tab w:val="left" w:pos="2740"/>
          <w:tab w:val="left" w:pos="3280"/>
          <w:tab w:val="left" w:pos="4205"/>
          <w:tab w:val="left" w:pos="5056"/>
        </w:tabs>
        <w:spacing w:after="0" w:line="260" w:lineRule="exact"/>
        <w:ind w:left="1418"/>
        <w:rPr>
          <w:rFonts w:asciiTheme="minorHAnsi" w:hAnsiTheme="minorHAnsi" w:cstheme="minorHAnsi"/>
          <w:color w:val="4472C4" w:themeColor="accent5"/>
          <w:sz w:val="22"/>
          <w:szCs w:val="22"/>
        </w:rPr>
      </w:pPr>
      <w:r w:rsidRPr="00766651">
        <w:rPr>
          <w:rFonts w:asciiTheme="minorHAnsi" w:hAnsiTheme="minorHAnsi" w:cstheme="minorHAnsi"/>
          <w:color w:val="4472C4" w:themeColor="accent5"/>
          <w:sz w:val="22"/>
          <w:szCs w:val="22"/>
        </w:rPr>
        <w:t>Die Kooperation findet grundsätzlich mit der Schule unserer Gemeinde statt.</w:t>
      </w:r>
      <w:r w:rsidR="00114333" w:rsidRPr="00766651">
        <w:rPr>
          <w:rFonts w:asciiTheme="minorHAnsi" w:hAnsiTheme="minorHAnsi" w:cstheme="minorHAnsi"/>
          <w:color w:val="4472C4" w:themeColor="accent5"/>
          <w:sz w:val="22"/>
          <w:szCs w:val="22"/>
        </w:rPr>
        <w:t xml:space="preserve"> Zusätzlich werden auch die Angebote der Grunds</w:t>
      </w:r>
      <w:r w:rsidRPr="00766651">
        <w:rPr>
          <w:rFonts w:asciiTheme="minorHAnsi" w:hAnsiTheme="minorHAnsi" w:cstheme="minorHAnsi"/>
          <w:color w:val="4472C4" w:themeColor="accent5"/>
          <w:sz w:val="22"/>
          <w:szCs w:val="22"/>
        </w:rPr>
        <w:t>chulen</w:t>
      </w:r>
      <w:r w:rsidR="00114333" w:rsidRPr="00766651">
        <w:rPr>
          <w:rFonts w:asciiTheme="minorHAnsi" w:hAnsiTheme="minorHAnsi" w:cstheme="minorHAnsi"/>
          <w:color w:val="4472C4" w:themeColor="accent5"/>
          <w:sz w:val="22"/>
          <w:szCs w:val="22"/>
        </w:rPr>
        <w:t xml:space="preserve"> aus anderen </w:t>
      </w:r>
      <w:r w:rsidRPr="00766651">
        <w:rPr>
          <w:rFonts w:asciiTheme="minorHAnsi" w:hAnsiTheme="minorHAnsi" w:cstheme="minorHAnsi"/>
          <w:color w:val="4472C4" w:themeColor="accent5"/>
          <w:sz w:val="22"/>
          <w:szCs w:val="22"/>
        </w:rPr>
        <w:t>Einzugsgebieten</w:t>
      </w:r>
      <w:r w:rsidR="00114333" w:rsidRPr="00766651">
        <w:rPr>
          <w:rFonts w:asciiTheme="minorHAnsi" w:hAnsiTheme="minorHAnsi" w:cstheme="minorHAnsi"/>
          <w:color w:val="4472C4" w:themeColor="accent5"/>
          <w:sz w:val="22"/>
          <w:szCs w:val="22"/>
        </w:rPr>
        <w:t xml:space="preserve"> wahrgenommen.</w:t>
      </w:r>
    </w:p>
    <w:p w14:paraId="2027AFF8" w14:textId="2D968CAB" w:rsidR="009F49BD" w:rsidRPr="00766651" w:rsidRDefault="009F49BD">
      <w:pPr>
        <w:widowControl w:val="0"/>
        <w:rPr>
          <w:rFonts w:asciiTheme="minorHAnsi" w:hAnsiTheme="minorHAnsi" w:cstheme="minorHAnsi"/>
          <w:color w:val="4472C4" w:themeColor="accent5"/>
        </w:rPr>
      </w:pPr>
      <w:r w:rsidRPr="00766651">
        <w:rPr>
          <w:rFonts w:asciiTheme="minorHAnsi" w:hAnsiTheme="minorHAnsi" w:cstheme="minorHAnsi"/>
          <w:color w:val="4472C4" w:themeColor="accent5"/>
        </w:rPr>
        <w:br w:type="page"/>
      </w:r>
    </w:p>
    <w:p w14:paraId="039F5238" w14:textId="77777777" w:rsidR="009F49BD" w:rsidRPr="00114333" w:rsidRDefault="009F49BD" w:rsidP="009F49BD">
      <w:pPr>
        <w:pStyle w:val="WaldBasistext"/>
        <w:tabs>
          <w:tab w:val="left" w:pos="2200"/>
          <w:tab w:val="left" w:pos="2740"/>
          <w:tab w:val="left" w:pos="3280"/>
          <w:tab w:val="left" w:pos="4205"/>
          <w:tab w:val="left" w:pos="5056"/>
        </w:tabs>
        <w:spacing w:after="0" w:line="260" w:lineRule="exact"/>
        <w:ind w:left="0"/>
        <w:rPr>
          <w:rFonts w:asciiTheme="minorHAnsi" w:hAnsiTheme="minorHAnsi" w:cstheme="minorHAnsi"/>
          <w:color w:val="538135" w:themeColor="accent6" w:themeShade="BF"/>
          <w:sz w:val="22"/>
          <w:szCs w:val="22"/>
        </w:rPr>
      </w:pPr>
    </w:p>
    <w:p w14:paraId="1DF9CEC0" w14:textId="44F8988A" w:rsidR="00284BB5" w:rsidRPr="00766651" w:rsidRDefault="00307D53" w:rsidP="00CB293F">
      <w:pPr>
        <w:spacing w:after="0"/>
        <w:ind w:left="426" w:hanging="426"/>
        <w:rPr>
          <w:b/>
          <w:bCs/>
          <w:color w:val="4472C4" w:themeColor="accent5"/>
          <w:sz w:val="30"/>
          <w:szCs w:val="30"/>
        </w:rPr>
      </w:pPr>
      <w:r w:rsidRPr="00766651">
        <w:rPr>
          <w:b/>
          <w:bCs/>
          <w:color w:val="4472C4" w:themeColor="accent5"/>
          <w:sz w:val="30"/>
          <w:szCs w:val="30"/>
        </w:rPr>
        <w:t>14. Bildungs- und Erziehungsziele für Kinder und ihre methodische Umsetzung</w:t>
      </w:r>
    </w:p>
    <w:p w14:paraId="1000AF44" w14:textId="77777777" w:rsidR="00CB293F" w:rsidRPr="00766651" w:rsidRDefault="00CB293F" w:rsidP="001120C2">
      <w:pPr>
        <w:spacing w:after="0"/>
        <w:rPr>
          <w:rFonts w:cs="Arial"/>
          <w:b/>
          <w:bCs/>
          <w:color w:val="4472C4" w:themeColor="accent5"/>
        </w:rPr>
      </w:pPr>
    </w:p>
    <w:p w14:paraId="137D602A" w14:textId="77777777" w:rsidR="00284BB5" w:rsidRPr="00766651" w:rsidRDefault="00307D53" w:rsidP="001120C2">
      <w:pPr>
        <w:spacing w:after="0" w:line="240" w:lineRule="auto"/>
        <w:rPr>
          <w:rFonts w:asciiTheme="minorHAnsi" w:hAnsiTheme="minorHAnsi" w:cstheme="minorHAnsi"/>
          <w:color w:val="4472C4" w:themeColor="accent5"/>
          <w:u w:val="single"/>
        </w:rPr>
      </w:pPr>
      <w:r w:rsidRPr="00766651">
        <w:rPr>
          <w:rFonts w:asciiTheme="minorHAnsi" w:hAnsiTheme="minorHAnsi" w:cstheme="minorHAnsi"/>
          <w:color w:val="4472C4" w:themeColor="accent5"/>
          <w:u w:val="single"/>
        </w:rPr>
        <w:t xml:space="preserve">14.1 </w:t>
      </w:r>
      <w:r w:rsidR="008B6D1E" w:rsidRPr="00766651">
        <w:rPr>
          <w:rFonts w:asciiTheme="minorHAnsi" w:hAnsiTheme="minorHAnsi" w:cstheme="minorHAnsi"/>
          <w:color w:val="4472C4" w:themeColor="accent5"/>
          <w:u w:val="single"/>
        </w:rPr>
        <w:t>Ethische und religiöse Bildung und Erziehung</w:t>
      </w:r>
    </w:p>
    <w:p w14:paraId="4BDED884" w14:textId="77777777" w:rsidR="00284BB5" w:rsidRPr="00766651" w:rsidRDefault="00307D53" w:rsidP="001120C2">
      <w:pPr>
        <w:pStyle w:val="WaldBasistext"/>
        <w:spacing w:after="0" w:line="240" w:lineRule="auto"/>
        <w:ind w:left="0"/>
        <w:rPr>
          <w:rFonts w:asciiTheme="minorHAnsi" w:hAnsiTheme="minorHAnsi" w:cstheme="minorHAnsi"/>
          <w:color w:val="4472C4" w:themeColor="accent5"/>
          <w:sz w:val="22"/>
          <w:szCs w:val="22"/>
        </w:rPr>
      </w:pPr>
      <w:r w:rsidRPr="00766651">
        <w:rPr>
          <w:rFonts w:asciiTheme="minorHAnsi" w:hAnsiTheme="minorHAnsi" w:cstheme="minorHAnsi"/>
          <w:color w:val="4472C4" w:themeColor="accent5"/>
          <w:sz w:val="22"/>
          <w:szCs w:val="22"/>
        </w:rPr>
        <w:t>In Waldkindergärten können die Kinder sehr bewusst und ganzheitlich religiöse Grundeinstellungen erwerben.</w:t>
      </w:r>
    </w:p>
    <w:p w14:paraId="3F250EB4" w14:textId="77777777" w:rsidR="006D7348" w:rsidRPr="00766651" w:rsidRDefault="00307D53" w:rsidP="001120C2">
      <w:pPr>
        <w:pStyle w:val="WaldBasistext"/>
        <w:spacing w:after="0" w:line="240" w:lineRule="auto"/>
        <w:ind w:left="0"/>
        <w:rPr>
          <w:rFonts w:asciiTheme="minorHAnsi" w:hAnsiTheme="minorHAnsi" w:cstheme="minorHAnsi"/>
          <w:color w:val="4472C4" w:themeColor="accent5"/>
          <w:sz w:val="22"/>
          <w:szCs w:val="22"/>
        </w:rPr>
      </w:pPr>
      <w:r w:rsidRPr="00766651">
        <w:rPr>
          <w:rFonts w:asciiTheme="minorHAnsi" w:hAnsiTheme="minorHAnsi" w:cstheme="minorHAnsi"/>
          <w:color w:val="4472C4" w:themeColor="accent5"/>
          <w:sz w:val="22"/>
          <w:szCs w:val="22"/>
        </w:rPr>
        <w:t>Durch den täglichen Aufenthalt im Freien entsteht bei den Kindern eine tiefe Verbundenheit mit der Natur. Dies macht es den Kindern möglich, die Grundhaltungen des Staunens, Dankens und Bittens auf natürlichste Weise zu erfahren. So sehnen sie beispielsweise im Herbst den ersten Schnee herbei, freuen sich über die Rinnsale, die sich bei starkem Regen bilden oder staunen über den ersten Zitronenfalter im Frühling. Im Erleben der Vielfalt der Schöpfung entsteht eine Wechselwirkung zwischen Gefühlen der Geborgenheit, des Vertrauens und Trostes einerseits, sowie der Wertschätzung der Natur und des Lebens anderseits. Aus diesem Empfinden heraus lernen die Kinder für ihren weiteren Lebensweg, Verantwortung für sich, ihr Handeln und dessen Folgen zu übernehmen.</w:t>
      </w:r>
    </w:p>
    <w:p w14:paraId="0BB1E590" w14:textId="77777777" w:rsidR="00284BB5" w:rsidRPr="00766651" w:rsidRDefault="00307D53" w:rsidP="001120C2">
      <w:pPr>
        <w:pStyle w:val="WaldBasistext"/>
        <w:spacing w:after="0" w:line="240" w:lineRule="auto"/>
        <w:ind w:left="0"/>
        <w:rPr>
          <w:rFonts w:asciiTheme="minorHAnsi" w:hAnsiTheme="minorHAnsi" w:cstheme="minorHAnsi"/>
          <w:color w:val="4472C4" w:themeColor="accent5"/>
          <w:sz w:val="22"/>
          <w:szCs w:val="22"/>
        </w:rPr>
      </w:pPr>
      <w:r w:rsidRPr="00766651">
        <w:rPr>
          <w:rFonts w:asciiTheme="minorHAnsi" w:hAnsiTheme="minorHAnsi" w:cstheme="minorHAnsi"/>
          <w:color w:val="4472C4" w:themeColor="accent5"/>
          <w:sz w:val="22"/>
          <w:szCs w:val="22"/>
        </w:rPr>
        <w:t>Auch den Prozess des Werdens, Vergehens und Erwachens erleben die Kinder in der Natur immer wieder aufs Neue. Beispielsweise indem sie die Frösche beim Laichen beobachten oder im Frühling erleben, wie der Schnee schmilzt und nach und nach alles zu neuem Leben erwacht. Über Fragen der Sinngebung, die sich aus solchen Situationen ergeben, kann man mit den Kindern gut philosophieren.</w:t>
      </w:r>
    </w:p>
    <w:p w14:paraId="42C07471" w14:textId="77777777" w:rsidR="006D7348" w:rsidRPr="00766651" w:rsidRDefault="00307D53" w:rsidP="001120C2">
      <w:pPr>
        <w:pStyle w:val="WaldBasistext"/>
        <w:spacing w:after="0" w:line="240" w:lineRule="auto"/>
        <w:ind w:left="0"/>
        <w:rPr>
          <w:rFonts w:asciiTheme="minorHAnsi" w:hAnsiTheme="minorHAnsi" w:cstheme="minorHAnsi"/>
          <w:color w:val="4472C4" w:themeColor="accent5"/>
          <w:sz w:val="22"/>
          <w:szCs w:val="22"/>
        </w:rPr>
      </w:pPr>
      <w:r w:rsidRPr="00766651">
        <w:rPr>
          <w:rFonts w:asciiTheme="minorHAnsi" w:hAnsiTheme="minorHAnsi" w:cstheme="minorHAnsi"/>
          <w:color w:val="4472C4" w:themeColor="accent5"/>
          <w:sz w:val="22"/>
          <w:szCs w:val="22"/>
        </w:rPr>
        <w:t xml:space="preserve"> </w:t>
      </w:r>
    </w:p>
    <w:p w14:paraId="6C3FF68E" w14:textId="77777777" w:rsidR="00284BB5" w:rsidRPr="00766651" w:rsidRDefault="00307D53" w:rsidP="001120C2">
      <w:pPr>
        <w:pStyle w:val="WaldBasistext"/>
        <w:spacing w:after="0" w:line="240" w:lineRule="auto"/>
        <w:ind w:left="0"/>
        <w:rPr>
          <w:rFonts w:asciiTheme="minorHAnsi" w:hAnsiTheme="minorHAnsi" w:cstheme="minorHAnsi"/>
          <w:color w:val="4472C4" w:themeColor="accent5"/>
          <w:sz w:val="22"/>
          <w:szCs w:val="22"/>
        </w:rPr>
      </w:pPr>
      <w:r w:rsidRPr="00766651">
        <w:rPr>
          <w:rFonts w:asciiTheme="minorHAnsi" w:hAnsiTheme="minorHAnsi" w:cstheme="minorHAnsi"/>
          <w:color w:val="4472C4" w:themeColor="accent5"/>
          <w:sz w:val="22"/>
          <w:szCs w:val="22"/>
        </w:rPr>
        <w:t xml:space="preserve">Jeden Tag meistern die Kinder im Wald neue Herausforderungen und finden für verschiedenste Probleme kreative Lösungen. Sie müssen Misserfolge verkraften und lernen während des Spiels mit anderen Kindern ihre eigenen Stärken und Schwächen kennen. Durch diese intensive Auseinandersetzung mit sich selbst und dem eigenen Körper kann sich jedes Kind als individuelle Persönlichkeit erleben und ein positives Selbstbild entwickeln. Diese positive Einstellung zu sich selbst ist eine grundlegende </w:t>
      </w:r>
      <w:r w:rsidR="000E142B" w:rsidRPr="00766651">
        <w:rPr>
          <w:rFonts w:asciiTheme="minorHAnsi" w:hAnsiTheme="minorHAnsi" w:cstheme="minorHAnsi"/>
          <w:color w:val="4472C4" w:themeColor="accent5"/>
          <w:sz w:val="22"/>
          <w:szCs w:val="22"/>
        </w:rPr>
        <w:t>Voraussetzung</w:t>
      </w:r>
      <w:r w:rsidRPr="00766651">
        <w:rPr>
          <w:rFonts w:asciiTheme="minorHAnsi" w:hAnsiTheme="minorHAnsi" w:cstheme="minorHAnsi"/>
          <w:color w:val="4472C4" w:themeColor="accent5"/>
          <w:sz w:val="22"/>
          <w:szCs w:val="22"/>
        </w:rPr>
        <w:t xml:space="preserve"> für die Entwicklung moralischer Werte. Denn erst, wenn ich mich selbst achte, kann ich auch andere mit ihren Stärken und Schwächen akzeptieren bzw. tolerieren.</w:t>
      </w:r>
    </w:p>
    <w:p w14:paraId="6CE287D1" w14:textId="43E08892" w:rsidR="00284BB5" w:rsidRPr="00766651" w:rsidRDefault="00307D53" w:rsidP="001120C2">
      <w:pPr>
        <w:pStyle w:val="WaldBasistext"/>
        <w:spacing w:after="0" w:line="240" w:lineRule="auto"/>
        <w:ind w:left="0"/>
        <w:rPr>
          <w:rFonts w:asciiTheme="minorHAnsi" w:hAnsiTheme="minorHAnsi" w:cstheme="minorHAnsi"/>
          <w:color w:val="4472C4" w:themeColor="accent5"/>
          <w:sz w:val="22"/>
          <w:szCs w:val="22"/>
        </w:rPr>
      </w:pPr>
      <w:r w:rsidRPr="00766651">
        <w:rPr>
          <w:rFonts w:asciiTheme="minorHAnsi" w:hAnsiTheme="minorHAnsi" w:cstheme="minorHAnsi"/>
          <w:color w:val="4472C4" w:themeColor="accent5"/>
          <w:sz w:val="22"/>
          <w:szCs w:val="22"/>
        </w:rPr>
        <w:t xml:space="preserve">Im Waldkindergarten ist es besonders wichtig, dass die Kinder einander helfen, aufeinander </w:t>
      </w:r>
      <w:r w:rsidR="000E142B" w:rsidRPr="00766651">
        <w:rPr>
          <w:rFonts w:asciiTheme="minorHAnsi" w:hAnsiTheme="minorHAnsi" w:cstheme="minorHAnsi"/>
          <w:color w:val="4472C4" w:themeColor="accent5"/>
          <w:sz w:val="22"/>
          <w:szCs w:val="22"/>
        </w:rPr>
        <w:t>achtgeben</w:t>
      </w:r>
      <w:r w:rsidRPr="00766651">
        <w:rPr>
          <w:rFonts w:asciiTheme="minorHAnsi" w:hAnsiTheme="minorHAnsi" w:cstheme="minorHAnsi"/>
          <w:color w:val="4472C4" w:themeColor="accent5"/>
          <w:sz w:val="22"/>
          <w:szCs w:val="22"/>
        </w:rPr>
        <w:t xml:space="preserve"> und aufeinander warten können, denn nur so kann der Alltag im Wald gemeinsam bewältigt werden. Von Anfang an erleben die neuen Kinder dieses System und beginnen sehr schnell diese Handlungsweisen zu übernehmen. Sie entwickeln so im Laufe der Zeit viele soziale Kompetenzen, wie Mitgefühl, Hilfsbereitschaft und Einfühlungsvermögen. In einer spielzeugfreien Umgebung erkennen die Kinder, was im Leben wirklich wichtig ist und zu ihrer Zufriedenheit beiträgt. So wird dem Konsumdenken, das in unserer Gesellschaft immer mehr an Bedeutung gewinnt, entgegengewirkt.</w:t>
      </w:r>
    </w:p>
    <w:p w14:paraId="49813BDC" w14:textId="77777777" w:rsidR="00284BB5" w:rsidRPr="00766651" w:rsidRDefault="006D7348" w:rsidP="001120C2">
      <w:pPr>
        <w:spacing w:after="0" w:line="240" w:lineRule="auto"/>
        <w:rPr>
          <w:rFonts w:asciiTheme="minorHAnsi" w:hAnsiTheme="minorHAnsi" w:cstheme="minorHAnsi"/>
          <w:color w:val="4472C4" w:themeColor="accent5"/>
        </w:rPr>
      </w:pPr>
      <w:r w:rsidRPr="00766651">
        <w:rPr>
          <w:rFonts w:asciiTheme="minorHAnsi" w:hAnsiTheme="minorHAnsi" w:cstheme="minorHAnsi"/>
          <w:color w:val="4472C4" w:themeColor="accent5"/>
        </w:rPr>
        <w:t>D</w:t>
      </w:r>
      <w:r w:rsidR="000E142B" w:rsidRPr="00766651">
        <w:rPr>
          <w:rFonts w:asciiTheme="minorHAnsi" w:hAnsiTheme="minorHAnsi" w:cstheme="minorHAnsi"/>
          <w:color w:val="4472C4" w:themeColor="accent5"/>
        </w:rPr>
        <w:t>arüberhinausgehend</w:t>
      </w:r>
      <w:r w:rsidRPr="00766651">
        <w:rPr>
          <w:rFonts w:asciiTheme="minorHAnsi" w:hAnsiTheme="minorHAnsi" w:cstheme="minorHAnsi"/>
          <w:color w:val="4472C4" w:themeColor="accent5"/>
        </w:rPr>
        <w:t xml:space="preserve"> werden</w:t>
      </w:r>
      <w:r w:rsidR="00307D53" w:rsidRPr="00766651">
        <w:rPr>
          <w:rFonts w:asciiTheme="minorHAnsi" w:hAnsiTheme="minorHAnsi" w:cstheme="minorHAnsi"/>
          <w:color w:val="4472C4" w:themeColor="accent5"/>
        </w:rPr>
        <w:t xml:space="preserve"> religiöse Werte im engeren Sinne vermittelt. </w:t>
      </w:r>
      <w:r w:rsidRPr="00766651">
        <w:rPr>
          <w:rFonts w:asciiTheme="minorHAnsi" w:hAnsiTheme="minorHAnsi" w:cstheme="minorHAnsi"/>
          <w:color w:val="4472C4" w:themeColor="accent5"/>
        </w:rPr>
        <w:t xml:space="preserve">In unserem Waldkindergarten </w:t>
      </w:r>
      <w:r w:rsidR="00307D53" w:rsidRPr="00766651">
        <w:rPr>
          <w:rFonts w:asciiTheme="minorHAnsi" w:hAnsiTheme="minorHAnsi" w:cstheme="minorHAnsi"/>
          <w:color w:val="4472C4" w:themeColor="accent5"/>
        </w:rPr>
        <w:t xml:space="preserve">gehört das Vorbereiten und Feiern von religiösen Festen wie Erntedank, Weihnachten und Ostern </w:t>
      </w:r>
      <w:r w:rsidRPr="00766651">
        <w:rPr>
          <w:rFonts w:asciiTheme="minorHAnsi" w:hAnsiTheme="minorHAnsi" w:cstheme="minorHAnsi"/>
          <w:color w:val="4472C4" w:themeColor="accent5"/>
        </w:rPr>
        <w:t>zum festen</w:t>
      </w:r>
      <w:r w:rsidR="000E142B" w:rsidRPr="00766651">
        <w:rPr>
          <w:rFonts w:asciiTheme="minorHAnsi" w:hAnsiTheme="minorHAnsi" w:cstheme="minorHAnsi"/>
          <w:color w:val="4472C4" w:themeColor="accent5"/>
        </w:rPr>
        <w:t xml:space="preserve"> Ablauf</w:t>
      </w:r>
      <w:r w:rsidR="00307D53" w:rsidRPr="00766651">
        <w:rPr>
          <w:rFonts w:asciiTheme="minorHAnsi" w:hAnsiTheme="minorHAnsi" w:cstheme="minorHAnsi"/>
          <w:color w:val="4472C4" w:themeColor="accent5"/>
        </w:rPr>
        <w:t>. Biblische Geschichten und Erzählungen aus anderen religiösen Kulturkreisen oder Dankgebete zur Brotzeit können das Angebot ergänzen.</w:t>
      </w:r>
    </w:p>
    <w:p w14:paraId="6CAA4133" w14:textId="77777777" w:rsidR="00AB7D6F" w:rsidRPr="00766651" w:rsidRDefault="00AB7D6F" w:rsidP="001120C2">
      <w:pPr>
        <w:spacing w:after="0" w:line="240" w:lineRule="auto"/>
        <w:rPr>
          <w:rFonts w:asciiTheme="minorHAnsi" w:hAnsiTheme="minorHAnsi" w:cstheme="minorHAnsi"/>
          <w:b/>
          <w:bCs/>
          <w:color w:val="4472C4" w:themeColor="accent5"/>
        </w:rPr>
      </w:pPr>
    </w:p>
    <w:p w14:paraId="5A942541" w14:textId="77777777" w:rsidR="00284BB5" w:rsidRPr="00766651" w:rsidRDefault="00307D53" w:rsidP="001120C2">
      <w:pPr>
        <w:spacing w:after="0" w:line="240" w:lineRule="auto"/>
        <w:rPr>
          <w:rFonts w:asciiTheme="minorHAnsi" w:hAnsiTheme="minorHAnsi" w:cstheme="minorHAnsi"/>
          <w:color w:val="4472C4" w:themeColor="accent5"/>
          <w:u w:val="single"/>
        </w:rPr>
      </w:pPr>
      <w:r w:rsidRPr="00766651">
        <w:rPr>
          <w:rFonts w:asciiTheme="minorHAnsi" w:hAnsiTheme="minorHAnsi" w:cstheme="minorHAnsi"/>
          <w:color w:val="4472C4" w:themeColor="accent5"/>
          <w:u w:val="single"/>
        </w:rPr>
        <w:t>14.2</w:t>
      </w:r>
      <w:bookmarkStart w:id="2" w:name="_Hlk65569848"/>
      <w:r w:rsidRPr="00766651">
        <w:rPr>
          <w:rFonts w:asciiTheme="minorHAnsi" w:hAnsiTheme="minorHAnsi" w:cstheme="minorHAnsi"/>
          <w:color w:val="4472C4" w:themeColor="accent5"/>
          <w:u w:val="single"/>
        </w:rPr>
        <w:t xml:space="preserve"> Emotionalität, soziale Beziehungen und Konflikte</w:t>
      </w:r>
    </w:p>
    <w:bookmarkEnd w:id="2"/>
    <w:p w14:paraId="006625D4" w14:textId="77777777" w:rsidR="00284BB5" w:rsidRPr="00766651" w:rsidRDefault="00307D53" w:rsidP="001120C2">
      <w:pPr>
        <w:pStyle w:val="WaldBasistext"/>
        <w:spacing w:after="0" w:line="240" w:lineRule="auto"/>
        <w:ind w:left="0"/>
        <w:rPr>
          <w:rFonts w:asciiTheme="minorHAnsi" w:hAnsiTheme="minorHAnsi" w:cstheme="minorHAnsi"/>
          <w:color w:val="4472C4" w:themeColor="accent5"/>
          <w:sz w:val="22"/>
          <w:szCs w:val="22"/>
        </w:rPr>
      </w:pPr>
      <w:r w:rsidRPr="00766651">
        <w:rPr>
          <w:rFonts w:asciiTheme="minorHAnsi" w:hAnsiTheme="minorHAnsi" w:cstheme="minorHAnsi"/>
          <w:color w:val="4472C4" w:themeColor="accent5"/>
          <w:sz w:val="22"/>
          <w:szCs w:val="22"/>
        </w:rPr>
        <w:t>Um Kinder in ihrer emotionalen und sozialen Entwicklung unterstützen zu können, ist es von besonderer Bedeutung, dass eine Basis des Vertrauens zwischen dem pädagogischen Personal und dem Kind geschaffen wird. Hierbei leistet die Natur große Hilfe. Beim Aufenthalt im Freien gelingt es sehr schnell Kontakte zu knüpfen. Das Spiel in der Natur begeistert die Kinder so sehr, dass ihre Ängste in den Hintergrund treten und sie auf Grund dessen ungezwungener auf andere zugehen und sich mit Leib und Seele dem Spiel widmen können. Im Laufe des Kindergartenjahres entstehen zwischen einzelnen Kindern intensivere Kontakte und es werden tiefer gehende Freundschaften geschlossen.</w:t>
      </w:r>
    </w:p>
    <w:p w14:paraId="69C5E91D" w14:textId="77777777" w:rsidR="00284BB5" w:rsidRPr="00766651" w:rsidRDefault="00284BB5" w:rsidP="001120C2">
      <w:pPr>
        <w:pStyle w:val="WaldBasistext"/>
        <w:spacing w:after="0" w:line="240" w:lineRule="auto"/>
        <w:ind w:left="0"/>
        <w:rPr>
          <w:rFonts w:asciiTheme="minorHAnsi" w:hAnsiTheme="minorHAnsi" w:cstheme="minorHAnsi"/>
          <w:color w:val="4472C4" w:themeColor="accent5"/>
          <w:sz w:val="22"/>
          <w:szCs w:val="22"/>
        </w:rPr>
      </w:pPr>
    </w:p>
    <w:p w14:paraId="688CF917" w14:textId="72224878" w:rsidR="00284BB5" w:rsidRPr="00756C2C" w:rsidRDefault="00307D53" w:rsidP="001120C2">
      <w:pPr>
        <w:pStyle w:val="WaldBasistext"/>
        <w:spacing w:after="0" w:line="240" w:lineRule="auto"/>
        <w:ind w:left="0"/>
        <w:rPr>
          <w:rFonts w:asciiTheme="minorHAnsi" w:hAnsiTheme="minorHAnsi" w:cstheme="minorHAnsi"/>
          <w:color w:val="4472C4" w:themeColor="accent5"/>
          <w:sz w:val="22"/>
          <w:szCs w:val="22"/>
        </w:rPr>
      </w:pPr>
      <w:r w:rsidRPr="00766651">
        <w:rPr>
          <w:rFonts w:asciiTheme="minorHAnsi" w:hAnsiTheme="minorHAnsi" w:cstheme="minorHAnsi"/>
          <w:color w:val="4472C4" w:themeColor="accent5"/>
          <w:sz w:val="22"/>
          <w:szCs w:val="22"/>
        </w:rPr>
        <w:t xml:space="preserve">In einer Kindergartengruppe treffen viele Wünsche, Bedürfnisse und Gefühle der einzelnen Kinder zusammen. Immer wieder müssen Kinder - zu Gunsten anderer - eigene Bedürfnisse zurückstellen. Dies fällt ihnen oft noch schwer und löst Gefühle wie Wut, Verzweiflung, Trauer, Zorn usw. aus. Mit </w:t>
      </w:r>
      <w:r w:rsidRPr="00756C2C">
        <w:rPr>
          <w:rFonts w:asciiTheme="minorHAnsi" w:hAnsiTheme="minorHAnsi" w:cstheme="minorHAnsi"/>
          <w:color w:val="4472C4" w:themeColor="accent5"/>
          <w:sz w:val="22"/>
          <w:szCs w:val="22"/>
        </w:rPr>
        <w:lastRenderedPageBreak/>
        <w:t xml:space="preserve">Unterstützung, viel Verständnis und dem Trost eines Erwachsenen oder anderer Kinder gelingt es ihnen jedoch, diese zu bewältigen. </w:t>
      </w:r>
      <w:r w:rsidR="000E142B" w:rsidRPr="00756C2C">
        <w:rPr>
          <w:rFonts w:asciiTheme="minorHAnsi" w:hAnsiTheme="minorHAnsi" w:cstheme="minorHAnsi"/>
          <w:color w:val="4472C4" w:themeColor="accent5"/>
          <w:sz w:val="22"/>
          <w:szCs w:val="22"/>
        </w:rPr>
        <w:t xml:space="preserve">In </w:t>
      </w:r>
      <w:r w:rsidR="00756C2C" w:rsidRPr="00756C2C">
        <w:rPr>
          <w:rFonts w:asciiTheme="minorHAnsi" w:hAnsiTheme="minorHAnsi" w:cstheme="minorHAnsi"/>
          <w:color w:val="4472C4" w:themeColor="accent5"/>
          <w:sz w:val="22"/>
          <w:szCs w:val="22"/>
        </w:rPr>
        <w:t xml:space="preserve">einer </w:t>
      </w:r>
      <w:r w:rsidR="000E142B" w:rsidRPr="00756C2C">
        <w:rPr>
          <w:rFonts w:asciiTheme="minorHAnsi" w:hAnsiTheme="minorHAnsi" w:cstheme="minorHAnsi"/>
          <w:color w:val="4472C4" w:themeColor="accent5"/>
          <w:sz w:val="22"/>
          <w:szCs w:val="22"/>
        </w:rPr>
        <w:t>solcher Situation</w:t>
      </w:r>
      <w:r w:rsidRPr="00756C2C">
        <w:rPr>
          <w:rFonts w:asciiTheme="minorHAnsi" w:hAnsiTheme="minorHAnsi" w:cstheme="minorHAnsi"/>
          <w:color w:val="4472C4" w:themeColor="accent5"/>
          <w:sz w:val="22"/>
          <w:szCs w:val="22"/>
        </w:rPr>
        <w:t xml:space="preserve"> lernt das Kind seine Gefühle zu verstehen, zu äußern und mit ihnen umzugehen. In der Gemeinschaft erlebt das Kind aber nicht nur negative sondern auch positive Gefühle, wie Freude, Zusammengehörigkeit, usw. Das Wichtigste am Waldkindergarten ist es wohl, dass die Kinder ihre Gefühle fast uneingeschränkt zum Ausdruck bringen können. Denn im Wald stört es nur selten, wenn ein Kind vor Freude herumspringt und jubelt, vor Wut schreit oder seine Aggressionen im wilden Lauf abreagiert.</w:t>
      </w:r>
    </w:p>
    <w:p w14:paraId="033CE3BE" w14:textId="77777777" w:rsidR="00284BB5" w:rsidRPr="00756C2C" w:rsidRDefault="00307D53" w:rsidP="001120C2">
      <w:pPr>
        <w:pStyle w:val="WaldBasistext"/>
        <w:spacing w:after="0" w:line="240" w:lineRule="auto"/>
        <w:ind w:left="0"/>
        <w:rPr>
          <w:rFonts w:asciiTheme="minorHAnsi" w:hAnsiTheme="minorHAnsi" w:cstheme="minorHAnsi"/>
          <w:color w:val="4472C4" w:themeColor="accent5"/>
          <w:sz w:val="22"/>
          <w:szCs w:val="22"/>
        </w:rPr>
      </w:pPr>
      <w:r w:rsidRPr="00756C2C">
        <w:rPr>
          <w:rFonts w:asciiTheme="minorHAnsi" w:hAnsiTheme="minorHAnsi" w:cstheme="minorHAnsi"/>
          <w:color w:val="4472C4" w:themeColor="accent5"/>
          <w:sz w:val="22"/>
          <w:szCs w:val="22"/>
        </w:rPr>
        <w:t>Der Aufenthalt im Wald fordert von den Kindern eine Vielzahl von sozialen Kompetenzen. So müssen sie beispielsweise auf dem Weg zum jeweiligen Platz an den Haltestellen aufeinander warten, sich in demokratischen Abstimmungen auf einen Platz einigen, aufeinander achten und einander helfen. Während der Freispielzeit entwickeln sich immer wieder Projekte, in denen mehrere Kinder zusammenhelfen um ein gemeinsames Ziel zu erreichen. Beim Bau eines großen Lagers fallen verschiedene Aufgaben an. Einige Kinder besorgen das Material, andere fungieren als Architekten, Innenausstatter oder können gut mit Werkzeug umgehen. Dabei erleben alle, welche Vorteile eine gemeinsame Aktion hat und wie viel Spaß es machen kann.</w:t>
      </w:r>
    </w:p>
    <w:p w14:paraId="51F99137" w14:textId="77777777" w:rsidR="00284BB5" w:rsidRPr="00756C2C" w:rsidRDefault="00307D53" w:rsidP="001120C2">
      <w:pPr>
        <w:spacing w:after="0" w:line="240" w:lineRule="auto"/>
        <w:rPr>
          <w:rFonts w:asciiTheme="minorHAnsi" w:hAnsiTheme="minorHAnsi" w:cstheme="minorHAnsi"/>
          <w:color w:val="4472C4" w:themeColor="accent5"/>
        </w:rPr>
      </w:pPr>
      <w:r w:rsidRPr="00756C2C">
        <w:rPr>
          <w:rFonts w:asciiTheme="minorHAnsi" w:hAnsiTheme="minorHAnsi" w:cstheme="minorHAnsi"/>
          <w:color w:val="4472C4" w:themeColor="accent5"/>
        </w:rPr>
        <w:t>Natürlich kommt es in einer Gruppe von Kindern immer wieder zu Konflikten. Aufgabe der Kinder ist es, Konflikte lösen zu lernen und Kompromisse zu schließen. Je nach Alter und sozialer Kompetenz des jeweiligen Kindes ist die Unterstützung durch Erwachsene nötig. Ziel des pädagogischen Personals ist, die Kinder dahingehend zu motivieren, eigene Wünsche, Bedürfnisse und Gefühle zum Ausdruck zu bringen und anderen Kindern zuzuhören - zu verstehen, um dann gemeinsame Lösungen für auftretende Konflikte zu finden. Dies kann auf unterschiedlichste Weise gelingen. Bilderbücher können den Kindern mögliche Lösungen und Verhaltensweisen aufzeigen, Rollenspiele können gewonnene Erkenntnisse vertiefen und Gespräche die Kinder unterstützen.</w:t>
      </w:r>
    </w:p>
    <w:p w14:paraId="6E44D6BA" w14:textId="77777777" w:rsidR="00284BB5" w:rsidRPr="00756C2C" w:rsidRDefault="00284BB5" w:rsidP="001120C2">
      <w:pPr>
        <w:spacing w:after="0" w:line="240" w:lineRule="auto"/>
        <w:rPr>
          <w:rFonts w:asciiTheme="minorHAnsi" w:hAnsiTheme="minorHAnsi" w:cstheme="minorHAnsi"/>
          <w:b/>
          <w:bCs/>
          <w:color w:val="4472C4" w:themeColor="accent5"/>
        </w:rPr>
      </w:pPr>
    </w:p>
    <w:p w14:paraId="61EE960E" w14:textId="602CC942" w:rsidR="00284BB5" w:rsidRPr="00756C2C" w:rsidRDefault="00307D53" w:rsidP="001120C2">
      <w:pPr>
        <w:spacing w:after="0" w:line="240" w:lineRule="auto"/>
        <w:rPr>
          <w:rFonts w:asciiTheme="minorHAnsi" w:hAnsiTheme="minorHAnsi" w:cstheme="minorHAnsi"/>
          <w:color w:val="4472C4" w:themeColor="accent5"/>
          <w:u w:val="single"/>
        </w:rPr>
      </w:pPr>
      <w:r w:rsidRPr="00756C2C">
        <w:rPr>
          <w:rFonts w:asciiTheme="minorHAnsi" w:hAnsiTheme="minorHAnsi" w:cstheme="minorHAnsi"/>
          <w:color w:val="4472C4" w:themeColor="accent5"/>
          <w:u w:val="single"/>
        </w:rPr>
        <w:t>14.3 Sprach</w:t>
      </w:r>
      <w:r w:rsidR="009F49BD" w:rsidRPr="00756C2C">
        <w:rPr>
          <w:rFonts w:asciiTheme="minorHAnsi" w:hAnsiTheme="minorHAnsi" w:cstheme="minorHAnsi"/>
          <w:color w:val="4472C4" w:themeColor="accent5"/>
          <w:u w:val="single"/>
        </w:rPr>
        <w:t>liche Bildung und Förderung</w:t>
      </w:r>
    </w:p>
    <w:p w14:paraId="18FF73ED" w14:textId="7780DED5" w:rsidR="00284BB5" w:rsidRPr="00756C2C" w:rsidRDefault="00307D53" w:rsidP="001120C2">
      <w:pPr>
        <w:pStyle w:val="WaldBasistext"/>
        <w:spacing w:after="0" w:line="240" w:lineRule="auto"/>
        <w:ind w:left="0"/>
        <w:rPr>
          <w:rFonts w:asciiTheme="minorHAnsi" w:hAnsiTheme="minorHAnsi" w:cstheme="minorHAnsi"/>
          <w:color w:val="4472C4" w:themeColor="accent5"/>
          <w:sz w:val="22"/>
          <w:szCs w:val="22"/>
        </w:rPr>
      </w:pPr>
      <w:r w:rsidRPr="00756C2C">
        <w:rPr>
          <w:rFonts w:asciiTheme="minorHAnsi" w:hAnsiTheme="minorHAnsi" w:cstheme="minorHAnsi"/>
          <w:color w:val="4472C4" w:themeColor="accent5"/>
          <w:sz w:val="22"/>
          <w:szCs w:val="22"/>
        </w:rPr>
        <w:t xml:space="preserve">Die Entwicklung der Sprachkompetenz ist eine wesentliche Voraussetzung um </w:t>
      </w:r>
      <w:r w:rsidR="000E142B" w:rsidRPr="00756C2C">
        <w:rPr>
          <w:rFonts w:asciiTheme="minorHAnsi" w:hAnsiTheme="minorHAnsi" w:cstheme="minorHAnsi"/>
          <w:color w:val="4472C4" w:themeColor="accent5"/>
          <w:sz w:val="22"/>
          <w:szCs w:val="22"/>
        </w:rPr>
        <w:t>mit der</w:t>
      </w:r>
      <w:r w:rsidRPr="00756C2C">
        <w:rPr>
          <w:rFonts w:asciiTheme="minorHAnsi" w:hAnsiTheme="minorHAnsi" w:cstheme="minorHAnsi"/>
          <w:color w:val="4472C4" w:themeColor="accent5"/>
          <w:sz w:val="22"/>
          <w:szCs w:val="22"/>
        </w:rPr>
        <w:t xml:space="preserve"> Umgebung in Kontakt zu kommen und erfolgreich am alltäglichen Miteinander teilzuhaben. Durch die spielzeugfreie Umgebung sind die Kinder wesentlich stärker aufeinander angewiesen</w:t>
      </w:r>
      <w:r w:rsidR="00756C2C" w:rsidRPr="00756C2C">
        <w:rPr>
          <w:rFonts w:asciiTheme="minorHAnsi" w:hAnsiTheme="minorHAnsi" w:cstheme="minorHAnsi"/>
          <w:color w:val="4472C4" w:themeColor="accent5"/>
          <w:sz w:val="22"/>
          <w:szCs w:val="22"/>
        </w:rPr>
        <w:t>. D</w:t>
      </w:r>
      <w:r w:rsidRPr="00756C2C">
        <w:rPr>
          <w:rFonts w:asciiTheme="minorHAnsi" w:hAnsiTheme="minorHAnsi" w:cstheme="minorHAnsi"/>
          <w:color w:val="4472C4" w:themeColor="accent5"/>
          <w:sz w:val="22"/>
          <w:szCs w:val="22"/>
        </w:rPr>
        <w:t>ies trägt dazu bei, dass sie die Fähigkeit miteinander zu kommunizieren stetig ausbauen. Schon auf dem Weg nützen die Kinder die Gelegenheit wichtige Neuigkeiten, Erlebnisse aus der Familie oder Vorhaben für den Tag mitzuteilen. Dabei lässt sich auch der Zusammenhang von Bewegung und Sprechfreude deutlich erkennen, Sprechhemmungen oder Sprachauffälligkeiten sind bei solchen Gesprächen oft geringer.</w:t>
      </w:r>
    </w:p>
    <w:p w14:paraId="1B0F0099" w14:textId="77777777" w:rsidR="00284BB5" w:rsidRPr="00756C2C" w:rsidRDefault="00307D53" w:rsidP="001120C2">
      <w:pPr>
        <w:pStyle w:val="WaldBasistext"/>
        <w:spacing w:after="0" w:line="240" w:lineRule="auto"/>
        <w:ind w:left="0"/>
        <w:rPr>
          <w:rFonts w:asciiTheme="minorHAnsi" w:hAnsiTheme="minorHAnsi" w:cstheme="minorHAnsi"/>
          <w:color w:val="4472C4" w:themeColor="accent5"/>
          <w:sz w:val="22"/>
          <w:szCs w:val="22"/>
        </w:rPr>
      </w:pPr>
      <w:r w:rsidRPr="00756C2C">
        <w:rPr>
          <w:rFonts w:asciiTheme="minorHAnsi" w:hAnsiTheme="minorHAnsi" w:cstheme="minorHAnsi"/>
          <w:color w:val="4472C4" w:themeColor="accent5"/>
          <w:sz w:val="22"/>
          <w:szCs w:val="22"/>
        </w:rPr>
        <w:t>Die Entdeckungen in der Natur regen die Kinder an zum Nachfragen, Philosophieren und Weiterspinnen von Geschichten. So erweitern sich der Wortschatz und die Fähigkeit sich differenziert auszudrücken spielerisch im Alltag. Im sprachintensiven Rollenspiel setzen sie ihre Fähigkeiten dann gezielt ein, um mit anderen gemeinsam zu agieren, Ideen auszutauschen, Verhandlungen zu führen, Konflikte zu beheben, Vorgehensweisen zu diskutieren und ihre Phantasiewelt ausführlich zu beschreiben.</w:t>
      </w:r>
    </w:p>
    <w:p w14:paraId="2996BB96" w14:textId="77777777" w:rsidR="00284BB5" w:rsidRPr="00756C2C" w:rsidRDefault="00307D53" w:rsidP="001120C2">
      <w:pPr>
        <w:pStyle w:val="WaldBasistext"/>
        <w:spacing w:after="0" w:line="240" w:lineRule="auto"/>
        <w:ind w:left="0"/>
        <w:rPr>
          <w:rFonts w:asciiTheme="minorHAnsi" w:hAnsiTheme="minorHAnsi" w:cstheme="minorHAnsi"/>
          <w:color w:val="4472C4" w:themeColor="accent5"/>
          <w:sz w:val="22"/>
          <w:szCs w:val="22"/>
        </w:rPr>
      </w:pPr>
      <w:r w:rsidRPr="00756C2C">
        <w:rPr>
          <w:rFonts w:asciiTheme="minorHAnsi" w:hAnsiTheme="minorHAnsi" w:cstheme="minorHAnsi"/>
          <w:color w:val="4472C4" w:themeColor="accent5"/>
          <w:sz w:val="22"/>
          <w:szCs w:val="22"/>
        </w:rPr>
        <w:t xml:space="preserve">Selbstverständlich finden Lieder, Reime, Gedichte, Fingerspiele, alte Kinderspiele, Abzählreime, Quatschsprache, Laut- und Sprachspiele, Erzählungen, gespielte Geschichten und andere sprachliche Angebote auch draußen im Wald statt. Besonders Märchen und Naturmythologien, die ja über Jahrhunderte nur mündlich überliefert wurden, erhalten im Wald, an einem besonders märchenhaften Platz </w:t>
      </w:r>
      <w:r w:rsidR="000E142B" w:rsidRPr="00756C2C">
        <w:rPr>
          <w:rFonts w:asciiTheme="minorHAnsi" w:hAnsiTheme="minorHAnsi" w:cstheme="minorHAnsi"/>
          <w:color w:val="4472C4" w:themeColor="accent5"/>
          <w:sz w:val="22"/>
          <w:szCs w:val="22"/>
        </w:rPr>
        <w:t>erzählt, ihre</w:t>
      </w:r>
      <w:r w:rsidRPr="00756C2C">
        <w:rPr>
          <w:rFonts w:asciiTheme="minorHAnsi" w:hAnsiTheme="minorHAnsi" w:cstheme="minorHAnsi"/>
          <w:color w:val="4472C4" w:themeColor="accent5"/>
          <w:sz w:val="22"/>
          <w:szCs w:val="22"/>
        </w:rPr>
        <w:t xml:space="preserve"> ganz intensive Bedeutung. Gerne spielen die Kinder Erzählungen nach, sie sind entweder selbst die Darsteller oder bauen sich aus den Naturmaterialien die Kulisse und die Spielfiguren.</w:t>
      </w:r>
    </w:p>
    <w:p w14:paraId="16A72058" w14:textId="77777777" w:rsidR="00284BB5" w:rsidRPr="00756C2C" w:rsidRDefault="00307D53" w:rsidP="001120C2">
      <w:pPr>
        <w:pStyle w:val="WaldBasistext"/>
        <w:spacing w:after="0" w:line="240" w:lineRule="auto"/>
        <w:ind w:left="0"/>
        <w:rPr>
          <w:rFonts w:asciiTheme="minorHAnsi" w:hAnsiTheme="minorHAnsi" w:cstheme="minorHAnsi"/>
          <w:color w:val="4472C4" w:themeColor="accent5"/>
          <w:sz w:val="22"/>
          <w:szCs w:val="22"/>
        </w:rPr>
      </w:pPr>
      <w:r w:rsidRPr="00756C2C">
        <w:rPr>
          <w:rFonts w:asciiTheme="minorHAnsi" w:hAnsiTheme="minorHAnsi" w:cstheme="minorHAnsi"/>
          <w:color w:val="4472C4" w:themeColor="accent5"/>
          <w:sz w:val="22"/>
          <w:szCs w:val="22"/>
        </w:rPr>
        <w:t xml:space="preserve">Durch Bücher und andere Materialien wird den Kindern ermöglicht, auch mit Buchstaben, Schrift und der geschriebenen Sprache täglich in Kontakt zu kommen. Wechselnde Bilderbücher, Lexika oder Sachbücher </w:t>
      </w:r>
      <w:r w:rsidR="00AB1DF7" w:rsidRPr="00756C2C">
        <w:rPr>
          <w:rFonts w:asciiTheme="minorHAnsi" w:hAnsiTheme="minorHAnsi" w:cstheme="minorHAnsi"/>
          <w:color w:val="4472C4" w:themeColor="accent5"/>
          <w:sz w:val="22"/>
          <w:szCs w:val="22"/>
        </w:rPr>
        <w:t>stehen der Gruppe</w:t>
      </w:r>
      <w:r w:rsidRPr="00756C2C">
        <w:rPr>
          <w:rFonts w:asciiTheme="minorHAnsi" w:hAnsiTheme="minorHAnsi" w:cstheme="minorHAnsi"/>
          <w:color w:val="4472C4" w:themeColor="accent5"/>
          <w:sz w:val="22"/>
          <w:szCs w:val="22"/>
        </w:rPr>
        <w:t xml:space="preserve"> jederzeit zum Ans</w:t>
      </w:r>
      <w:r w:rsidR="00AB1DF7" w:rsidRPr="00756C2C">
        <w:rPr>
          <w:rFonts w:asciiTheme="minorHAnsi" w:hAnsiTheme="minorHAnsi" w:cstheme="minorHAnsi"/>
          <w:color w:val="4472C4" w:themeColor="accent5"/>
          <w:sz w:val="22"/>
          <w:szCs w:val="22"/>
        </w:rPr>
        <w:t>ehen oder Vorlesen</w:t>
      </w:r>
      <w:r w:rsidRPr="00756C2C">
        <w:rPr>
          <w:rFonts w:asciiTheme="minorHAnsi" w:hAnsiTheme="minorHAnsi" w:cstheme="minorHAnsi"/>
          <w:color w:val="4472C4" w:themeColor="accent5"/>
          <w:sz w:val="22"/>
          <w:szCs w:val="22"/>
        </w:rPr>
        <w:t xml:space="preserve"> zur Verfügung.</w:t>
      </w:r>
    </w:p>
    <w:p w14:paraId="56D600AC" w14:textId="3E3D0088" w:rsidR="00284BB5" w:rsidRPr="00756C2C" w:rsidRDefault="00307D53" w:rsidP="009F49BD">
      <w:pPr>
        <w:pStyle w:val="WaldBasistext"/>
        <w:spacing w:after="0" w:line="240" w:lineRule="auto"/>
        <w:ind w:left="0"/>
        <w:rPr>
          <w:rFonts w:asciiTheme="minorHAnsi" w:hAnsiTheme="minorHAnsi" w:cstheme="minorHAnsi"/>
          <w:color w:val="4472C4" w:themeColor="accent5"/>
          <w:sz w:val="22"/>
          <w:szCs w:val="22"/>
        </w:rPr>
      </w:pPr>
      <w:r w:rsidRPr="00756C2C">
        <w:rPr>
          <w:rFonts w:asciiTheme="minorHAnsi" w:hAnsiTheme="minorHAnsi" w:cstheme="minorHAnsi"/>
          <w:color w:val="4472C4" w:themeColor="accent5"/>
          <w:sz w:val="22"/>
          <w:szCs w:val="22"/>
        </w:rPr>
        <w:t>Auch draußen ist es möglich Schriftzeichen zu entdecken oder zu hinterlassen. Ob mit Kreide auf einer Tafel, Bäume</w:t>
      </w:r>
      <w:r w:rsidR="00756C2C" w:rsidRPr="00756C2C">
        <w:rPr>
          <w:rFonts w:asciiTheme="minorHAnsi" w:hAnsiTheme="minorHAnsi" w:cstheme="minorHAnsi"/>
          <w:color w:val="4472C4" w:themeColor="accent5"/>
          <w:sz w:val="22"/>
          <w:szCs w:val="22"/>
        </w:rPr>
        <w:t>n</w:t>
      </w:r>
      <w:r w:rsidRPr="00756C2C">
        <w:rPr>
          <w:rFonts w:asciiTheme="minorHAnsi" w:hAnsiTheme="minorHAnsi" w:cstheme="minorHAnsi"/>
          <w:color w:val="4472C4" w:themeColor="accent5"/>
          <w:sz w:val="22"/>
          <w:szCs w:val="22"/>
        </w:rPr>
        <w:t xml:space="preserve"> oder Steine</w:t>
      </w:r>
      <w:r w:rsidR="00756C2C" w:rsidRPr="00756C2C">
        <w:rPr>
          <w:rFonts w:asciiTheme="minorHAnsi" w:hAnsiTheme="minorHAnsi" w:cstheme="minorHAnsi"/>
          <w:color w:val="4472C4" w:themeColor="accent5"/>
          <w:sz w:val="22"/>
          <w:szCs w:val="22"/>
        </w:rPr>
        <w:t>n</w:t>
      </w:r>
      <w:r w:rsidRPr="00756C2C">
        <w:rPr>
          <w:rFonts w:asciiTheme="minorHAnsi" w:hAnsiTheme="minorHAnsi" w:cstheme="minorHAnsi"/>
          <w:color w:val="4472C4" w:themeColor="accent5"/>
          <w:sz w:val="22"/>
          <w:szCs w:val="22"/>
        </w:rPr>
        <w:t>, ob Buchstaben geschrieben oder aus Schnee geformt, mit Seilen oder Stöcken gelegt um da</w:t>
      </w:r>
      <w:r w:rsidR="00867057" w:rsidRPr="00756C2C">
        <w:rPr>
          <w:rFonts w:asciiTheme="minorHAnsi" w:hAnsiTheme="minorHAnsi" w:cstheme="minorHAnsi"/>
          <w:color w:val="4472C4" w:themeColor="accent5"/>
          <w:sz w:val="22"/>
          <w:szCs w:val="22"/>
        </w:rPr>
        <w:t>rauf zu gehen. A</w:t>
      </w:r>
      <w:r w:rsidRPr="00756C2C">
        <w:rPr>
          <w:rFonts w:asciiTheme="minorHAnsi" w:hAnsiTheme="minorHAnsi" w:cstheme="minorHAnsi"/>
          <w:color w:val="4472C4" w:themeColor="accent5"/>
          <w:sz w:val="22"/>
          <w:szCs w:val="22"/>
        </w:rPr>
        <w:t xml:space="preserve">uf vielerlei Arten </w:t>
      </w:r>
      <w:r w:rsidR="00E57262" w:rsidRPr="00756C2C">
        <w:rPr>
          <w:rFonts w:asciiTheme="minorHAnsi" w:hAnsiTheme="minorHAnsi" w:cstheme="minorHAnsi"/>
          <w:color w:val="4472C4" w:themeColor="accent5"/>
          <w:sz w:val="22"/>
          <w:szCs w:val="22"/>
        </w:rPr>
        <w:t>wird</w:t>
      </w:r>
      <w:r w:rsidRPr="00756C2C">
        <w:rPr>
          <w:rFonts w:asciiTheme="minorHAnsi" w:hAnsiTheme="minorHAnsi" w:cstheme="minorHAnsi"/>
          <w:color w:val="4472C4" w:themeColor="accent5"/>
          <w:sz w:val="22"/>
          <w:szCs w:val="22"/>
        </w:rPr>
        <w:t xml:space="preserve"> Schrif</w:t>
      </w:r>
      <w:r w:rsidR="00E57262" w:rsidRPr="00756C2C">
        <w:rPr>
          <w:rFonts w:asciiTheme="minorHAnsi" w:hAnsiTheme="minorHAnsi" w:cstheme="minorHAnsi"/>
          <w:color w:val="4472C4" w:themeColor="accent5"/>
          <w:sz w:val="22"/>
          <w:szCs w:val="22"/>
        </w:rPr>
        <w:t>t in der Natur vermittelt</w:t>
      </w:r>
      <w:r w:rsidRPr="00756C2C">
        <w:rPr>
          <w:rFonts w:asciiTheme="minorHAnsi" w:hAnsiTheme="minorHAnsi" w:cstheme="minorHAnsi"/>
          <w:color w:val="4472C4" w:themeColor="accent5"/>
          <w:sz w:val="22"/>
          <w:szCs w:val="22"/>
        </w:rPr>
        <w:t xml:space="preserve">. Aber auch Papier und verschiedene Schreibgeräte stehen den Kindern zur Verfügung, um etwas aufzuzeichnen oder aufzuschreiben. Projekte wie z.B. ein Geschichtenbuch, Entdeckerbuch oder Wetterdokumentation sind wichtige Schreibanlässe für Kinder, die sich aus ihrem Lebensumfeld ergeben. Ebenso </w:t>
      </w:r>
      <w:r w:rsidR="00E57262" w:rsidRPr="00756C2C">
        <w:rPr>
          <w:rFonts w:asciiTheme="minorHAnsi" w:hAnsiTheme="minorHAnsi" w:cstheme="minorHAnsi"/>
          <w:color w:val="4472C4" w:themeColor="accent5"/>
          <w:sz w:val="22"/>
          <w:szCs w:val="22"/>
        </w:rPr>
        <w:t>bieten</w:t>
      </w:r>
      <w:r w:rsidRPr="00756C2C">
        <w:rPr>
          <w:rFonts w:asciiTheme="minorHAnsi" w:hAnsiTheme="minorHAnsi" w:cstheme="minorHAnsi"/>
          <w:color w:val="4472C4" w:themeColor="accent5"/>
          <w:sz w:val="22"/>
          <w:szCs w:val="22"/>
        </w:rPr>
        <w:t xml:space="preserve"> Besuche im Theater oder in einer Bücher</w:t>
      </w:r>
      <w:r w:rsidR="00E57262" w:rsidRPr="00756C2C">
        <w:rPr>
          <w:rFonts w:asciiTheme="minorHAnsi" w:hAnsiTheme="minorHAnsi" w:cstheme="minorHAnsi"/>
          <w:color w:val="4472C4" w:themeColor="accent5"/>
          <w:sz w:val="22"/>
          <w:szCs w:val="22"/>
        </w:rPr>
        <w:t>ei zusätzliche Anregungen</w:t>
      </w:r>
      <w:r w:rsidRPr="00756C2C">
        <w:rPr>
          <w:rFonts w:asciiTheme="minorHAnsi" w:hAnsiTheme="minorHAnsi" w:cstheme="minorHAnsi"/>
          <w:color w:val="4472C4" w:themeColor="accent5"/>
          <w:sz w:val="22"/>
          <w:szCs w:val="22"/>
        </w:rPr>
        <w:t>.</w:t>
      </w:r>
    </w:p>
    <w:p w14:paraId="6AE4A591" w14:textId="77777777" w:rsidR="00284BB5" w:rsidRPr="00756C2C" w:rsidRDefault="00307D53" w:rsidP="001120C2">
      <w:pPr>
        <w:spacing w:after="0" w:line="240" w:lineRule="auto"/>
        <w:rPr>
          <w:rFonts w:asciiTheme="minorHAnsi" w:hAnsiTheme="minorHAnsi" w:cstheme="minorHAnsi"/>
          <w:color w:val="4472C4" w:themeColor="accent5"/>
        </w:rPr>
      </w:pPr>
      <w:r w:rsidRPr="00756C2C">
        <w:rPr>
          <w:rFonts w:asciiTheme="minorHAnsi" w:hAnsiTheme="minorHAnsi" w:cstheme="minorHAnsi"/>
          <w:color w:val="4472C4" w:themeColor="accent5"/>
        </w:rPr>
        <w:lastRenderedPageBreak/>
        <w:t xml:space="preserve">Da </w:t>
      </w:r>
      <w:r w:rsidR="00512C78" w:rsidRPr="00756C2C">
        <w:rPr>
          <w:rFonts w:asciiTheme="minorHAnsi" w:hAnsiTheme="minorHAnsi" w:cstheme="minorHAnsi"/>
          <w:color w:val="4472C4" w:themeColor="accent5"/>
        </w:rPr>
        <w:t>in unserem Waldkinderga</w:t>
      </w:r>
      <w:r w:rsidRPr="00756C2C">
        <w:rPr>
          <w:rFonts w:asciiTheme="minorHAnsi" w:hAnsiTheme="minorHAnsi" w:cstheme="minorHAnsi"/>
          <w:color w:val="4472C4" w:themeColor="accent5"/>
        </w:rPr>
        <w:t>rten der Anteil an mehrsprachig aufwachsenden Kindern bis jetzt sehr gering ist, liegt hier der Schwerpunkt eher im Entdecken von Anderssprachigkeit durch einfache Materialien, Lieder oder Erfahrungen aus dem Urlaub. Auch der bewusste Wechsel zwischen Dialekt und Hochsprache, Lieder und Geschichten in Mundart dienen dem genauen Hinhören und befähigen die Kinder selbst auch die Sprache zu variieren.</w:t>
      </w:r>
    </w:p>
    <w:p w14:paraId="60B098C5" w14:textId="77777777" w:rsidR="00284BB5" w:rsidRPr="00756C2C" w:rsidRDefault="00284BB5" w:rsidP="001120C2">
      <w:pPr>
        <w:spacing w:after="0" w:line="240" w:lineRule="auto"/>
        <w:rPr>
          <w:rFonts w:asciiTheme="minorHAnsi" w:hAnsiTheme="minorHAnsi" w:cstheme="minorHAnsi"/>
          <w:b/>
          <w:bCs/>
          <w:color w:val="4472C4" w:themeColor="accent5"/>
        </w:rPr>
      </w:pPr>
    </w:p>
    <w:p w14:paraId="71E1A963" w14:textId="77777777" w:rsidR="00284BB5" w:rsidRPr="00756C2C" w:rsidRDefault="00307D53" w:rsidP="001120C2">
      <w:pPr>
        <w:spacing w:after="0" w:line="240" w:lineRule="auto"/>
        <w:rPr>
          <w:rFonts w:asciiTheme="minorHAnsi" w:hAnsiTheme="minorHAnsi" w:cstheme="minorHAnsi"/>
          <w:color w:val="4472C4" w:themeColor="accent5"/>
          <w:u w:val="single"/>
        </w:rPr>
      </w:pPr>
      <w:r w:rsidRPr="00756C2C">
        <w:rPr>
          <w:rFonts w:asciiTheme="minorHAnsi" w:hAnsiTheme="minorHAnsi" w:cstheme="minorHAnsi"/>
          <w:color w:val="4472C4" w:themeColor="accent5"/>
          <w:u w:val="single"/>
        </w:rPr>
        <w:t xml:space="preserve">14.4 </w:t>
      </w:r>
      <w:bookmarkStart w:id="3" w:name="_Hlk65569946"/>
      <w:r w:rsidRPr="00756C2C">
        <w:rPr>
          <w:rFonts w:asciiTheme="minorHAnsi" w:hAnsiTheme="minorHAnsi" w:cstheme="minorHAnsi"/>
          <w:color w:val="4472C4" w:themeColor="accent5"/>
          <w:u w:val="single"/>
        </w:rPr>
        <w:t>Informations- und Kommunikationstechniken, Medien</w:t>
      </w:r>
    </w:p>
    <w:bookmarkEnd w:id="3"/>
    <w:p w14:paraId="792C2369" w14:textId="77777777" w:rsidR="00284BB5" w:rsidRPr="00756C2C" w:rsidRDefault="00307D53" w:rsidP="001120C2">
      <w:pPr>
        <w:pStyle w:val="WaldBasistext"/>
        <w:spacing w:after="0" w:line="240" w:lineRule="auto"/>
        <w:ind w:left="0"/>
        <w:rPr>
          <w:rFonts w:asciiTheme="minorHAnsi" w:hAnsiTheme="minorHAnsi" w:cstheme="minorHAnsi"/>
          <w:color w:val="4472C4" w:themeColor="accent5"/>
          <w:sz w:val="22"/>
          <w:szCs w:val="22"/>
        </w:rPr>
      </w:pPr>
      <w:r w:rsidRPr="00756C2C">
        <w:rPr>
          <w:rFonts w:asciiTheme="minorHAnsi" w:hAnsiTheme="minorHAnsi" w:cstheme="minorHAnsi"/>
          <w:color w:val="4472C4" w:themeColor="accent5"/>
          <w:sz w:val="22"/>
          <w:szCs w:val="22"/>
        </w:rPr>
        <w:t xml:space="preserve">Selbstverständlich kann dieser Bereich in einem Waldkindergarten nie Schwerpunkt sein, da einerseits schon bei den Rahmenbedingungen aufgezeigt wurde, dass dieser naturpädagogische Ansatz genau als Gegenpol zum Aufwachsen in einer technisierten Umwelt entstand, andererseits im Wald bestimmte Medien nicht eingesetzt werden können. Da </w:t>
      </w:r>
      <w:r w:rsidR="000E142B" w:rsidRPr="00756C2C">
        <w:rPr>
          <w:rFonts w:asciiTheme="minorHAnsi" w:hAnsiTheme="minorHAnsi" w:cstheme="minorHAnsi"/>
          <w:color w:val="4472C4" w:themeColor="accent5"/>
          <w:sz w:val="22"/>
          <w:szCs w:val="22"/>
        </w:rPr>
        <w:t>den Kindern</w:t>
      </w:r>
      <w:r w:rsidRPr="00756C2C">
        <w:rPr>
          <w:rFonts w:asciiTheme="minorHAnsi" w:hAnsiTheme="minorHAnsi" w:cstheme="minorHAnsi"/>
          <w:color w:val="4472C4" w:themeColor="accent5"/>
          <w:sz w:val="22"/>
          <w:szCs w:val="22"/>
        </w:rPr>
        <w:t xml:space="preserve"> jedoch in ihrer Lebensumwelt tagtäglich vielfältige Medienerlebnisse haben und unvoreingenommen jeglichen Medien begegnen, wird im Waldkindergarten mit besonderem Augenmerk auf die Methoden mit dem Erlebten und den Erfahrungen </w:t>
      </w:r>
      <w:r w:rsidR="000069D6" w:rsidRPr="00756C2C">
        <w:rPr>
          <w:rFonts w:asciiTheme="minorHAnsi" w:hAnsiTheme="minorHAnsi" w:cstheme="minorHAnsi"/>
          <w:color w:val="4472C4" w:themeColor="accent5"/>
          <w:sz w:val="22"/>
          <w:szCs w:val="22"/>
        </w:rPr>
        <w:t>der Kinder</w:t>
      </w:r>
      <w:r w:rsidRPr="00756C2C">
        <w:rPr>
          <w:rFonts w:asciiTheme="minorHAnsi" w:hAnsiTheme="minorHAnsi" w:cstheme="minorHAnsi"/>
          <w:color w:val="4472C4" w:themeColor="accent5"/>
          <w:sz w:val="22"/>
          <w:szCs w:val="22"/>
        </w:rPr>
        <w:t xml:space="preserve"> gearbeitet.</w:t>
      </w:r>
    </w:p>
    <w:p w14:paraId="2D577B71" w14:textId="77777777" w:rsidR="00284BB5" w:rsidRPr="00756C2C" w:rsidRDefault="00307D53" w:rsidP="001120C2">
      <w:pPr>
        <w:pStyle w:val="WaldBasistext"/>
        <w:spacing w:after="0" w:line="240" w:lineRule="auto"/>
        <w:ind w:left="0"/>
        <w:rPr>
          <w:rFonts w:asciiTheme="minorHAnsi" w:hAnsiTheme="minorHAnsi" w:cstheme="minorHAnsi"/>
          <w:color w:val="4472C4" w:themeColor="accent5"/>
          <w:sz w:val="22"/>
          <w:szCs w:val="22"/>
        </w:rPr>
      </w:pPr>
      <w:r w:rsidRPr="00756C2C">
        <w:rPr>
          <w:rFonts w:asciiTheme="minorHAnsi" w:hAnsiTheme="minorHAnsi" w:cstheme="minorHAnsi"/>
          <w:color w:val="4472C4" w:themeColor="accent5"/>
          <w:sz w:val="22"/>
          <w:szCs w:val="22"/>
        </w:rPr>
        <w:t xml:space="preserve">In Zusammenarbeit mit den Eltern, die immer wieder sensibilisiert werden, den Medienkonsum auch im häuslichen Umfeld zu beschränken und oft den Kindergarten bewusst als Gegenpol gewählt haben, versucht das pädagogische Personal die Kinder beim Erwerb von Medienkompetenz wie im </w:t>
      </w:r>
      <w:r w:rsidR="000E142B" w:rsidRPr="00756C2C">
        <w:rPr>
          <w:rFonts w:asciiTheme="minorHAnsi" w:hAnsiTheme="minorHAnsi" w:cstheme="minorHAnsi"/>
          <w:color w:val="4472C4" w:themeColor="accent5"/>
          <w:sz w:val="22"/>
          <w:szCs w:val="22"/>
        </w:rPr>
        <w:t>Folgenden</w:t>
      </w:r>
      <w:r w:rsidRPr="00756C2C">
        <w:rPr>
          <w:rFonts w:asciiTheme="minorHAnsi" w:hAnsiTheme="minorHAnsi" w:cstheme="minorHAnsi"/>
          <w:color w:val="4472C4" w:themeColor="accent5"/>
          <w:sz w:val="22"/>
          <w:szCs w:val="22"/>
        </w:rPr>
        <w:t xml:space="preserve"> beschrieben zu unterstützen:</w:t>
      </w:r>
    </w:p>
    <w:p w14:paraId="1027611D" w14:textId="77777777" w:rsidR="00284BB5" w:rsidRPr="00756C2C" w:rsidRDefault="00284BB5" w:rsidP="001120C2">
      <w:pPr>
        <w:pStyle w:val="WaldBasistext"/>
        <w:spacing w:after="0" w:line="240" w:lineRule="auto"/>
        <w:rPr>
          <w:rFonts w:asciiTheme="minorHAnsi" w:hAnsiTheme="minorHAnsi" w:cstheme="minorHAnsi"/>
          <w:color w:val="4472C4" w:themeColor="accent5"/>
          <w:sz w:val="22"/>
          <w:szCs w:val="22"/>
        </w:rPr>
      </w:pPr>
    </w:p>
    <w:p w14:paraId="51C55ED0" w14:textId="77777777" w:rsidR="00284BB5" w:rsidRPr="00756C2C" w:rsidRDefault="00307D53" w:rsidP="001120C2">
      <w:pPr>
        <w:pStyle w:val="WaldBasistext"/>
        <w:spacing w:after="0" w:line="240" w:lineRule="auto"/>
        <w:ind w:left="0"/>
        <w:rPr>
          <w:rFonts w:asciiTheme="minorHAnsi" w:hAnsiTheme="minorHAnsi" w:cstheme="minorHAnsi"/>
          <w:color w:val="4472C4" w:themeColor="accent5"/>
          <w:sz w:val="22"/>
          <w:szCs w:val="22"/>
        </w:rPr>
      </w:pPr>
      <w:r w:rsidRPr="00756C2C">
        <w:rPr>
          <w:rFonts w:asciiTheme="minorHAnsi" w:hAnsiTheme="minorHAnsi" w:cstheme="minorHAnsi"/>
          <w:color w:val="4472C4" w:themeColor="accent5"/>
          <w:sz w:val="22"/>
          <w:szCs w:val="22"/>
        </w:rPr>
        <w:t xml:space="preserve">Unsere wichtigste Aufgabe sehen wir darin, den Kindern Zeit und Raum zu </w:t>
      </w:r>
      <w:r w:rsidR="000E142B" w:rsidRPr="00756C2C">
        <w:rPr>
          <w:rFonts w:asciiTheme="minorHAnsi" w:hAnsiTheme="minorHAnsi" w:cstheme="minorHAnsi"/>
          <w:color w:val="4472C4" w:themeColor="accent5"/>
          <w:sz w:val="22"/>
          <w:szCs w:val="22"/>
        </w:rPr>
        <w:t>geben, gemachte</w:t>
      </w:r>
      <w:r w:rsidRPr="00756C2C">
        <w:rPr>
          <w:rFonts w:asciiTheme="minorHAnsi" w:hAnsiTheme="minorHAnsi" w:cstheme="minorHAnsi"/>
          <w:color w:val="4472C4" w:themeColor="accent5"/>
          <w:sz w:val="22"/>
          <w:szCs w:val="22"/>
        </w:rPr>
        <w:t xml:space="preserve"> Medienerlebnisse in Gesprächen zu verbalisieren und behilflich zu sein, die Erfahrungen in Rollenspielen zu verarbeiten. Wie in den Familien erleben die Kinder auch im Kindergarten den gezielten Einsatz von Medien, sowie Alternativen dazu und lernen dadurch sich die Zeit der Mediennutzung bewusst einzuteilen.</w:t>
      </w:r>
    </w:p>
    <w:p w14:paraId="1BD34421" w14:textId="77777777" w:rsidR="00284BB5" w:rsidRPr="00756C2C" w:rsidRDefault="00284BB5" w:rsidP="001120C2">
      <w:pPr>
        <w:pStyle w:val="WaldBasistext"/>
        <w:spacing w:after="0" w:line="240" w:lineRule="auto"/>
        <w:ind w:left="0"/>
        <w:rPr>
          <w:rFonts w:asciiTheme="minorHAnsi" w:hAnsiTheme="minorHAnsi" w:cstheme="minorHAnsi"/>
          <w:color w:val="4472C4" w:themeColor="accent5"/>
          <w:sz w:val="22"/>
          <w:szCs w:val="22"/>
        </w:rPr>
      </w:pPr>
    </w:p>
    <w:p w14:paraId="12E9756A" w14:textId="3D3CD01C" w:rsidR="00512C78" w:rsidRPr="00756C2C" w:rsidRDefault="00307D53" w:rsidP="001120C2">
      <w:pPr>
        <w:pStyle w:val="WaldBasistext"/>
        <w:spacing w:after="0" w:line="240" w:lineRule="auto"/>
        <w:ind w:left="0"/>
        <w:rPr>
          <w:rFonts w:asciiTheme="minorHAnsi" w:hAnsiTheme="minorHAnsi" w:cstheme="minorHAnsi"/>
          <w:color w:val="4472C4" w:themeColor="accent5"/>
          <w:sz w:val="22"/>
          <w:szCs w:val="22"/>
        </w:rPr>
      </w:pPr>
      <w:r w:rsidRPr="00756C2C">
        <w:rPr>
          <w:rFonts w:asciiTheme="minorHAnsi" w:hAnsiTheme="minorHAnsi" w:cstheme="minorHAnsi"/>
          <w:color w:val="4472C4" w:themeColor="accent5"/>
          <w:sz w:val="22"/>
          <w:szCs w:val="22"/>
        </w:rPr>
        <w:t>Während Ausflügen kommen die Kinder in Kontakt mit verschiedensten Medien</w:t>
      </w:r>
      <w:r w:rsidR="00756C2C" w:rsidRPr="00756C2C">
        <w:rPr>
          <w:rFonts w:asciiTheme="minorHAnsi" w:hAnsiTheme="minorHAnsi" w:cstheme="minorHAnsi"/>
          <w:color w:val="4472C4" w:themeColor="accent5"/>
          <w:sz w:val="22"/>
          <w:szCs w:val="22"/>
        </w:rPr>
        <w:t>,</w:t>
      </w:r>
      <w:r w:rsidRPr="00756C2C">
        <w:rPr>
          <w:rFonts w:asciiTheme="minorHAnsi" w:hAnsiTheme="minorHAnsi" w:cstheme="minorHAnsi"/>
          <w:color w:val="4472C4" w:themeColor="accent5"/>
          <w:sz w:val="22"/>
          <w:szCs w:val="22"/>
        </w:rPr>
        <w:t xml:space="preserve"> wie z.B. Fußgängerampeln</w:t>
      </w:r>
      <w:r w:rsidR="00756C2C" w:rsidRPr="00756C2C">
        <w:rPr>
          <w:rFonts w:asciiTheme="minorHAnsi" w:hAnsiTheme="minorHAnsi" w:cstheme="minorHAnsi"/>
          <w:color w:val="4472C4" w:themeColor="accent5"/>
          <w:sz w:val="22"/>
          <w:szCs w:val="22"/>
        </w:rPr>
        <w:t xml:space="preserve"> oder</w:t>
      </w:r>
      <w:r w:rsidRPr="00756C2C">
        <w:rPr>
          <w:rFonts w:asciiTheme="minorHAnsi" w:hAnsiTheme="minorHAnsi" w:cstheme="minorHAnsi"/>
          <w:color w:val="4472C4" w:themeColor="accent5"/>
          <w:sz w:val="22"/>
          <w:szCs w:val="22"/>
        </w:rPr>
        <w:t xml:space="preserve"> Strichcodescanner beim Einkauf und erfahren dabei deren Verwendungs- und Funktionsweise. Durch Sachbücher, die diese Themen aufgreifen und detailliert den technischen Vorgang erklären, werden gemachte Erfahrungen vertieft. So können sich Projekte ergeben, die dann zeitlich begrenzt einen vermehrten Aufenthalt außerhalb des Naturraums bedingen. </w:t>
      </w:r>
    </w:p>
    <w:p w14:paraId="214A2BAA" w14:textId="6887C9D4" w:rsidR="00512C78" w:rsidRPr="00756C2C" w:rsidRDefault="00512C78" w:rsidP="001120C2">
      <w:pPr>
        <w:pStyle w:val="WaldBasistext"/>
        <w:spacing w:after="0" w:line="240" w:lineRule="auto"/>
        <w:ind w:left="0"/>
        <w:rPr>
          <w:rFonts w:asciiTheme="minorHAnsi" w:hAnsiTheme="minorHAnsi" w:cstheme="minorHAnsi"/>
          <w:color w:val="4472C4" w:themeColor="accent5"/>
          <w:sz w:val="22"/>
          <w:szCs w:val="22"/>
        </w:rPr>
      </w:pPr>
      <w:r w:rsidRPr="00756C2C">
        <w:rPr>
          <w:rFonts w:asciiTheme="minorHAnsi" w:hAnsiTheme="minorHAnsi" w:cstheme="minorHAnsi"/>
          <w:color w:val="4472C4" w:themeColor="accent5"/>
          <w:sz w:val="22"/>
          <w:szCs w:val="22"/>
        </w:rPr>
        <w:t>Das Personal setzt</w:t>
      </w:r>
      <w:r w:rsidR="00307D53" w:rsidRPr="00756C2C">
        <w:rPr>
          <w:rFonts w:asciiTheme="minorHAnsi" w:hAnsiTheme="minorHAnsi" w:cstheme="minorHAnsi"/>
          <w:color w:val="4472C4" w:themeColor="accent5"/>
          <w:sz w:val="22"/>
          <w:szCs w:val="22"/>
        </w:rPr>
        <w:t xml:space="preserve"> in der Natur zum Beispiel </w:t>
      </w:r>
      <w:r w:rsidRPr="00756C2C">
        <w:rPr>
          <w:rFonts w:asciiTheme="minorHAnsi" w:hAnsiTheme="minorHAnsi" w:cstheme="minorHAnsi"/>
          <w:color w:val="4472C4" w:themeColor="accent5"/>
          <w:sz w:val="22"/>
          <w:szCs w:val="22"/>
        </w:rPr>
        <w:t>das Smartphone</w:t>
      </w:r>
      <w:r w:rsidR="00307D53" w:rsidRPr="00756C2C">
        <w:rPr>
          <w:rFonts w:asciiTheme="minorHAnsi" w:hAnsiTheme="minorHAnsi" w:cstheme="minorHAnsi"/>
          <w:color w:val="4472C4" w:themeColor="accent5"/>
          <w:sz w:val="22"/>
          <w:szCs w:val="22"/>
        </w:rPr>
        <w:t xml:space="preserve"> bzw. die Digitalkamera</w:t>
      </w:r>
      <w:r w:rsidRPr="00756C2C">
        <w:rPr>
          <w:rFonts w:asciiTheme="minorHAnsi" w:hAnsiTheme="minorHAnsi" w:cstheme="minorHAnsi"/>
          <w:color w:val="4472C4" w:themeColor="accent5"/>
          <w:sz w:val="22"/>
          <w:szCs w:val="22"/>
        </w:rPr>
        <w:t xml:space="preserve"> ein</w:t>
      </w:r>
      <w:r w:rsidR="00307D53" w:rsidRPr="00756C2C">
        <w:rPr>
          <w:rFonts w:asciiTheme="minorHAnsi" w:hAnsiTheme="minorHAnsi" w:cstheme="minorHAnsi"/>
          <w:color w:val="4472C4" w:themeColor="accent5"/>
          <w:sz w:val="22"/>
          <w:szCs w:val="22"/>
        </w:rPr>
        <w:t>. Die entstandenen Arbeiten können von den Kindern festgehalten und so dokumentiert werden</w:t>
      </w:r>
      <w:r w:rsidR="00756C2C" w:rsidRPr="00756C2C">
        <w:rPr>
          <w:rFonts w:asciiTheme="minorHAnsi" w:hAnsiTheme="minorHAnsi" w:cstheme="minorHAnsi"/>
          <w:color w:val="4472C4" w:themeColor="accent5"/>
          <w:sz w:val="22"/>
          <w:szCs w:val="22"/>
        </w:rPr>
        <w:t>. Auch</w:t>
      </w:r>
      <w:r w:rsidR="00307D53" w:rsidRPr="00756C2C">
        <w:rPr>
          <w:rFonts w:asciiTheme="minorHAnsi" w:hAnsiTheme="minorHAnsi" w:cstheme="minorHAnsi"/>
          <w:color w:val="4472C4" w:themeColor="accent5"/>
          <w:sz w:val="22"/>
          <w:szCs w:val="22"/>
        </w:rPr>
        <w:t xml:space="preserve"> Tiere, die man entdeckt </w:t>
      </w:r>
      <w:r w:rsidR="000E142B" w:rsidRPr="00756C2C">
        <w:rPr>
          <w:rFonts w:asciiTheme="minorHAnsi" w:hAnsiTheme="minorHAnsi" w:cstheme="minorHAnsi"/>
          <w:color w:val="4472C4" w:themeColor="accent5"/>
          <w:sz w:val="22"/>
          <w:szCs w:val="22"/>
        </w:rPr>
        <w:t>hat, können</w:t>
      </w:r>
      <w:r w:rsidR="00307D53" w:rsidRPr="00756C2C">
        <w:rPr>
          <w:rFonts w:asciiTheme="minorHAnsi" w:hAnsiTheme="minorHAnsi" w:cstheme="minorHAnsi"/>
          <w:color w:val="4472C4" w:themeColor="accent5"/>
          <w:sz w:val="22"/>
          <w:szCs w:val="22"/>
        </w:rPr>
        <w:t xml:space="preserve"> dann als Foto mit nach Hause wandern. Ebenso begeistern Fotoprojekte zu ei</w:t>
      </w:r>
      <w:r w:rsidRPr="00756C2C">
        <w:rPr>
          <w:rFonts w:asciiTheme="minorHAnsi" w:hAnsiTheme="minorHAnsi" w:cstheme="minorHAnsi"/>
          <w:color w:val="4472C4" w:themeColor="accent5"/>
          <w:sz w:val="22"/>
          <w:szCs w:val="22"/>
        </w:rPr>
        <w:t>nem bestimmten Thema die Kinder.</w:t>
      </w:r>
      <w:r w:rsidR="00307D53" w:rsidRPr="00756C2C">
        <w:rPr>
          <w:rFonts w:asciiTheme="minorHAnsi" w:hAnsiTheme="minorHAnsi" w:cstheme="minorHAnsi"/>
          <w:color w:val="4472C4" w:themeColor="accent5"/>
          <w:sz w:val="22"/>
          <w:szCs w:val="22"/>
        </w:rPr>
        <w:t xml:space="preserve"> </w:t>
      </w:r>
    </w:p>
    <w:p w14:paraId="244368B6" w14:textId="77777777" w:rsidR="000E2259" w:rsidRPr="00756C2C" w:rsidRDefault="000E2259" w:rsidP="001120C2">
      <w:pPr>
        <w:pStyle w:val="WaldBasistext"/>
        <w:spacing w:after="0" w:line="240" w:lineRule="auto"/>
        <w:ind w:left="0"/>
        <w:rPr>
          <w:rFonts w:asciiTheme="minorHAnsi" w:hAnsiTheme="minorHAnsi" w:cstheme="minorHAnsi"/>
          <w:color w:val="4472C4" w:themeColor="accent5"/>
          <w:sz w:val="22"/>
          <w:szCs w:val="22"/>
        </w:rPr>
      </w:pPr>
    </w:p>
    <w:p w14:paraId="3579EF87" w14:textId="77777777" w:rsidR="00284BB5" w:rsidRPr="00756C2C" w:rsidRDefault="00307D53" w:rsidP="001120C2">
      <w:pPr>
        <w:pStyle w:val="WaldBasistext"/>
        <w:spacing w:after="0" w:line="240" w:lineRule="auto"/>
        <w:ind w:left="0"/>
        <w:rPr>
          <w:rFonts w:asciiTheme="minorHAnsi" w:hAnsiTheme="minorHAnsi" w:cstheme="minorHAnsi"/>
          <w:color w:val="4472C4" w:themeColor="accent5"/>
          <w:sz w:val="22"/>
          <w:szCs w:val="22"/>
        </w:rPr>
      </w:pPr>
      <w:r w:rsidRPr="00756C2C">
        <w:rPr>
          <w:rFonts w:asciiTheme="minorHAnsi" w:hAnsiTheme="minorHAnsi" w:cstheme="minorHAnsi"/>
          <w:color w:val="4472C4" w:themeColor="accent5"/>
          <w:sz w:val="22"/>
          <w:szCs w:val="22"/>
        </w:rPr>
        <w:t>Der Einsatz von auditiven Aufnahmegeräten ist ebenso gut möglich und bietet vielfältige Möglichkeiten. Zum einen können die Kinder frei experimentieren, indem sie beispielsweise die Geräusche in der Natur oder ihre eigene Stimme aufzeichnen und später das Ergebnis anhören. Zum anderen werden gezielt Lieder oder Hörspiele abgespielt oder selbst aufgenommen.</w:t>
      </w:r>
    </w:p>
    <w:p w14:paraId="21E6CE8F" w14:textId="77777777" w:rsidR="00284BB5" w:rsidRPr="00756C2C" w:rsidRDefault="00284BB5" w:rsidP="001120C2">
      <w:pPr>
        <w:spacing w:after="0" w:line="240" w:lineRule="auto"/>
        <w:rPr>
          <w:rFonts w:asciiTheme="minorHAnsi" w:hAnsiTheme="minorHAnsi" w:cstheme="minorHAnsi"/>
          <w:b/>
          <w:bCs/>
          <w:color w:val="4472C4" w:themeColor="accent5"/>
        </w:rPr>
      </w:pPr>
    </w:p>
    <w:p w14:paraId="2E8F067D" w14:textId="77777777" w:rsidR="00284BB5" w:rsidRPr="00756C2C" w:rsidRDefault="00307D53" w:rsidP="001120C2">
      <w:pPr>
        <w:spacing w:after="0" w:line="240" w:lineRule="auto"/>
        <w:rPr>
          <w:rFonts w:asciiTheme="minorHAnsi" w:hAnsiTheme="minorHAnsi" w:cstheme="minorHAnsi"/>
          <w:color w:val="4472C4" w:themeColor="accent5"/>
          <w:u w:val="single"/>
        </w:rPr>
      </w:pPr>
      <w:r w:rsidRPr="00756C2C">
        <w:rPr>
          <w:rFonts w:asciiTheme="minorHAnsi" w:hAnsiTheme="minorHAnsi" w:cstheme="minorHAnsi"/>
          <w:color w:val="4472C4" w:themeColor="accent5"/>
          <w:u w:val="single"/>
        </w:rPr>
        <w:t>14.5 Mathematik</w:t>
      </w:r>
    </w:p>
    <w:p w14:paraId="3FF8A846" w14:textId="77777777" w:rsidR="00284BB5" w:rsidRPr="00756C2C" w:rsidRDefault="00307D53" w:rsidP="001120C2">
      <w:pPr>
        <w:pStyle w:val="WaldBasistext"/>
        <w:spacing w:after="0" w:line="240" w:lineRule="auto"/>
        <w:ind w:left="0"/>
        <w:rPr>
          <w:rFonts w:asciiTheme="minorHAnsi" w:hAnsiTheme="minorHAnsi" w:cstheme="minorHAnsi"/>
          <w:color w:val="4472C4" w:themeColor="accent5"/>
          <w:sz w:val="22"/>
          <w:szCs w:val="22"/>
        </w:rPr>
      </w:pPr>
      <w:r w:rsidRPr="00756C2C">
        <w:rPr>
          <w:rFonts w:asciiTheme="minorHAnsi" w:hAnsiTheme="minorHAnsi" w:cstheme="minorHAnsi"/>
          <w:color w:val="4472C4" w:themeColor="accent5"/>
          <w:sz w:val="22"/>
          <w:szCs w:val="22"/>
        </w:rPr>
        <w:t>Im Naturraum haben die Kinder viele Möglichkeiten und viel Zeit sich zu bewegen und dabei ihren Körper und ihre Umgebung kennen zu lernen. So gelingt es ihnen, ihr Körperschema zu erfassen, was wiederum als Grundlage der räumlichen Orientierung dient. Mit diesen Erkenntnissen ausgestattet finden sich die Kinder zunehmend besser ihn ihrem Waldgebiet zu Recht. Sie fangen an Plätze bestimmten Richtungen zuzuordnen. Durch die intensive Auseinandersetzung mit sich selbst und den sie umgebenden Materialien lernen sie spielerisch Dinge zu vergleichen, zu klassifizieren und zu ordnen. Sie erleben, dass ein Stein rund oder eckig, schwer oder leicht, flach oder dick sein kann.</w:t>
      </w:r>
    </w:p>
    <w:p w14:paraId="415C6E7B" w14:textId="77777777" w:rsidR="00284BB5" w:rsidRPr="00756C2C" w:rsidRDefault="00284BB5" w:rsidP="001120C2">
      <w:pPr>
        <w:pStyle w:val="WaldBasistext"/>
        <w:spacing w:after="0" w:line="240" w:lineRule="auto"/>
        <w:ind w:left="0"/>
        <w:rPr>
          <w:rFonts w:asciiTheme="minorHAnsi" w:hAnsiTheme="minorHAnsi" w:cstheme="minorHAnsi"/>
          <w:color w:val="4472C4" w:themeColor="accent5"/>
          <w:sz w:val="22"/>
          <w:szCs w:val="22"/>
        </w:rPr>
      </w:pPr>
    </w:p>
    <w:p w14:paraId="1207317D" w14:textId="77777777" w:rsidR="00284BB5" w:rsidRPr="00756C2C" w:rsidRDefault="00307D53" w:rsidP="001120C2">
      <w:pPr>
        <w:pStyle w:val="WaldBasistext"/>
        <w:spacing w:after="0" w:line="240" w:lineRule="auto"/>
        <w:ind w:left="0"/>
        <w:rPr>
          <w:rFonts w:asciiTheme="minorHAnsi" w:hAnsiTheme="minorHAnsi" w:cstheme="minorHAnsi"/>
          <w:color w:val="4472C4" w:themeColor="accent5"/>
          <w:sz w:val="22"/>
          <w:szCs w:val="22"/>
        </w:rPr>
      </w:pPr>
      <w:r w:rsidRPr="00756C2C">
        <w:rPr>
          <w:rFonts w:asciiTheme="minorHAnsi" w:hAnsiTheme="minorHAnsi" w:cstheme="minorHAnsi"/>
          <w:color w:val="4472C4" w:themeColor="accent5"/>
          <w:sz w:val="22"/>
          <w:szCs w:val="22"/>
        </w:rPr>
        <w:t xml:space="preserve">Während des Freispiels üben sich die Kinder immer wieder als Architekten, Baumeister und Künstler </w:t>
      </w:r>
      <w:r w:rsidR="000E142B" w:rsidRPr="00756C2C">
        <w:rPr>
          <w:rFonts w:asciiTheme="minorHAnsi" w:hAnsiTheme="minorHAnsi" w:cstheme="minorHAnsi"/>
          <w:color w:val="4472C4" w:themeColor="accent5"/>
          <w:sz w:val="22"/>
          <w:szCs w:val="22"/>
        </w:rPr>
        <w:t>und sammeln</w:t>
      </w:r>
      <w:r w:rsidRPr="00756C2C">
        <w:rPr>
          <w:rFonts w:asciiTheme="minorHAnsi" w:hAnsiTheme="minorHAnsi" w:cstheme="minorHAnsi"/>
          <w:color w:val="4472C4" w:themeColor="accent5"/>
          <w:sz w:val="22"/>
          <w:szCs w:val="22"/>
        </w:rPr>
        <w:t xml:space="preserve"> dabei Erfahrungen mit ein- und mehrdimensionaler Geometrie. Sie haben genaue Vorstellungen darüber, wie ihre Bauten, Figuren, Muster oder sonstige Gegenstände aussehen sollen und suchen sich das in Länge, Stärke und Form passende Material. Im Laufe der Zeit verfeinert sich dabei ihr visuelles und räumliches Vorstellungsvermögen; sie beginnen Details zu bauen.</w:t>
      </w:r>
    </w:p>
    <w:p w14:paraId="390242DB" w14:textId="77777777" w:rsidR="00284BB5" w:rsidRPr="00756C2C" w:rsidRDefault="00284BB5" w:rsidP="001120C2">
      <w:pPr>
        <w:pStyle w:val="WaldBasistext"/>
        <w:spacing w:after="0" w:line="240" w:lineRule="auto"/>
        <w:ind w:left="0"/>
        <w:rPr>
          <w:rFonts w:asciiTheme="minorHAnsi" w:hAnsiTheme="minorHAnsi" w:cstheme="minorHAnsi"/>
          <w:color w:val="4472C4" w:themeColor="accent5"/>
          <w:sz w:val="22"/>
          <w:szCs w:val="22"/>
        </w:rPr>
      </w:pPr>
    </w:p>
    <w:p w14:paraId="26CB991C" w14:textId="6302940B" w:rsidR="00284BB5" w:rsidRPr="00756C2C" w:rsidRDefault="00307D53" w:rsidP="001120C2">
      <w:pPr>
        <w:pStyle w:val="WaldBasistext"/>
        <w:spacing w:after="0" w:line="240" w:lineRule="auto"/>
        <w:ind w:left="0"/>
        <w:rPr>
          <w:rFonts w:asciiTheme="minorHAnsi" w:hAnsiTheme="minorHAnsi" w:cstheme="minorHAnsi"/>
          <w:color w:val="4472C4" w:themeColor="accent5"/>
          <w:sz w:val="22"/>
          <w:szCs w:val="22"/>
        </w:rPr>
      </w:pPr>
      <w:r w:rsidRPr="00756C2C">
        <w:rPr>
          <w:rFonts w:asciiTheme="minorHAnsi" w:hAnsiTheme="minorHAnsi" w:cstheme="minorHAnsi"/>
          <w:color w:val="4472C4" w:themeColor="accent5"/>
          <w:sz w:val="22"/>
          <w:szCs w:val="22"/>
        </w:rPr>
        <w:lastRenderedPageBreak/>
        <w:t xml:space="preserve">Das pädagogische Personal </w:t>
      </w:r>
      <w:r w:rsidR="00F6709E" w:rsidRPr="00756C2C">
        <w:rPr>
          <w:rFonts w:asciiTheme="minorHAnsi" w:hAnsiTheme="minorHAnsi" w:cstheme="minorHAnsi"/>
          <w:color w:val="4472C4" w:themeColor="accent5"/>
          <w:sz w:val="22"/>
          <w:szCs w:val="22"/>
        </w:rPr>
        <w:t xml:space="preserve">ergänzt </w:t>
      </w:r>
      <w:r w:rsidRPr="00756C2C">
        <w:rPr>
          <w:rFonts w:asciiTheme="minorHAnsi" w:hAnsiTheme="minorHAnsi" w:cstheme="minorHAnsi"/>
          <w:color w:val="4472C4" w:themeColor="accent5"/>
          <w:sz w:val="22"/>
          <w:szCs w:val="22"/>
        </w:rPr>
        <w:t>die vorhandenen Ressourcen mit zusätzlichen Materialien. So werden beispielsweise Zahlenbilder, Bücher, Formen und Körper mitgebracht und unterschiedlichste Spiele dazu angeboten. Die Kinder können frei mit den Materialien experimentieren, Zuordnungsspiele machen und einfache Rechenoperationen vollziehen und erwerben so ein erstes Verständnis für funktionale Prinzipien.</w:t>
      </w:r>
    </w:p>
    <w:p w14:paraId="74F64B8D" w14:textId="77777777" w:rsidR="000E2259" w:rsidRPr="00756C2C" w:rsidRDefault="000E2259" w:rsidP="001120C2">
      <w:pPr>
        <w:pStyle w:val="WaldBasistext"/>
        <w:spacing w:after="0" w:line="240" w:lineRule="auto"/>
        <w:ind w:left="0"/>
        <w:rPr>
          <w:rFonts w:asciiTheme="minorHAnsi" w:hAnsiTheme="minorHAnsi" w:cstheme="minorHAnsi"/>
          <w:color w:val="4472C4" w:themeColor="accent5"/>
          <w:sz w:val="22"/>
          <w:szCs w:val="22"/>
        </w:rPr>
      </w:pPr>
    </w:p>
    <w:p w14:paraId="6BBDA0EF" w14:textId="77777777" w:rsidR="00284BB5" w:rsidRPr="00756C2C" w:rsidRDefault="00307D53" w:rsidP="001120C2">
      <w:pPr>
        <w:pStyle w:val="WaldBasistext"/>
        <w:spacing w:after="0" w:line="240" w:lineRule="auto"/>
        <w:ind w:left="0"/>
        <w:rPr>
          <w:rFonts w:asciiTheme="minorHAnsi" w:hAnsiTheme="minorHAnsi" w:cstheme="minorHAnsi"/>
          <w:color w:val="4472C4" w:themeColor="accent5"/>
          <w:sz w:val="22"/>
          <w:szCs w:val="22"/>
        </w:rPr>
      </w:pPr>
      <w:r w:rsidRPr="00756C2C">
        <w:rPr>
          <w:rFonts w:asciiTheme="minorHAnsi" w:hAnsiTheme="minorHAnsi" w:cstheme="minorHAnsi"/>
          <w:color w:val="4472C4" w:themeColor="accent5"/>
          <w:sz w:val="22"/>
          <w:szCs w:val="22"/>
        </w:rPr>
        <w:t xml:space="preserve">Erste Erfahrungen mit Zeit, Monatsnamen und Wochentagen können die Kinder zum einen durch einen strukturierten Tages- und Wochenablauf sammeln, zum anderen durch gewisse Rituale im Morgenkreis. Jeden Tag werden beispielsweise das Datum und der jeweilige Wochentag besprochen, zudem werden täglich die Kinder gezählt um zu sehen, wie viele fehlen. Dies ermöglicht den jüngeren Kindern ungezwungen ihre Kenntnisse im Bereich der Zählkompetenz zu erweitern. Des Weiteren werden gezielte Angebote im mathematischen Bereich passend zu den jeweiligen Themen angeboten. </w:t>
      </w:r>
    </w:p>
    <w:p w14:paraId="64D3E1E4" w14:textId="77777777" w:rsidR="00284BB5" w:rsidRPr="00756C2C" w:rsidRDefault="00284BB5" w:rsidP="001120C2">
      <w:pPr>
        <w:spacing w:after="0" w:line="240" w:lineRule="auto"/>
        <w:rPr>
          <w:rFonts w:asciiTheme="minorHAnsi" w:hAnsiTheme="minorHAnsi" w:cstheme="minorHAnsi"/>
          <w:b/>
          <w:bCs/>
          <w:color w:val="4472C4" w:themeColor="accent5"/>
        </w:rPr>
      </w:pPr>
    </w:p>
    <w:p w14:paraId="2F8DC56A" w14:textId="77777777" w:rsidR="00284BB5" w:rsidRPr="00756C2C" w:rsidRDefault="00307D53" w:rsidP="001120C2">
      <w:pPr>
        <w:spacing w:after="0" w:line="240" w:lineRule="auto"/>
        <w:rPr>
          <w:rFonts w:asciiTheme="minorHAnsi" w:hAnsiTheme="minorHAnsi" w:cstheme="minorHAnsi"/>
          <w:color w:val="4472C4" w:themeColor="accent5"/>
          <w:u w:val="single"/>
        </w:rPr>
      </w:pPr>
      <w:r w:rsidRPr="00756C2C">
        <w:rPr>
          <w:rFonts w:asciiTheme="minorHAnsi" w:hAnsiTheme="minorHAnsi" w:cstheme="minorHAnsi"/>
          <w:color w:val="4472C4" w:themeColor="accent5"/>
          <w:u w:val="single"/>
        </w:rPr>
        <w:t>14.6 Naturwissenschaft</w:t>
      </w:r>
      <w:r w:rsidR="008B6D1E" w:rsidRPr="00756C2C">
        <w:rPr>
          <w:rFonts w:asciiTheme="minorHAnsi" w:hAnsiTheme="minorHAnsi" w:cstheme="minorHAnsi"/>
          <w:color w:val="4472C4" w:themeColor="accent5"/>
          <w:u w:val="single"/>
        </w:rPr>
        <w:t>liche und technische Bildung</w:t>
      </w:r>
    </w:p>
    <w:p w14:paraId="6CDB4853" w14:textId="77777777" w:rsidR="00284BB5" w:rsidRPr="00756C2C" w:rsidRDefault="00307D53" w:rsidP="001120C2">
      <w:pPr>
        <w:pStyle w:val="WaldBasistext"/>
        <w:spacing w:after="0" w:line="240" w:lineRule="auto"/>
        <w:ind w:left="0"/>
        <w:rPr>
          <w:rFonts w:asciiTheme="minorHAnsi" w:hAnsiTheme="minorHAnsi" w:cstheme="minorHAnsi"/>
          <w:color w:val="4472C4" w:themeColor="accent5"/>
          <w:sz w:val="22"/>
          <w:szCs w:val="22"/>
        </w:rPr>
      </w:pPr>
      <w:r w:rsidRPr="00756C2C">
        <w:rPr>
          <w:rFonts w:asciiTheme="minorHAnsi" w:hAnsiTheme="minorHAnsi" w:cstheme="minorHAnsi"/>
          <w:color w:val="4472C4" w:themeColor="accent5"/>
          <w:sz w:val="22"/>
          <w:szCs w:val="22"/>
        </w:rPr>
        <w:t>Dem Forscherdrang des Kindergartenkindes werden im Naturraum nur wenig Grenzen gesetzt, denn die Möglichkeiten zur Entfaltung sind immens und meist mit wenig Aufwand und Vorbereitung durchzuführen. Durch den täglichen Aufenthalt im gleichen Waldgebiet können die Kinder sehr genau die kurz- und längerfristigen Veränderungen in ihrer Umwelt beobachten und die Wahrnehmung auch für kleine Details wird zunehmend geschärft.</w:t>
      </w:r>
    </w:p>
    <w:p w14:paraId="337289AB" w14:textId="77777777" w:rsidR="00284BB5" w:rsidRPr="00756C2C" w:rsidRDefault="00284BB5" w:rsidP="001120C2">
      <w:pPr>
        <w:pStyle w:val="WaldBasistext"/>
        <w:spacing w:after="0" w:line="240" w:lineRule="auto"/>
        <w:ind w:left="0"/>
        <w:rPr>
          <w:rFonts w:asciiTheme="minorHAnsi" w:hAnsiTheme="minorHAnsi" w:cstheme="minorHAnsi"/>
          <w:color w:val="4472C4" w:themeColor="accent5"/>
          <w:sz w:val="22"/>
          <w:szCs w:val="22"/>
        </w:rPr>
      </w:pPr>
    </w:p>
    <w:p w14:paraId="4C184627" w14:textId="31D707A5" w:rsidR="00284BB5" w:rsidRPr="00756C2C" w:rsidRDefault="00307D53" w:rsidP="001120C2">
      <w:pPr>
        <w:pStyle w:val="WaldBasistext"/>
        <w:spacing w:after="0" w:line="240" w:lineRule="auto"/>
        <w:ind w:left="0"/>
        <w:rPr>
          <w:rFonts w:asciiTheme="minorHAnsi" w:hAnsiTheme="minorHAnsi" w:cstheme="minorHAnsi"/>
          <w:color w:val="4472C4" w:themeColor="accent5"/>
          <w:sz w:val="22"/>
          <w:szCs w:val="22"/>
        </w:rPr>
      </w:pPr>
      <w:r w:rsidRPr="00756C2C">
        <w:rPr>
          <w:rFonts w:asciiTheme="minorHAnsi" w:hAnsiTheme="minorHAnsi" w:cstheme="minorHAnsi"/>
          <w:color w:val="4472C4" w:themeColor="accent5"/>
          <w:sz w:val="22"/>
          <w:szCs w:val="22"/>
        </w:rPr>
        <w:t>Der Jahreskreislauf, Naturveränderungen und verschiedene Wetterphänomene werden von den</w:t>
      </w:r>
      <w:r w:rsidR="009F49BD" w:rsidRPr="00756C2C">
        <w:rPr>
          <w:rFonts w:asciiTheme="minorHAnsi" w:hAnsiTheme="minorHAnsi" w:cstheme="minorHAnsi"/>
          <w:color w:val="4472C4" w:themeColor="accent5"/>
          <w:sz w:val="22"/>
          <w:szCs w:val="22"/>
        </w:rPr>
        <w:t xml:space="preserve"> </w:t>
      </w:r>
      <w:r w:rsidRPr="00756C2C">
        <w:rPr>
          <w:rFonts w:asciiTheme="minorHAnsi" w:hAnsiTheme="minorHAnsi" w:cstheme="minorHAnsi"/>
          <w:color w:val="4472C4" w:themeColor="accent5"/>
          <w:sz w:val="22"/>
          <w:szCs w:val="22"/>
        </w:rPr>
        <w:t>K</w:t>
      </w:r>
      <w:r w:rsidR="009F49BD" w:rsidRPr="00756C2C">
        <w:rPr>
          <w:rFonts w:asciiTheme="minorHAnsi" w:hAnsiTheme="minorHAnsi" w:cstheme="minorHAnsi"/>
          <w:color w:val="4472C4" w:themeColor="accent5"/>
          <w:sz w:val="22"/>
          <w:szCs w:val="22"/>
        </w:rPr>
        <w:t>in</w:t>
      </w:r>
      <w:r w:rsidRPr="00756C2C">
        <w:rPr>
          <w:rFonts w:asciiTheme="minorHAnsi" w:hAnsiTheme="minorHAnsi" w:cstheme="minorHAnsi"/>
          <w:color w:val="4472C4" w:themeColor="accent5"/>
          <w:sz w:val="22"/>
          <w:szCs w:val="22"/>
        </w:rPr>
        <w:t xml:space="preserve">dern intensiv erlebt und werfen bei ihnen zahlreiche Fragen auf. In langen Gesprächen, durch Bücher, Mythologien und Experimenten </w:t>
      </w:r>
      <w:r w:rsidRPr="00756C2C">
        <w:rPr>
          <w:rFonts w:asciiTheme="minorHAnsi" w:hAnsiTheme="minorHAnsi" w:cstheme="minorHAnsi"/>
          <w:noProof/>
          <w:color w:val="4472C4" w:themeColor="accent5"/>
          <w:sz w:val="22"/>
          <w:szCs w:val="22"/>
          <w:lang w:eastAsia="de-DE"/>
        </w:rPr>
        <mc:AlternateContent>
          <mc:Choice Requires="wps">
            <w:drawing>
              <wp:anchor distT="0" distB="0" distL="114300" distR="114300" simplePos="0" relativeHeight="251652096" behindDoc="1" locked="0" layoutInCell="1" allowOverlap="1" wp14:anchorId="60C290AE" wp14:editId="23353CAD">
                <wp:simplePos x="0" y="0"/>
                <wp:positionH relativeFrom="margin">
                  <wp:posOffset>114480</wp:posOffset>
                </wp:positionH>
                <wp:positionV relativeFrom="paragraph">
                  <wp:posOffset>114480</wp:posOffset>
                </wp:positionV>
                <wp:extent cx="1600200" cy="8895600"/>
                <wp:effectExtent l="0" t="0" r="0" b="0"/>
                <wp:wrapNone/>
                <wp:docPr id="26" name="Rahmen24"/>
                <wp:cNvGraphicFramePr/>
                <a:graphic xmlns:a="http://schemas.openxmlformats.org/drawingml/2006/main">
                  <a:graphicData uri="http://schemas.microsoft.com/office/word/2010/wordprocessingShape">
                    <wps:wsp>
                      <wps:cNvSpPr txBox="1"/>
                      <wps:spPr>
                        <a:xfrm>
                          <a:off x="0" y="0"/>
                          <a:ext cx="1600200" cy="8895600"/>
                        </a:xfrm>
                        <a:prstGeom prst="rect">
                          <a:avLst/>
                        </a:prstGeom>
                        <a:ln>
                          <a:noFill/>
                          <a:prstDash/>
                        </a:ln>
                      </wps:spPr>
                      <wps:txbx>
                        <w:txbxContent>
                          <w:p w14:paraId="01A1CE90" w14:textId="77777777" w:rsidR="00766CF1" w:rsidRDefault="00766CF1"/>
                        </w:txbxContent>
                      </wps:txbx>
                      <wps:bodyPr vert="horz" wrap="none" lIns="0" tIns="0" rIns="0" bIns="0" compatLnSpc="0">
                        <a:noAutofit/>
                      </wps:bodyPr>
                    </wps:wsp>
                  </a:graphicData>
                </a:graphic>
              </wp:anchor>
            </w:drawing>
          </mc:Choice>
          <mc:Fallback>
            <w:pict>
              <v:shape w14:anchorId="60C290AE" id="Rahmen24" o:spid="_x0000_s1029" type="#_x0000_t202" style="position:absolute;margin-left:9pt;margin-top:9pt;width:126pt;height:700.45pt;z-index:-25166438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" filled="f" stroked="f">
                <v:textbox inset="0,0,0,0">
                  <w:txbxContent>
                    <w:p w14:paraId="01A1CE90" w14:textId="77777777" w:rsidR="00766CF1" w:rsidRDefault="00766CF1"/>
                  </w:txbxContent>
                </v:textbox>
                <w10:wrap anchorx="margin"/>
              </v:shape>
            </w:pict>
          </mc:Fallback>
        </mc:AlternateContent>
      </w:r>
      <w:r w:rsidRPr="00756C2C">
        <w:rPr>
          <w:rFonts w:asciiTheme="minorHAnsi" w:hAnsiTheme="minorHAnsi" w:cstheme="minorHAnsi"/>
          <w:color w:val="4472C4" w:themeColor="accent5"/>
          <w:sz w:val="22"/>
          <w:szCs w:val="22"/>
        </w:rPr>
        <w:t>werden gemeinsam Antworten gesucht und so prägen sich die ersten Erkenntnisse dieser naturwissenschaftlichen Gegebenheiten stark ein. Der Kreislauf des Lebens wird besonders intensiv wahrgenommen, wenn z. B. ein Baum durch das Jahr immer wieder besucht wird. Zuerst entdeckt man die Blüte, dann die Früchte und Samen, die zur Erde fallen und dort unter dem Schnee überwintern. Diese beginnen im Frühjahr zu keimen, so dass der Boden plötzlich voller Sämlinge ist, wovon dann die meisten wieder sterben und nur die wenigsten zu kleinen Bäumchen heranwachsen.</w:t>
      </w:r>
    </w:p>
    <w:p w14:paraId="5A48289F" w14:textId="77777777" w:rsidR="00284BB5" w:rsidRPr="00756C2C" w:rsidRDefault="00307D53" w:rsidP="001120C2">
      <w:pPr>
        <w:pStyle w:val="WaldBasistext"/>
        <w:spacing w:after="0" w:line="240" w:lineRule="auto"/>
        <w:ind w:left="0"/>
        <w:rPr>
          <w:rFonts w:asciiTheme="minorHAnsi" w:hAnsiTheme="minorHAnsi" w:cstheme="minorHAnsi"/>
          <w:color w:val="4472C4" w:themeColor="accent5"/>
          <w:sz w:val="22"/>
          <w:szCs w:val="22"/>
        </w:rPr>
      </w:pPr>
      <w:r w:rsidRPr="00756C2C">
        <w:rPr>
          <w:rFonts w:asciiTheme="minorHAnsi" w:hAnsiTheme="minorHAnsi" w:cstheme="minorHAnsi"/>
          <w:color w:val="4472C4" w:themeColor="accent5"/>
          <w:sz w:val="22"/>
          <w:szCs w:val="22"/>
        </w:rPr>
        <w:t>Bei den Beobachtungen der umgebenden Flora und Fauna erreichen die Kinder im Lauf der Zeit ein fundiertes Wissen, das im täglichen Umgang mit Bestimmungsbüchern oder Spielen und Projekten weiter gefestigt wird.</w:t>
      </w:r>
    </w:p>
    <w:p w14:paraId="1D4B4F87" w14:textId="4BD08727" w:rsidR="00284BB5" w:rsidRPr="00756C2C" w:rsidRDefault="00307D53" w:rsidP="001120C2">
      <w:pPr>
        <w:pStyle w:val="WaldBasistext"/>
        <w:spacing w:after="0" w:line="240" w:lineRule="auto"/>
        <w:ind w:left="0"/>
        <w:rPr>
          <w:rFonts w:asciiTheme="minorHAnsi" w:hAnsiTheme="minorHAnsi" w:cstheme="minorHAnsi"/>
          <w:color w:val="4472C4" w:themeColor="accent5"/>
          <w:sz w:val="22"/>
          <w:szCs w:val="22"/>
        </w:rPr>
      </w:pPr>
      <w:r w:rsidRPr="00756C2C">
        <w:rPr>
          <w:rFonts w:asciiTheme="minorHAnsi" w:hAnsiTheme="minorHAnsi" w:cstheme="minorHAnsi"/>
          <w:color w:val="4472C4" w:themeColor="accent5"/>
          <w:sz w:val="22"/>
          <w:szCs w:val="22"/>
        </w:rPr>
        <w:t xml:space="preserve">Besonders dem intensiven Kontakt mit den vier Elementen Feuer, Erde, </w:t>
      </w:r>
      <w:r w:rsidR="000E142B" w:rsidRPr="00756C2C">
        <w:rPr>
          <w:rFonts w:asciiTheme="minorHAnsi" w:hAnsiTheme="minorHAnsi" w:cstheme="minorHAnsi"/>
          <w:color w:val="4472C4" w:themeColor="accent5"/>
          <w:sz w:val="22"/>
          <w:szCs w:val="22"/>
        </w:rPr>
        <w:t>Wasser und</w:t>
      </w:r>
      <w:r w:rsidRPr="00756C2C">
        <w:rPr>
          <w:rFonts w:asciiTheme="minorHAnsi" w:hAnsiTheme="minorHAnsi" w:cstheme="minorHAnsi"/>
          <w:color w:val="4472C4" w:themeColor="accent5"/>
          <w:sz w:val="22"/>
          <w:szCs w:val="22"/>
        </w:rPr>
        <w:t xml:space="preserve"> Luft, die gerade im Kindergartenalter zum Experimentieren und Erforschen einladen, wird im Naturraum ausreichend Platz gegeben und so das ganzheitliche Erfahren gefördert. In den verschiedenen Jahreszeiten erleben die Kinder unterschiedliche Aggregatszustände und die sich dadurch ergebenden Eigenschaften. Vom festgefrorenen Schnee, zu dem, der staubt wie Puderzucker, vom Pappschnee, der ideal zum Bauen ist zu Schmelzwasserbächen, die ausgetrocknete Bachbette überfluten.  Vom geschmolzenen Schnee, der draußen über Nacht zu Eis gefriert, zu </w:t>
      </w:r>
      <w:proofErr w:type="spellStart"/>
      <w:r w:rsidR="000E142B" w:rsidRPr="00756C2C">
        <w:rPr>
          <w:rFonts w:asciiTheme="minorHAnsi" w:hAnsiTheme="minorHAnsi" w:cstheme="minorHAnsi"/>
          <w:color w:val="4472C4" w:themeColor="accent5"/>
          <w:sz w:val="22"/>
          <w:szCs w:val="22"/>
        </w:rPr>
        <w:t>Tauwasser</w:t>
      </w:r>
      <w:r w:rsidR="00756C2C" w:rsidRPr="00756C2C">
        <w:rPr>
          <w:rFonts w:asciiTheme="minorHAnsi" w:hAnsiTheme="minorHAnsi" w:cstheme="minorHAnsi"/>
          <w:color w:val="4472C4" w:themeColor="accent5"/>
          <w:sz w:val="22"/>
          <w:szCs w:val="22"/>
        </w:rPr>
        <w:t>t</w:t>
      </w:r>
      <w:r w:rsidR="000E142B" w:rsidRPr="00756C2C">
        <w:rPr>
          <w:rFonts w:asciiTheme="minorHAnsi" w:hAnsiTheme="minorHAnsi" w:cstheme="minorHAnsi"/>
          <w:color w:val="4472C4" w:themeColor="accent5"/>
          <w:sz w:val="22"/>
          <w:szCs w:val="22"/>
        </w:rPr>
        <w:t>röpfchen</w:t>
      </w:r>
      <w:proofErr w:type="spellEnd"/>
      <w:r w:rsidRPr="00756C2C">
        <w:rPr>
          <w:rFonts w:asciiTheme="minorHAnsi" w:hAnsiTheme="minorHAnsi" w:cstheme="minorHAnsi"/>
          <w:color w:val="4472C4" w:themeColor="accent5"/>
          <w:sz w:val="22"/>
          <w:szCs w:val="22"/>
        </w:rPr>
        <w:t>, die Spinnennetze sichtbar werden lassen und Pfützen, die jeden Tag kleiner werden, weil die Sonne das Wasser daraus verdampft: gibt es jeden Tag unzählige Anregungen und Naturwunder zu bestaunen.</w:t>
      </w:r>
    </w:p>
    <w:p w14:paraId="6D36B9DE" w14:textId="77777777" w:rsidR="005B7551" w:rsidRPr="00756C2C" w:rsidRDefault="005B7551" w:rsidP="001120C2">
      <w:pPr>
        <w:pStyle w:val="WaldBasistext"/>
        <w:spacing w:after="0" w:line="240" w:lineRule="auto"/>
        <w:ind w:left="0"/>
        <w:rPr>
          <w:rFonts w:asciiTheme="minorHAnsi" w:hAnsiTheme="minorHAnsi" w:cstheme="minorHAnsi"/>
          <w:color w:val="4472C4" w:themeColor="accent5"/>
          <w:sz w:val="22"/>
          <w:szCs w:val="22"/>
        </w:rPr>
      </w:pPr>
    </w:p>
    <w:p w14:paraId="678572F5" w14:textId="7214734C" w:rsidR="00284BB5" w:rsidRPr="00756C2C" w:rsidRDefault="00307D53" w:rsidP="001120C2">
      <w:pPr>
        <w:pStyle w:val="WaldBasistext"/>
        <w:spacing w:after="0" w:line="240" w:lineRule="auto"/>
        <w:ind w:left="0"/>
        <w:rPr>
          <w:rFonts w:asciiTheme="minorHAnsi" w:hAnsiTheme="minorHAnsi" w:cstheme="minorHAnsi"/>
          <w:color w:val="4472C4" w:themeColor="accent5"/>
          <w:sz w:val="22"/>
          <w:szCs w:val="22"/>
        </w:rPr>
      </w:pPr>
      <w:r w:rsidRPr="00756C2C">
        <w:rPr>
          <w:rFonts w:asciiTheme="minorHAnsi" w:hAnsiTheme="minorHAnsi" w:cstheme="minorHAnsi"/>
          <w:color w:val="4472C4" w:themeColor="accent5"/>
          <w:sz w:val="22"/>
          <w:szCs w:val="22"/>
        </w:rPr>
        <w:t>Die Messungen von Temperatur, Niederschlagsmenge, der Länge eines Stockes, d</w:t>
      </w:r>
      <w:r w:rsidR="00756C2C" w:rsidRPr="00756C2C">
        <w:rPr>
          <w:rFonts w:asciiTheme="minorHAnsi" w:hAnsiTheme="minorHAnsi" w:cstheme="minorHAnsi"/>
          <w:color w:val="4472C4" w:themeColor="accent5"/>
          <w:sz w:val="22"/>
          <w:szCs w:val="22"/>
        </w:rPr>
        <w:t>em</w:t>
      </w:r>
      <w:r w:rsidRPr="00756C2C">
        <w:rPr>
          <w:rFonts w:asciiTheme="minorHAnsi" w:hAnsiTheme="minorHAnsi" w:cstheme="minorHAnsi"/>
          <w:color w:val="4472C4" w:themeColor="accent5"/>
          <w:sz w:val="22"/>
          <w:szCs w:val="22"/>
        </w:rPr>
        <w:t xml:space="preserve"> Gewicht eines gefundenen Steins und vieles mehr werden von den Kindern selbst angeregt und unternommen.</w:t>
      </w:r>
    </w:p>
    <w:p w14:paraId="0597FDD8" w14:textId="77777777" w:rsidR="00284BB5" w:rsidRPr="00756C2C" w:rsidRDefault="00307D53" w:rsidP="001120C2">
      <w:pPr>
        <w:pStyle w:val="WaldBasistext"/>
        <w:spacing w:after="0" w:line="240" w:lineRule="auto"/>
        <w:ind w:left="0"/>
        <w:rPr>
          <w:rFonts w:asciiTheme="minorHAnsi" w:hAnsiTheme="minorHAnsi" w:cstheme="minorHAnsi"/>
          <w:color w:val="4472C4" w:themeColor="accent5"/>
          <w:sz w:val="22"/>
          <w:szCs w:val="22"/>
        </w:rPr>
      </w:pPr>
      <w:r w:rsidRPr="00756C2C">
        <w:rPr>
          <w:rFonts w:asciiTheme="minorHAnsi" w:hAnsiTheme="minorHAnsi" w:cstheme="minorHAnsi"/>
          <w:color w:val="4472C4" w:themeColor="accent5"/>
          <w:sz w:val="22"/>
          <w:szCs w:val="22"/>
        </w:rPr>
        <w:t>Die Kräfte von Wind, Wasser und Sonne erleben die Kinder hautnah, die Nutzung dieser zukunftsträchtigen Energieformen ist dadurch leicht auszuprobieren und zu vermitteln.</w:t>
      </w:r>
    </w:p>
    <w:p w14:paraId="32F1FCF8" w14:textId="77777777" w:rsidR="00284BB5" w:rsidRPr="00756C2C" w:rsidRDefault="00307D53" w:rsidP="001120C2">
      <w:pPr>
        <w:pStyle w:val="WaldBasistext"/>
        <w:spacing w:after="0" w:line="240" w:lineRule="auto"/>
        <w:ind w:left="0"/>
        <w:rPr>
          <w:rFonts w:asciiTheme="minorHAnsi" w:hAnsiTheme="minorHAnsi" w:cstheme="minorHAnsi"/>
          <w:color w:val="4472C4" w:themeColor="accent5"/>
          <w:sz w:val="22"/>
          <w:szCs w:val="22"/>
        </w:rPr>
      </w:pPr>
      <w:r w:rsidRPr="00756C2C">
        <w:rPr>
          <w:rFonts w:asciiTheme="minorHAnsi" w:hAnsiTheme="minorHAnsi" w:cstheme="minorHAnsi"/>
          <w:color w:val="4472C4" w:themeColor="accent5"/>
          <w:sz w:val="22"/>
          <w:szCs w:val="22"/>
        </w:rPr>
        <w:t>Bei den vielen Bewegungsspielen entdecken die Kinder am eigenen Körper physikalische Gesetzmäßigkeiten, beim Bauen und Konstruieren stoßen sie auf spielerische Anwendung von Hebeln, Rad, Waage oder schiefe Ebene.</w:t>
      </w:r>
    </w:p>
    <w:p w14:paraId="08828419" w14:textId="5D9BB0EF" w:rsidR="00284BB5" w:rsidRPr="00756C2C" w:rsidRDefault="00307D53" w:rsidP="001120C2">
      <w:pPr>
        <w:spacing w:after="0" w:line="240" w:lineRule="auto"/>
        <w:rPr>
          <w:rFonts w:asciiTheme="minorHAnsi" w:hAnsiTheme="minorHAnsi" w:cstheme="minorHAnsi"/>
          <w:color w:val="4472C4" w:themeColor="accent5"/>
        </w:rPr>
      </w:pPr>
      <w:r w:rsidRPr="00756C2C">
        <w:rPr>
          <w:rFonts w:asciiTheme="minorHAnsi" w:hAnsiTheme="minorHAnsi" w:cstheme="minorHAnsi"/>
          <w:color w:val="4472C4" w:themeColor="accent5"/>
        </w:rPr>
        <w:t>Mit geeigneten Werkzeugen wie Säge, H</w:t>
      </w:r>
      <w:r w:rsidR="00756C2C" w:rsidRPr="00756C2C">
        <w:rPr>
          <w:rFonts w:asciiTheme="minorHAnsi" w:hAnsiTheme="minorHAnsi" w:cstheme="minorHAnsi"/>
          <w:color w:val="4472C4" w:themeColor="accent5"/>
        </w:rPr>
        <w:t>a</w:t>
      </w:r>
      <w:r w:rsidRPr="00756C2C">
        <w:rPr>
          <w:rFonts w:asciiTheme="minorHAnsi" w:hAnsiTheme="minorHAnsi" w:cstheme="minorHAnsi"/>
          <w:color w:val="4472C4" w:themeColor="accent5"/>
        </w:rPr>
        <w:t xml:space="preserve">mmer, </w:t>
      </w:r>
      <w:r w:rsidR="000E142B" w:rsidRPr="00756C2C">
        <w:rPr>
          <w:rFonts w:asciiTheme="minorHAnsi" w:hAnsiTheme="minorHAnsi" w:cstheme="minorHAnsi"/>
          <w:color w:val="4472C4" w:themeColor="accent5"/>
        </w:rPr>
        <w:t>Bohrer oder</w:t>
      </w:r>
      <w:r w:rsidRPr="00756C2C">
        <w:rPr>
          <w:rFonts w:asciiTheme="minorHAnsi" w:hAnsiTheme="minorHAnsi" w:cstheme="minorHAnsi"/>
          <w:color w:val="4472C4" w:themeColor="accent5"/>
        </w:rPr>
        <w:t xml:space="preserve"> Schnitzmesser können sich die Kinder erproben und werden befähigt</w:t>
      </w:r>
      <w:r w:rsidR="00756C2C" w:rsidRPr="00756C2C">
        <w:rPr>
          <w:rFonts w:asciiTheme="minorHAnsi" w:hAnsiTheme="minorHAnsi" w:cstheme="minorHAnsi"/>
          <w:color w:val="4472C4" w:themeColor="accent5"/>
        </w:rPr>
        <w:t>,</w:t>
      </w:r>
      <w:r w:rsidRPr="00756C2C">
        <w:rPr>
          <w:rFonts w:asciiTheme="minorHAnsi" w:hAnsiTheme="minorHAnsi" w:cstheme="minorHAnsi"/>
          <w:color w:val="4472C4" w:themeColor="accent5"/>
        </w:rPr>
        <w:t xml:space="preserve"> sich einfache Spielgeräte selbst herzustellen. So entstehen kleine Rindenboote, Autos, Flugzeuge und Hubschrauber mit Propeller, Pfeifen, Holunderperlenschmuck, geschnitzte Figuren und vieles mehr. Dabei lässt sich viel über die Funktionsweise dieser selbst hergestellten Dinge lernen, oft muss lange getüftelt werden, bis sich ein Rad oder ein Propeller auch dreht oder ein Musikinstrument einen Ton von sich gibt.</w:t>
      </w:r>
    </w:p>
    <w:p w14:paraId="121269EF" w14:textId="77777777" w:rsidR="00284BB5" w:rsidRPr="006D7348" w:rsidRDefault="00284BB5" w:rsidP="001120C2">
      <w:pPr>
        <w:spacing w:after="0" w:line="240" w:lineRule="auto"/>
        <w:rPr>
          <w:rFonts w:asciiTheme="minorHAnsi" w:hAnsiTheme="minorHAnsi" w:cstheme="minorHAnsi"/>
          <w:b/>
          <w:bCs/>
          <w:color w:val="00B050"/>
        </w:rPr>
      </w:pPr>
    </w:p>
    <w:p w14:paraId="6776A7CD" w14:textId="77777777" w:rsidR="00284BB5" w:rsidRPr="00756C2C" w:rsidRDefault="00307D53" w:rsidP="001120C2">
      <w:pPr>
        <w:spacing w:after="0" w:line="240" w:lineRule="auto"/>
        <w:rPr>
          <w:rFonts w:asciiTheme="minorHAnsi" w:hAnsiTheme="minorHAnsi" w:cstheme="minorHAnsi"/>
          <w:color w:val="4472C4" w:themeColor="accent5"/>
          <w:u w:val="single"/>
        </w:rPr>
      </w:pPr>
      <w:r w:rsidRPr="00756C2C">
        <w:rPr>
          <w:rFonts w:asciiTheme="minorHAnsi" w:hAnsiTheme="minorHAnsi" w:cstheme="minorHAnsi"/>
          <w:color w:val="4472C4" w:themeColor="accent5"/>
          <w:u w:val="single"/>
        </w:rPr>
        <w:t>14.7 Umwelt</w:t>
      </w:r>
      <w:r w:rsidR="008B6D1E" w:rsidRPr="00756C2C">
        <w:rPr>
          <w:rFonts w:asciiTheme="minorHAnsi" w:hAnsiTheme="minorHAnsi" w:cstheme="minorHAnsi"/>
          <w:color w:val="4472C4" w:themeColor="accent5"/>
          <w:u w:val="single"/>
        </w:rPr>
        <w:t>bildung- und erziehung</w:t>
      </w:r>
    </w:p>
    <w:p w14:paraId="4E10433B" w14:textId="77777777" w:rsidR="00284BB5" w:rsidRPr="00756C2C" w:rsidRDefault="00307D53" w:rsidP="001120C2">
      <w:pPr>
        <w:pStyle w:val="WaldBasistext"/>
        <w:spacing w:after="0" w:line="240" w:lineRule="auto"/>
        <w:ind w:left="0"/>
        <w:rPr>
          <w:rFonts w:asciiTheme="minorHAnsi" w:hAnsiTheme="minorHAnsi" w:cstheme="minorHAnsi"/>
          <w:color w:val="4472C4" w:themeColor="accent5"/>
          <w:sz w:val="22"/>
          <w:szCs w:val="22"/>
        </w:rPr>
      </w:pPr>
      <w:r w:rsidRPr="00756C2C">
        <w:rPr>
          <w:rFonts w:asciiTheme="minorHAnsi" w:hAnsiTheme="minorHAnsi" w:cstheme="minorHAnsi"/>
          <w:color w:val="4472C4" w:themeColor="accent5"/>
          <w:sz w:val="22"/>
          <w:szCs w:val="22"/>
        </w:rPr>
        <w:t>Gerade das Leben in der Natur bietet eine Fülle von intensiven und nachhaltigen Sinnesanreizen. Der Frühling wird erst in Relation zum Winter so richtig fassbar. Der Winter ist still, starr, arm an Farben und Gerüchen. Frühling bedeutet die Explosion der Farben, Geräusche, Düfte. Die Kinder nehmen diesen Rhythmus der Natur und die vielfältigen, komplexen Abläufe mit allen Sinnen gleichzeitig wahr. Die Natur liefert originales Erleben und nicht mühsam rekonstruierte einzelne Sinneseindrücke und Erklärungen. Das im Kind gespeichert</w:t>
      </w:r>
      <w:r w:rsidR="005B7551" w:rsidRPr="00756C2C">
        <w:rPr>
          <w:rFonts w:asciiTheme="minorHAnsi" w:hAnsiTheme="minorHAnsi" w:cstheme="minorHAnsi"/>
          <w:color w:val="4472C4" w:themeColor="accent5"/>
          <w:sz w:val="22"/>
          <w:szCs w:val="22"/>
        </w:rPr>
        <w:t>e</w:t>
      </w:r>
      <w:r w:rsidRPr="00756C2C">
        <w:rPr>
          <w:rFonts w:asciiTheme="minorHAnsi" w:hAnsiTheme="minorHAnsi" w:cstheme="minorHAnsi"/>
          <w:color w:val="4472C4" w:themeColor="accent5"/>
          <w:sz w:val="22"/>
          <w:szCs w:val="22"/>
        </w:rPr>
        <w:t xml:space="preserve"> Potential der Sinne wird bewahrt und sensibilisiert:</w:t>
      </w:r>
    </w:p>
    <w:p w14:paraId="60F00D84" w14:textId="77777777" w:rsidR="000E142B" w:rsidRPr="00756C2C" w:rsidRDefault="000E142B" w:rsidP="001120C2">
      <w:pPr>
        <w:pStyle w:val="WaldBasistextAufzhlung"/>
        <w:numPr>
          <w:ilvl w:val="0"/>
          <w:numId w:val="0"/>
        </w:numPr>
        <w:tabs>
          <w:tab w:val="clear" w:pos="6238"/>
          <w:tab w:val="left" w:pos="4489"/>
        </w:tabs>
        <w:spacing w:after="0" w:line="240" w:lineRule="auto"/>
        <w:ind w:hanging="283"/>
        <w:rPr>
          <w:rFonts w:asciiTheme="minorHAnsi" w:hAnsiTheme="minorHAnsi" w:cstheme="minorHAnsi"/>
          <w:color w:val="4472C4" w:themeColor="accent5"/>
          <w:sz w:val="22"/>
          <w:szCs w:val="22"/>
        </w:rPr>
      </w:pPr>
    </w:p>
    <w:p w14:paraId="74436E0C" w14:textId="77777777" w:rsidR="00DC404E" w:rsidRPr="00756C2C" w:rsidRDefault="00DC404E" w:rsidP="001120C2">
      <w:pPr>
        <w:pStyle w:val="WaldBasistextAufzhlung"/>
        <w:numPr>
          <w:ilvl w:val="0"/>
          <w:numId w:val="0"/>
        </w:numPr>
        <w:tabs>
          <w:tab w:val="clear" w:pos="6238"/>
          <w:tab w:val="left" w:pos="4489"/>
        </w:tabs>
        <w:spacing w:after="0" w:line="240" w:lineRule="auto"/>
        <w:ind w:hanging="283"/>
        <w:rPr>
          <w:rFonts w:asciiTheme="minorHAnsi" w:hAnsiTheme="minorHAnsi" w:cstheme="minorHAnsi"/>
          <w:color w:val="4472C4" w:themeColor="accent5"/>
          <w:sz w:val="22"/>
          <w:szCs w:val="22"/>
        </w:rPr>
      </w:pPr>
      <w:r w:rsidRPr="00756C2C">
        <w:rPr>
          <w:rFonts w:asciiTheme="minorHAnsi" w:hAnsiTheme="minorHAnsi" w:cstheme="minorHAnsi"/>
          <w:color w:val="4472C4" w:themeColor="accent5"/>
          <w:sz w:val="22"/>
          <w:szCs w:val="22"/>
        </w:rPr>
        <w:tab/>
      </w:r>
      <w:r w:rsidR="00307D53" w:rsidRPr="00756C2C">
        <w:rPr>
          <w:rFonts w:asciiTheme="minorHAnsi" w:hAnsiTheme="minorHAnsi" w:cstheme="minorHAnsi"/>
          <w:color w:val="4472C4" w:themeColor="accent5"/>
          <w:sz w:val="22"/>
          <w:szCs w:val="22"/>
        </w:rPr>
        <w:t>Die differenzierte Wahrnehmung des Auges wird deutlich, wenn</w:t>
      </w:r>
      <w:r w:rsidRPr="00756C2C">
        <w:rPr>
          <w:rFonts w:asciiTheme="minorHAnsi" w:hAnsiTheme="minorHAnsi" w:cstheme="minorHAnsi"/>
          <w:color w:val="4472C4" w:themeColor="accent5"/>
          <w:sz w:val="22"/>
          <w:szCs w:val="22"/>
        </w:rPr>
        <w:t xml:space="preserve"> </w:t>
      </w:r>
      <w:r w:rsidR="000E142B" w:rsidRPr="00756C2C">
        <w:rPr>
          <w:rFonts w:asciiTheme="minorHAnsi" w:hAnsiTheme="minorHAnsi" w:cstheme="minorHAnsi"/>
          <w:color w:val="4472C4" w:themeColor="accent5"/>
          <w:sz w:val="22"/>
          <w:szCs w:val="22"/>
        </w:rPr>
        <w:t>z.</w:t>
      </w:r>
      <w:r w:rsidR="00307D53" w:rsidRPr="00756C2C">
        <w:rPr>
          <w:rFonts w:asciiTheme="minorHAnsi" w:hAnsiTheme="minorHAnsi" w:cstheme="minorHAnsi"/>
          <w:color w:val="4472C4" w:themeColor="accent5"/>
          <w:sz w:val="22"/>
          <w:szCs w:val="22"/>
        </w:rPr>
        <w:t>B. im Frühjahr allmählich tauender Schnee, keimendes Leben, eine Vielzahl von verschiedenen Grüntönen und Blattformen zu erkennen sind.</w:t>
      </w:r>
      <w:r w:rsidRPr="00756C2C">
        <w:rPr>
          <w:rFonts w:asciiTheme="minorHAnsi" w:hAnsiTheme="minorHAnsi" w:cstheme="minorHAnsi"/>
          <w:color w:val="4472C4" w:themeColor="accent5"/>
          <w:sz w:val="22"/>
          <w:szCs w:val="22"/>
        </w:rPr>
        <w:t xml:space="preserve"> </w:t>
      </w:r>
    </w:p>
    <w:p w14:paraId="59E1AE2E" w14:textId="77777777" w:rsidR="00284BB5" w:rsidRPr="00756C2C" w:rsidRDefault="00DC404E" w:rsidP="001120C2">
      <w:pPr>
        <w:pStyle w:val="WaldBasistextAufzhlung"/>
        <w:numPr>
          <w:ilvl w:val="0"/>
          <w:numId w:val="0"/>
        </w:numPr>
        <w:tabs>
          <w:tab w:val="clear" w:pos="6238"/>
          <w:tab w:val="left" w:pos="4489"/>
        </w:tabs>
        <w:spacing w:after="0" w:line="240" w:lineRule="auto"/>
        <w:ind w:hanging="283"/>
        <w:rPr>
          <w:rFonts w:asciiTheme="minorHAnsi" w:hAnsiTheme="minorHAnsi" w:cstheme="minorHAnsi"/>
          <w:color w:val="4472C4" w:themeColor="accent5"/>
          <w:sz w:val="22"/>
          <w:szCs w:val="22"/>
        </w:rPr>
      </w:pPr>
      <w:r w:rsidRPr="00756C2C">
        <w:rPr>
          <w:rFonts w:asciiTheme="minorHAnsi" w:hAnsiTheme="minorHAnsi" w:cstheme="minorHAnsi"/>
          <w:color w:val="4472C4" w:themeColor="accent5"/>
          <w:sz w:val="22"/>
          <w:szCs w:val="22"/>
        </w:rPr>
        <w:tab/>
      </w:r>
      <w:r w:rsidR="00307D53" w:rsidRPr="00756C2C">
        <w:rPr>
          <w:rFonts w:asciiTheme="minorHAnsi" w:hAnsiTheme="minorHAnsi" w:cstheme="minorHAnsi"/>
          <w:color w:val="4472C4" w:themeColor="accent5"/>
          <w:sz w:val="22"/>
          <w:szCs w:val="22"/>
        </w:rPr>
        <w:t>Das Riechen und Schmecken der verschiedenen Kräuter und</w:t>
      </w:r>
      <w:r w:rsidR="000E142B" w:rsidRPr="00756C2C">
        <w:rPr>
          <w:rFonts w:asciiTheme="minorHAnsi" w:hAnsiTheme="minorHAnsi" w:cstheme="minorHAnsi"/>
          <w:color w:val="4472C4" w:themeColor="accent5"/>
          <w:sz w:val="22"/>
          <w:szCs w:val="22"/>
        </w:rPr>
        <w:t xml:space="preserve"> </w:t>
      </w:r>
      <w:r w:rsidR="00307D53" w:rsidRPr="00756C2C">
        <w:rPr>
          <w:rFonts w:asciiTheme="minorHAnsi" w:hAnsiTheme="minorHAnsi" w:cstheme="minorHAnsi"/>
          <w:color w:val="4472C4" w:themeColor="accent5"/>
          <w:sz w:val="22"/>
          <w:szCs w:val="22"/>
        </w:rPr>
        <w:t xml:space="preserve">Beeren, der frischen </w:t>
      </w:r>
      <w:r w:rsidR="005B7551" w:rsidRPr="00756C2C">
        <w:rPr>
          <w:rFonts w:asciiTheme="minorHAnsi" w:hAnsiTheme="minorHAnsi" w:cstheme="minorHAnsi"/>
          <w:color w:val="4472C4" w:themeColor="accent5"/>
          <w:sz w:val="22"/>
          <w:szCs w:val="22"/>
        </w:rPr>
        <w:t>Wald</w:t>
      </w:r>
      <w:r w:rsidR="000E142B" w:rsidRPr="00756C2C">
        <w:rPr>
          <w:rFonts w:asciiTheme="minorHAnsi" w:hAnsiTheme="minorHAnsi" w:cstheme="minorHAnsi"/>
          <w:color w:val="4472C4" w:themeColor="accent5"/>
          <w:sz w:val="22"/>
          <w:szCs w:val="22"/>
        </w:rPr>
        <w:t>erde</w:t>
      </w:r>
      <w:r w:rsidR="00307D53" w:rsidRPr="00756C2C">
        <w:rPr>
          <w:rFonts w:asciiTheme="minorHAnsi" w:hAnsiTheme="minorHAnsi" w:cstheme="minorHAnsi"/>
          <w:color w:val="4472C4" w:themeColor="accent5"/>
          <w:sz w:val="22"/>
          <w:szCs w:val="22"/>
        </w:rPr>
        <w:t xml:space="preserve"> oder des Baumharzes verfeinert Geruchs- und Geschmackssinn.</w:t>
      </w:r>
    </w:p>
    <w:p w14:paraId="41E4033C" w14:textId="77777777" w:rsidR="00284BB5" w:rsidRPr="00756C2C" w:rsidRDefault="00DC404E" w:rsidP="001120C2">
      <w:pPr>
        <w:pStyle w:val="WaldBasistextAufzhlung"/>
        <w:numPr>
          <w:ilvl w:val="0"/>
          <w:numId w:val="0"/>
        </w:numPr>
        <w:tabs>
          <w:tab w:val="clear" w:pos="6238"/>
          <w:tab w:val="left" w:pos="4489"/>
        </w:tabs>
        <w:spacing w:after="0" w:line="240" w:lineRule="auto"/>
        <w:ind w:hanging="283"/>
        <w:rPr>
          <w:rFonts w:asciiTheme="minorHAnsi" w:hAnsiTheme="minorHAnsi" w:cstheme="minorHAnsi"/>
          <w:color w:val="4472C4" w:themeColor="accent5"/>
          <w:sz w:val="22"/>
          <w:szCs w:val="22"/>
        </w:rPr>
      </w:pPr>
      <w:r w:rsidRPr="00756C2C">
        <w:rPr>
          <w:rFonts w:asciiTheme="minorHAnsi" w:hAnsiTheme="minorHAnsi" w:cstheme="minorHAnsi"/>
          <w:color w:val="4472C4" w:themeColor="accent5"/>
          <w:sz w:val="22"/>
          <w:szCs w:val="22"/>
        </w:rPr>
        <w:tab/>
      </w:r>
      <w:r w:rsidR="00307D53" w:rsidRPr="00756C2C">
        <w:rPr>
          <w:rFonts w:asciiTheme="minorHAnsi" w:hAnsiTheme="minorHAnsi" w:cstheme="minorHAnsi"/>
          <w:color w:val="4472C4" w:themeColor="accent5"/>
          <w:sz w:val="22"/>
          <w:szCs w:val="22"/>
        </w:rPr>
        <w:t>Der weiche Boden, raue Baumrinde, glatte Steine, aber auch Wind, Kälte, Nässe und die Wärme der Sonnenstrahlen werden gespürt, fallende Regentropfen und schmelzende Schneeflocken auf der Hand gefühlt.</w:t>
      </w:r>
    </w:p>
    <w:p w14:paraId="635CFD8B" w14:textId="77777777" w:rsidR="00284BB5" w:rsidRPr="00756C2C" w:rsidRDefault="00DC404E" w:rsidP="001120C2">
      <w:pPr>
        <w:pStyle w:val="WaldBasistextAufzhlung"/>
        <w:numPr>
          <w:ilvl w:val="0"/>
          <w:numId w:val="0"/>
        </w:numPr>
        <w:tabs>
          <w:tab w:val="clear" w:pos="6238"/>
          <w:tab w:val="left" w:pos="4489"/>
        </w:tabs>
        <w:spacing w:after="0" w:line="240" w:lineRule="auto"/>
        <w:ind w:hanging="283"/>
        <w:rPr>
          <w:rFonts w:asciiTheme="minorHAnsi" w:hAnsiTheme="minorHAnsi" w:cstheme="minorHAnsi"/>
          <w:color w:val="4472C4" w:themeColor="accent5"/>
          <w:sz w:val="22"/>
          <w:szCs w:val="22"/>
        </w:rPr>
      </w:pPr>
      <w:r w:rsidRPr="00756C2C">
        <w:rPr>
          <w:rFonts w:asciiTheme="minorHAnsi" w:hAnsiTheme="minorHAnsi" w:cstheme="minorHAnsi"/>
          <w:color w:val="4472C4" w:themeColor="accent5"/>
          <w:sz w:val="22"/>
          <w:szCs w:val="22"/>
        </w:rPr>
        <w:tab/>
      </w:r>
      <w:r w:rsidR="00307D53" w:rsidRPr="00756C2C">
        <w:rPr>
          <w:rFonts w:asciiTheme="minorHAnsi" w:hAnsiTheme="minorHAnsi" w:cstheme="minorHAnsi"/>
          <w:color w:val="4472C4" w:themeColor="accent5"/>
          <w:sz w:val="22"/>
          <w:szCs w:val="22"/>
        </w:rPr>
        <w:t>Die von Rauschen, Plätschern, Surren und Zwitschern unterbrochene Stille ist ausgesprochen wertvoll für die allgemeine Differenzierung des Hörens.</w:t>
      </w:r>
    </w:p>
    <w:p w14:paraId="0177BB28" w14:textId="77777777" w:rsidR="00284BB5" w:rsidRPr="00756C2C" w:rsidRDefault="00284BB5" w:rsidP="001120C2">
      <w:pPr>
        <w:pStyle w:val="WaldBasistextAufzhlung"/>
        <w:numPr>
          <w:ilvl w:val="0"/>
          <w:numId w:val="0"/>
        </w:numPr>
        <w:spacing w:after="0" w:line="240" w:lineRule="auto"/>
        <w:ind w:hanging="283"/>
        <w:rPr>
          <w:rFonts w:asciiTheme="minorHAnsi" w:hAnsiTheme="minorHAnsi" w:cstheme="minorHAnsi"/>
          <w:color w:val="4472C4" w:themeColor="accent5"/>
          <w:sz w:val="22"/>
          <w:szCs w:val="22"/>
        </w:rPr>
      </w:pPr>
    </w:p>
    <w:p w14:paraId="69539218" w14:textId="77777777" w:rsidR="00284BB5" w:rsidRPr="00756C2C" w:rsidRDefault="00307D53" w:rsidP="001120C2">
      <w:pPr>
        <w:pStyle w:val="WaldBasistext"/>
        <w:spacing w:after="0" w:line="240" w:lineRule="auto"/>
        <w:ind w:left="0"/>
        <w:rPr>
          <w:rFonts w:asciiTheme="minorHAnsi" w:hAnsiTheme="minorHAnsi" w:cstheme="minorHAnsi"/>
          <w:color w:val="4472C4" w:themeColor="accent5"/>
          <w:sz w:val="22"/>
          <w:szCs w:val="22"/>
        </w:rPr>
      </w:pPr>
      <w:r w:rsidRPr="00756C2C">
        <w:rPr>
          <w:rFonts w:asciiTheme="minorHAnsi" w:hAnsiTheme="minorHAnsi" w:cstheme="minorHAnsi"/>
          <w:color w:val="4472C4" w:themeColor="accent5"/>
          <w:sz w:val="22"/>
          <w:szCs w:val="22"/>
        </w:rPr>
        <w:t>So ist die Begegnung mit der Schönheit, der Farben- und Formenvielfalt sowie mit der immer wiederkehrenden Lebendigkeit der Natur eine persönliche Bereicherung und in der heutigen Lebenssituation der Kinder von unschätzbarem Wert.</w:t>
      </w:r>
    </w:p>
    <w:p w14:paraId="46189523" w14:textId="77777777" w:rsidR="00284BB5" w:rsidRPr="00756C2C" w:rsidRDefault="00307D53" w:rsidP="001120C2">
      <w:pPr>
        <w:pStyle w:val="WaldBasistext"/>
        <w:spacing w:after="0" w:line="240" w:lineRule="auto"/>
        <w:ind w:left="0"/>
        <w:rPr>
          <w:rFonts w:asciiTheme="minorHAnsi" w:hAnsiTheme="minorHAnsi" w:cstheme="minorHAnsi"/>
          <w:color w:val="4472C4" w:themeColor="accent5"/>
          <w:sz w:val="22"/>
          <w:szCs w:val="22"/>
        </w:rPr>
      </w:pPr>
      <w:r w:rsidRPr="00756C2C">
        <w:rPr>
          <w:rStyle w:val="WaldBasistextZchn"/>
          <w:rFonts w:asciiTheme="minorHAnsi" w:hAnsiTheme="minorHAnsi" w:cstheme="minorHAnsi"/>
          <w:color w:val="4472C4" w:themeColor="accent5"/>
          <w:sz w:val="22"/>
          <w:szCs w:val="22"/>
        </w:rPr>
        <w:t>Durch das tägliche direkte Erleben gewinnen die Kinder grundsätzliche Einsichten in Sinn- und Sachzusammenhänge der natürlichen Umwelt und elementare, biologische Gesetzmäßigkeiten. Rhythmus und Wirkung der Jahreszeiten werden ihnen vertraut. Im täglichen Spiel erleben und erforschen sie die Natur, entdecken ihre Geheimnisse und stellen einen persönlichen Bezug</w:t>
      </w:r>
      <w:r w:rsidRPr="00756C2C">
        <w:rPr>
          <w:rFonts w:asciiTheme="minorHAnsi" w:hAnsiTheme="minorHAnsi" w:cstheme="minorHAnsi"/>
          <w:color w:val="4472C4" w:themeColor="accent5"/>
          <w:sz w:val="22"/>
          <w:szCs w:val="22"/>
        </w:rPr>
        <w:t xml:space="preserve"> zu ihr her. Das Kind hat die Möglichkeit sich als Teil des Ganzen zu erfahren.</w:t>
      </w:r>
    </w:p>
    <w:p w14:paraId="381E2CAB" w14:textId="77777777" w:rsidR="00284BB5" w:rsidRPr="00756C2C" w:rsidRDefault="00307D53" w:rsidP="001120C2">
      <w:pPr>
        <w:pStyle w:val="WaldBasistext"/>
        <w:spacing w:after="0" w:line="240" w:lineRule="auto"/>
        <w:ind w:left="0"/>
        <w:rPr>
          <w:rFonts w:asciiTheme="minorHAnsi" w:hAnsiTheme="minorHAnsi" w:cstheme="minorHAnsi"/>
          <w:color w:val="4472C4" w:themeColor="accent5"/>
          <w:sz w:val="22"/>
          <w:szCs w:val="22"/>
        </w:rPr>
      </w:pPr>
      <w:r w:rsidRPr="00756C2C">
        <w:rPr>
          <w:rFonts w:asciiTheme="minorHAnsi" w:hAnsiTheme="minorHAnsi" w:cstheme="minorHAnsi"/>
          <w:color w:val="4472C4" w:themeColor="accent5"/>
          <w:sz w:val="22"/>
          <w:szCs w:val="22"/>
        </w:rPr>
        <w:t>Sie fühlen dabei, welchen unschätzbaren Wert der Wald für Menschen, Tiere und Pflanzen hat und lernen, behutsam mit Lebendigem umzugehen. Ihre Erlebnisse im Waldkindergarten führen sie zu Wertschätzung und Liebe für die natürliche Umwelt, wodurch sie auch später, im Erwachsenenalter, Verantwortung zum Schutz des Lebens übernehmen.</w:t>
      </w:r>
    </w:p>
    <w:p w14:paraId="78A46480" w14:textId="77777777" w:rsidR="00284BB5" w:rsidRPr="00756C2C" w:rsidRDefault="00284BB5" w:rsidP="001120C2">
      <w:pPr>
        <w:pStyle w:val="WaldBasistext"/>
        <w:spacing w:after="0" w:line="240" w:lineRule="auto"/>
        <w:rPr>
          <w:rFonts w:asciiTheme="minorHAnsi" w:hAnsiTheme="minorHAnsi" w:cstheme="minorHAnsi"/>
          <w:color w:val="4472C4" w:themeColor="accent5"/>
          <w:sz w:val="22"/>
          <w:szCs w:val="22"/>
        </w:rPr>
      </w:pPr>
    </w:p>
    <w:p w14:paraId="55B06E2C" w14:textId="77777777" w:rsidR="00284BB5" w:rsidRPr="00756C2C" w:rsidRDefault="00307D53" w:rsidP="001120C2">
      <w:pPr>
        <w:pStyle w:val="WaldBasistext"/>
        <w:spacing w:after="0" w:line="240" w:lineRule="auto"/>
        <w:ind w:left="0"/>
        <w:rPr>
          <w:rFonts w:asciiTheme="minorHAnsi" w:hAnsiTheme="minorHAnsi" w:cstheme="minorHAnsi"/>
          <w:color w:val="4472C4" w:themeColor="accent5"/>
          <w:sz w:val="22"/>
          <w:szCs w:val="22"/>
        </w:rPr>
      </w:pPr>
      <w:r w:rsidRPr="00756C2C">
        <w:rPr>
          <w:rFonts w:asciiTheme="minorHAnsi" w:hAnsiTheme="minorHAnsi" w:cstheme="minorHAnsi"/>
          <w:color w:val="4472C4" w:themeColor="accent5"/>
          <w:sz w:val="22"/>
          <w:szCs w:val="22"/>
        </w:rPr>
        <w:t xml:space="preserve">Der täglich praktizierte Umweltschutz prägt sich bei den Kindern nachhaltig ein. So wird unnötiger Müll vermieden und der Wald regelmäßig von Abfall befreit, wobei die Kinder viel über die Verrottungsdauer verschiedener Materialien erfahren. Die Kinder lernen, wie wichtig sauberes und genügend Wasser für alle Lebewesen ist, wenn sie beispielsweise die Auswirkungen eines trockenen Sommers miterleben. Die Tiere in der ausgetrockneten Pfütze müssen sterben, die Pflanzen werden dürr, der Waldboden </w:t>
      </w:r>
      <w:r w:rsidR="000E142B" w:rsidRPr="00756C2C">
        <w:rPr>
          <w:rFonts w:asciiTheme="minorHAnsi" w:hAnsiTheme="minorHAnsi" w:cstheme="minorHAnsi"/>
          <w:color w:val="4472C4" w:themeColor="accent5"/>
          <w:sz w:val="22"/>
          <w:szCs w:val="22"/>
        </w:rPr>
        <w:t>staubig, der</w:t>
      </w:r>
      <w:r w:rsidRPr="00756C2C">
        <w:rPr>
          <w:rFonts w:asciiTheme="minorHAnsi" w:hAnsiTheme="minorHAnsi" w:cstheme="minorHAnsi"/>
          <w:color w:val="4472C4" w:themeColor="accent5"/>
          <w:sz w:val="22"/>
          <w:szCs w:val="22"/>
        </w:rPr>
        <w:t xml:space="preserve"> Borkenkäfer befällt Fichten, die dann gefällt werden müssen.</w:t>
      </w:r>
    </w:p>
    <w:p w14:paraId="6C7F6892" w14:textId="77777777" w:rsidR="00284BB5" w:rsidRPr="00756C2C" w:rsidRDefault="00284BB5" w:rsidP="001120C2">
      <w:pPr>
        <w:spacing w:after="0" w:line="240" w:lineRule="auto"/>
        <w:rPr>
          <w:rFonts w:asciiTheme="minorHAnsi" w:hAnsiTheme="minorHAnsi" w:cstheme="minorHAnsi"/>
          <w:color w:val="4472C4" w:themeColor="accent5"/>
        </w:rPr>
      </w:pPr>
    </w:p>
    <w:p w14:paraId="6EDB9A07" w14:textId="77777777" w:rsidR="00284BB5" w:rsidRPr="00756C2C" w:rsidRDefault="00307D53" w:rsidP="001120C2">
      <w:pPr>
        <w:spacing w:after="0" w:line="240" w:lineRule="auto"/>
        <w:rPr>
          <w:rFonts w:asciiTheme="minorHAnsi" w:hAnsiTheme="minorHAnsi" w:cstheme="minorHAnsi"/>
          <w:color w:val="4472C4" w:themeColor="accent5"/>
        </w:rPr>
      </w:pPr>
      <w:r w:rsidRPr="00756C2C">
        <w:rPr>
          <w:rFonts w:asciiTheme="minorHAnsi" w:hAnsiTheme="minorHAnsi" w:cstheme="minorHAnsi"/>
          <w:color w:val="4472C4" w:themeColor="accent5"/>
        </w:rPr>
        <w:t xml:space="preserve">Auch die Veränderungen, die wir durch den Aufenthalt an einem Platz verursachen, werden den Kindern bewusst. An dem Sitzplatz kann das Moos nicht mehr wachsen und wenn man anfängt zu graben, werden die Wurzeln der Bäume verletzt, manche Pflanzen können nicht mehr </w:t>
      </w:r>
      <w:r w:rsidR="000E142B" w:rsidRPr="00756C2C">
        <w:rPr>
          <w:rFonts w:asciiTheme="minorHAnsi" w:hAnsiTheme="minorHAnsi" w:cstheme="minorHAnsi"/>
          <w:color w:val="4472C4" w:themeColor="accent5"/>
        </w:rPr>
        <w:t>weiterwachsen</w:t>
      </w:r>
      <w:r w:rsidRPr="00756C2C">
        <w:rPr>
          <w:rFonts w:asciiTheme="minorHAnsi" w:hAnsiTheme="minorHAnsi" w:cstheme="minorHAnsi"/>
          <w:color w:val="4472C4" w:themeColor="accent5"/>
        </w:rPr>
        <w:t>, wenn man etwas davon abreißt. Daraus entwickeln sich die wichtigen und einsichtigen Verhaltensregeln im Wald, die das rücksichtsvolle Umgehen mit Flora, Fauna und Mitmenschen beinhalten. Diese einzuhalten fordert von den Kindern erste Übernahme von Verantwortung für ihre direkte Umwelt.</w:t>
      </w:r>
    </w:p>
    <w:p w14:paraId="79B0FB72" w14:textId="77777777" w:rsidR="00284BB5" w:rsidRPr="00756C2C" w:rsidRDefault="00284BB5" w:rsidP="001120C2">
      <w:pPr>
        <w:spacing w:after="0" w:line="240" w:lineRule="auto"/>
        <w:rPr>
          <w:rFonts w:asciiTheme="minorHAnsi" w:hAnsiTheme="minorHAnsi" w:cstheme="minorHAnsi"/>
          <w:b/>
          <w:bCs/>
          <w:color w:val="4472C4" w:themeColor="accent5"/>
        </w:rPr>
      </w:pPr>
    </w:p>
    <w:p w14:paraId="15AB3CD4" w14:textId="77777777" w:rsidR="00284BB5" w:rsidRPr="00756C2C" w:rsidRDefault="00307D53" w:rsidP="001120C2">
      <w:pPr>
        <w:spacing w:after="0" w:line="240" w:lineRule="auto"/>
        <w:rPr>
          <w:rFonts w:asciiTheme="minorHAnsi" w:hAnsiTheme="minorHAnsi" w:cstheme="minorHAnsi"/>
          <w:color w:val="4472C4" w:themeColor="accent5"/>
          <w:u w:val="single"/>
        </w:rPr>
      </w:pPr>
      <w:r w:rsidRPr="00756C2C">
        <w:rPr>
          <w:rFonts w:asciiTheme="minorHAnsi" w:hAnsiTheme="minorHAnsi" w:cstheme="minorHAnsi"/>
          <w:color w:val="4472C4" w:themeColor="accent5"/>
          <w:u w:val="single"/>
        </w:rPr>
        <w:t>14.8 Ästh</w:t>
      </w:r>
      <w:r w:rsidR="00791329" w:rsidRPr="00756C2C">
        <w:rPr>
          <w:rFonts w:asciiTheme="minorHAnsi" w:hAnsiTheme="minorHAnsi" w:cstheme="minorHAnsi"/>
          <w:color w:val="4472C4" w:themeColor="accent5"/>
          <w:u w:val="single"/>
        </w:rPr>
        <w:t>etische, bildnerische und kulturelle Bildung und Erziehung</w:t>
      </w:r>
    </w:p>
    <w:p w14:paraId="65494098" w14:textId="77777777" w:rsidR="00284BB5" w:rsidRPr="00756C2C" w:rsidRDefault="00307D53" w:rsidP="001120C2">
      <w:pPr>
        <w:pStyle w:val="WaldBasistext"/>
        <w:spacing w:after="0" w:line="240" w:lineRule="auto"/>
        <w:ind w:left="0"/>
        <w:rPr>
          <w:rFonts w:asciiTheme="minorHAnsi" w:hAnsiTheme="minorHAnsi" w:cstheme="minorHAnsi"/>
          <w:color w:val="4472C4" w:themeColor="accent5"/>
          <w:sz w:val="22"/>
          <w:szCs w:val="22"/>
        </w:rPr>
      </w:pPr>
      <w:r w:rsidRPr="00756C2C">
        <w:rPr>
          <w:rFonts w:asciiTheme="minorHAnsi" w:hAnsiTheme="minorHAnsi" w:cstheme="minorHAnsi"/>
          <w:color w:val="4472C4" w:themeColor="accent5"/>
          <w:sz w:val="22"/>
          <w:szCs w:val="22"/>
        </w:rPr>
        <w:t>Die Natur als Umgebung mit reichhaltigem Potential an Raum, Materialien, Formen, Farben, Aggregatszuständen bietet das ideale Umfeld für Kindergartenkinder eigene Gestaltungs- und Ausdruckswege zu entdecken. Die Naturmaterialien besitzen großen Aufforderungscharakter zu kreativem und phantasievollem Spiel, denn sie sind beliebig einsetzbar und ihnen wohnt eine natürliche Ästhetik inne, die die Kinder sehr anspricht. Eben durch diese Ästhetik bietet die Natur auch eine besondere Kulisse für Rollenspiel, Theaterspiel, Nachspielen von Erzählungen, besonders auch von Märchen, die ja oft in dieser Umgebung spielen.</w:t>
      </w:r>
    </w:p>
    <w:p w14:paraId="463FEE2C" w14:textId="77777777" w:rsidR="00284BB5" w:rsidRPr="00756C2C" w:rsidRDefault="00284BB5" w:rsidP="001120C2">
      <w:pPr>
        <w:pStyle w:val="WaldBasistext"/>
        <w:spacing w:after="0" w:line="240" w:lineRule="auto"/>
        <w:ind w:left="0"/>
        <w:rPr>
          <w:rFonts w:asciiTheme="minorHAnsi" w:hAnsiTheme="minorHAnsi" w:cstheme="minorHAnsi"/>
          <w:color w:val="4472C4" w:themeColor="accent5"/>
          <w:sz w:val="22"/>
          <w:szCs w:val="22"/>
        </w:rPr>
      </w:pPr>
    </w:p>
    <w:p w14:paraId="1DA0D77E" w14:textId="11699D29" w:rsidR="00284BB5" w:rsidRPr="00756C2C" w:rsidRDefault="00307D53" w:rsidP="001120C2">
      <w:pPr>
        <w:pStyle w:val="WaldBasistext"/>
        <w:spacing w:after="0" w:line="240" w:lineRule="auto"/>
        <w:ind w:left="0"/>
        <w:rPr>
          <w:rFonts w:asciiTheme="minorHAnsi" w:hAnsiTheme="minorHAnsi" w:cstheme="minorHAnsi"/>
          <w:color w:val="4472C4" w:themeColor="accent5"/>
          <w:sz w:val="22"/>
          <w:szCs w:val="22"/>
        </w:rPr>
      </w:pPr>
      <w:r w:rsidRPr="00756C2C">
        <w:rPr>
          <w:rFonts w:asciiTheme="minorHAnsi" w:hAnsiTheme="minorHAnsi" w:cstheme="minorHAnsi"/>
          <w:color w:val="4472C4" w:themeColor="accent5"/>
          <w:sz w:val="22"/>
          <w:szCs w:val="22"/>
        </w:rPr>
        <w:t xml:space="preserve">Diese Fähigkeit der Kinder, die Schönheit der Natur zu erkennen, Formen zu entdecken, Farben zu unterscheiden, Gestalt in Gegenstände zu interpretieren, ist die Grundlage für ihr gestalterisches Tun. Im freien Spiel werden so aus Erdhügeln Ritterburgen und Wohnungen, aus einem Stock eine Figur, aus Moos eine Bettdecke. Je differenzierter die Kinder erkennen, umso komplizierter, materialreicher und aufwändiger werden die Bauten aus Naturmaterialien. So entstehen große Maschinen, </w:t>
      </w:r>
      <w:proofErr w:type="spellStart"/>
      <w:r w:rsidR="000E142B" w:rsidRPr="00756C2C">
        <w:rPr>
          <w:rFonts w:asciiTheme="minorHAnsi" w:hAnsiTheme="minorHAnsi" w:cstheme="minorHAnsi"/>
          <w:color w:val="4472C4" w:themeColor="accent5"/>
          <w:sz w:val="22"/>
          <w:szCs w:val="22"/>
        </w:rPr>
        <w:t>Zwergen</w:t>
      </w:r>
      <w:r w:rsidR="00756C2C" w:rsidRPr="00756C2C">
        <w:rPr>
          <w:rFonts w:asciiTheme="minorHAnsi" w:hAnsiTheme="minorHAnsi" w:cstheme="minorHAnsi"/>
          <w:color w:val="4472C4" w:themeColor="accent5"/>
          <w:sz w:val="22"/>
          <w:szCs w:val="22"/>
        </w:rPr>
        <w:t>s</w:t>
      </w:r>
      <w:r w:rsidR="000E142B" w:rsidRPr="00756C2C">
        <w:rPr>
          <w:rFonts w:asciiTheme="minorHAnsi" w:hAnsiTheme="minorHAnsi" w:cstheme="minorHAnsi"/>
          <w:color w:val="4472C4" w:themeColor="accent5"/>
          <w:sz w:val="22"/>
          <w:szCs w:val="22"/>
        </w:rPr>
        <w:t>tädte</w:t>
      </w:r>
      <w:proofErr w:type="spellEnd"/>
      <w:r w:rsidRPr="00756C2C">
        <w:rPr>
          <w:rFonts w:asciiTheme="minorHAnsi" w:hAnsiTheme="minorHAnsi" w:cstheme="minorHAnsi"/>
          <w:color w:val="4472C4" w:themeColor="accent5"/>
          <w:sz w:val="22"/>
          <w:szCs w:val="22"/>
        </w:rPr>
        <w:t xml:space="preserve">, Häuschen, Lager, Brücken, Büro mit </w:t>
      </w:r>
      <w:r w:rsidR="000E142B" w:rsidRPr="00756C2C">
        <w:rPr>
          <w:rFonts w:asciiTheme="minorHAnsi" w:hAnsiTheme="minorHAnsi" w:cstheme="minorHAnsi"/>
          <w:color w:val="4472C4" w:themeColor="accent5"/>
          <w:sz w:val="22"/>
          <w:szCs w:val="22"/>
        </w:rPr>
        <w:t>Computer…</w:t>
      </w:r>
      <w:r w:rsidRPr="00756C2C">
        <w:rPr>
          <w:rFonts w:asciiTheme="minorHAnsi" w:hAnsiTheme="minorHAnsi" w:cstheme="minorHAnsi"/>
          <w:color w:val="4472C4" w:themeColor="accent5"/>
          <w:sz w:val="22"/>
          <w:szCs w:val="22"/>
        </w:rPr>
        <w:t xml:space="preserve">und sie sind somit jeden Tag aufs Neue Gestalter ihrer eigenen Spielwelten. Natürlich sind so große Projekte oft Gemeinschaftsarbeiten, bei denen die Kinder lernen, miteinander Ideen umzusetzen, gestalterische Kompromisse einzugehen, vernünftig mit den Ressourcen zu haushalten, die Grenzen des Materials kennen zu lernen und sich gegenseitig zu inspirieren. Ohne das Eingreifen der Erwachsenen werden solche Bauwerke selten länger erhalten, die Erbauer sind </w:t>
      </w:r>
      <w:proofErr w:type="spellStart"/>
      <w:r w:rsidR="000E142B" w:rsidRPr="00756C2C">
        <w:rPr>
          <w:rFonts w:asciiTheme="minorHAnsi" w:hAnsiTheme="minorHAnsi" w:cstheme="minorHAnsi"/>
          <w:color w:val="4472C4" w:themeColor="accent5"/>
          <w:sz w:val="22"/>
          <w:szCs w:val="22"/>
        </w:rPr>
        <w:t>U</w:t>
      </w:r>
      <w:r w:rsidR="00756C2C" w:rsidRPr="00756C2C">
        <w:rPr>
          <w:rFonts w:asciiTheme="minorHAnsi" w:hAnsiTheme="minorHAnsi" w:cstheme="minorHAnsi"/>
          <w:color w:val="4472C4" w:themeColor="accent5"/>
          <w:sz w:val="22"/>
          <w:szCs w:val="22"/>
        </w:rPr>
        <w:t>m</w:t>
      </w:r>
      <w:r w:rsidR="000E142B" w:rsidRPr="00756C2C">
        <w:rPr>
          <w:rFonts w:asciiTheme="minorHAnsi" w:hAnsiTheme="minorHAnsi" w:cstheme="minorHAnsi"/>
          <w:color w:val="4472C4" w:themeColor="accent5"/>
          <w:sz w:val="22"/>
          <w:szCs w:val="22"/>
        </w:rPr>
        <w:t>gestalter</w:t>
      </w:r>
      <w:proofErr w:type="spellEnd"/>
      <w:r w:rsidRPr="00756C2C">
        <w:rPr>
          <w:rFonts w:asciiTheme="minorHAnsi" w:hAnsiTheme="minorHAnsi" w:cstheme="minorHAnsi"/>
          <w:color w:val="4472C4" w:themeColor="accent5"/>
          <w:sz w:val="22"/>
          <w:szCs w:val="22"/>
        </w:rPr>
        <w:t>, ebenso oft wie Zerstörer ihrer eigenen Gebilde, das kreative Tun steht im Vordergrund vor dem eigentlichen Werk. Die Spielmaterialien sind nicht zweckgebunden, daher vielfältigst einsetzbar, je nachdem ob gerade ein Stall, ein Laden oder eine finstere Drachenhöhle benötigt wird.</w:t>
      </w:r>
    </w:p>
    <w:p w14:paraId="3E77B785" w14:textId="77777777" w:rsidR="00284BB5" w:rsidRPr="00756C2C" w:rsidRDefault="00284BB5" w:rsidP="001120C2">
      <w:pPr>
        <w:pStyle w:val="WaldBasistext"/>
        <w:spacing w:after="0" w:line="240" w:lineRule="auto"/>
        <w:rPr>
          <w:rFonts w:asciiTheme="minorHAnsi" w:hAnsiTheme="minorHAnsi" w:cstheme="minorHAnsi"/>
          <w:color w:val="4472C4" w:themeColor="accent5"/>
          <w:sz w:val="22"/>
          <w:szCs w:val="22"/>
        </w:rPr>
      </w:pPr>
    </w:p>
    <w:p w14:paraId="11C82C61" w14:textId="77777777" w:rsidR="00284BB5" w:rsidRPr="00756C2C" w:rsidRDefault="00307D53" w:rsidP="001120C2">
      <w:pPr>
        <w:pStyle w:val="WaldBasistext"/>
        <w:spacing w:after="0" w:line="240" w:lineRule="auto"/>
        <w:ind w:left="0"/>
        <w:rPr>
          <w:rFonts w:asciiTheme="minorHAnsi" w:hAnsiTheme="minorHAnsi" w:cstheme="minorHAnsi"/>
          <w:color w:val="4472C4" w:themeColor="accent5"/>
          <w:sz w:val="22"/>
          <w:szCs w:val="22"/>
        </w:rPr>
      </w:pPr>
      <w:r w:rsidRPr="00756C2C">
        <w:rPr>
          <w:rFonts w:asciiTheme="minorHAnsi" w:hAnsiTheme="minorHAnsi" w:cstheme="minorHAnsi"/>
          <w:color w:val="4472C4" w:themeColor="accent5"/>
          <w:sz w:val="22"/>
          <w:szCs w:val="22"/>
        </w:rPr>
        <w:t>Die Natur bietet viele Formen und eine Fülle von Farbnuancen, es macht den Kindern viel Freude damit zu experimentieren. Rindenstrukturen können mit Wachsmalkreiden auf Papier durchgepaust werden, mit verschiedenen Blätterformen kann gedruckt werden, mit Steinen, Stöcken, Moos und Pflanzen lassen sich wunderschöne Legebilder gestalten. Auch das Herstellen von natürlichen Farben, mit verschiedenen Erden und Tapetenkleister, oder aus Früchten und Blätter ist sehr leicht möglich. Bemalt werden damit außer Papier auch Steine, Holzscheiben und glatte Baumstämme.</w:t>
      </w:r>
    </w:p>
    <w:p w14:paraId="475B4E85" w14:textId="77777777" w:rsidR="00284BB5" w:rsidRPr="00756C2C" w:rsidRDefault="00284BB5" w:rsidP="001120C2">
      <w:pPr>
        <w:pStyle w:val="WaldBasistext"/>
        <w:spacing w:after="0" w:line="240" w:lineRule="auto"/>
        <w:rPr>
          <w:rFonts w:asciiTheme="minorHAnsi" w:hAnsiTheme="minorHAnsi" w:cstheme="minorHAnsi"/>
          <w:color w:val="4472C4" w:themeColor="accent5"/>
          <w:sz w:val="22"/>
          <w:szCs w:val="22"/>
        </w:rPr>
      </w:pPr>
    </w:p>
    <w:p w14:paraId="14E01085" w14:textId="081E393C" w:rsidR="004A7DA3" w:rsidRPr="00756C2C" w:rsidRDefault="00307D53" w:rsidP="001120C2">
      <w:pPr>
        <w:pStyle w:val="WaldBasistext"/>
        <w:spacing w:after="0" w:line="240" w:lineRule="auto"/>
        <w:ind w:left="0"/>
        <w:rPr>
          <w:rFonts w:asciiTheme="minorHAnsi" w:hAnsiTheme="minorHAnsi" w:cstheme="minorHAnsi"/>
          <w:color w:val="4472C4" w:themeColor="accent5"/>
          <w:sz w:val="22"/>
          <w:szCs w:val="22"/>
        </w:rPr>
      </w:pPr>
      <w:r w:rsidRPr="00756C2C">
        <w:rPr>
          <w:rFonts w:asciiTheme="minorHAnsi" w:hAnsiTheme="minorHAnsi" w:cstheme="minorHAnsi"/>
          <w:color w:val="4472C4" w:themeColor="accent5"/>
          <w:sz w:val="22"/>
          <w:szCs w:val="22"/>
        </w:rPr>
        <w:t xml:space="preserve">Geschichten werden von den Kindern gerne nachgespielt, die Kulisse oder die Spielfiguren selbst gefertigt. Vom unbearbeiteten Fichtenzapfen als erste Figur, die später Blätter angezogen bekommt und dann ein Gesicht, bis </w:t>
      </w:r>
      <w:r w:rsidR="00756C2C" w:rsidRPr="00756C2C">
        <w:rPr>
          <w:rFonts w:asciiTheme="minorHAnsi" w:hAnsiTheme="minorHAnsi" w:cstheme="minorHAnsi"/>
          <w:color w:val="4472C4" w:themeColor="accent5"/>
          <w:sz w:val="22"/>
          <w:szCs w:val="22"/>
        </w:rPr>
        <w:t xml:space="preserve">hin </w:t>
      </w:r>
      <w:r w:rsidRPr="00756C2C">
        <w:rPr>
          <w:rFonts w:asciiTheme="minorHAnsi" w:hAnsiTheme="minorHAnsi" w:cstheme="minorHAnsi"/>
          <w:color w:val="4472C4" w:themeColor="accent5"/>
          <w:sz w:val="22"/>
          <w:szCs w:val="22"/>
        </w:rPr>
        <w:t>zum selbst geschnitzten Zwerg, geht die künstlerische Entwicklung.</w:t>
      </w:r>
    </w:p>
    <w:p w14:paraId="72E68DBD" w14:textId="77777777" w:rsidR="000E142B" w:rsidRPr="00756C2C" w:rsidRDefault="000E142B" w:rsidP="001120C2">
      <w:pPr>
        <w:spacing w:after="0" w:line="240" w:lineRule="auto"/>
        <w:rPr>
          <w:rFonts w:asciiTheme="minorHAnsi" w:hAnsiTheme="minorHAnsi" w:cstheme="minorHAnsi"/>
          <w:color w:val="4472C4" w:themeColor="accent5"/>
        </w:rPr>
      </w:pPr>
    </w:p>
    <w:p w14:paraId="11D87A2F" w14:textId="77777777" w:rsidR="00284BB5" w:rsidRPr="00756C2C" w:rsidRDefault="00307D53" w:rsidP="001120C2">
      <w:pPr>
        <w:spacing w:after="0" w:line="240" w:lineRule="auto"/>
        <w:rPr>
          <w:rFonts w:asciiTheme="minorHAnsi" w:hAnsiTheme="minorHAnsi" w:cstheme="minorHAnsi"/>
          <w:color w:val="4472C4" w:themeColor="accent5"/>
          <w:u w:val="single"/>
        </w:rPr>
      </w:pPr>
      <w:r w:rsidRPr="00756C2C">
        <w:rPr>
          <w:rFonts w:asciiTheme="minorHAnsi" w:hAnsiTheme="minorHAnsi" w:cstheme="minorHAnsi"/>
          <w:color w:val="4472C4" w:themeColor="accent5"/>
          <w:u w:val="single"/>
        </w:rPr>
        <w:t>14.9 Musik</w:t>
      </w:r>
      <w:r w:rsidR="00791329" w:rsidRPr="00756C2C">
        <w:rPr>
          <w:rFonts w:asciiTheme="minorHAnsi" w:hAnsiTheme="minorHAnsi" w:cstheme="minorHAnsi"/>
          <w:color w:val="4472C4" w:themeColor="accent5"/>
          <w:u w:val="single"/>
        </w:rPr>
        <w:t>alische Bildung und Erziehung</w:t>
      </w:r>
    </w:p>
    <w:p w14:paraId="38D40D8E" w14:textId="332E8040" w:rsidR="00284BB5" w:rsidRPr="00756C2C" w:rsidRDefault="00307D53" w:rsidP="001120C2">
      <w:pPr>
        <w:pStyle w:val="WaldBasistext"/>
        <w:spacing w:after="0" w:line="240" w:lineRule="auto"/>
        <w:ind w:left="0"/>
        <w:rPr>
          <w:rFonts w:asciiTheme="minorHAnsi" w:hAnsiTheme="minorHAnsi" w:cstheme="minorHAnsi"/>
          <w:color w:val="4472C4" w:themeColor="accent5"/>
          <w:sz w:val="22"/>
          <w:szCs w:val="22"/>
        </w:rPr>
      </w:pPr>
      <w:r w:rsidRPr="00756C2C">
        <w:rPr>
          <w:rFonts w:asciiTheme="minorHAnsi" w:hAnsiTheme="minorHAnsi" w:cstheme="minorHAnsi"/>
          <w:color w:val="4472C4" w:themeColor="accent5"/>
          <w:sz w:val="22"/>
          <w:szCs w:val="22"/>
        </w:rPr>
        <w:t xml:space="preserve">Musikalische Erziehung wird </w:t>
      </w:r>
      <w:r w:rsidR="008D6719" w:rsidRPr="00756C2C">
        <w:rPr>
          <w:rFonts w:asciiTheme="minorHAnsi" w:hAnsiTheme="minorHAnsi" w:cstheme="minorHAnsi"/>
          <w:color w:val="4472C4" w:themeColor="accent5"/>
          <w:sz w:val="22"/>
          <w:szCs w:val="22"/>
        </w:rPr>
        <w:t>in unserem Waldkindergarten</w:t>
      </w:r>
      <w:r w:rsidRPr="00756C2C">
        <w:rPr>
          <w:rFonts w:asciiTheme="minorHAnsi" w:hAnsiTheme="minorHAnsi" w:cstheme="minorHAnsi"/>
          <w:color w:val="4472C4" w:themeColor="accent5"/>
          <w:sz w:val="22"/>
          <w:szCs w:val="22"/>
        </w:rPr>
        <w:t xml:space="preserve"> auf unterschiedlichste Weise praktiziert. Zum einen werden mit den Kindern gezielte Angebote gemacht, zum anderen finden die Kinder während der Freispielzeit immer wieder Möglichkeiten diesen Bereich aufzugreifen. Im gemeinschaftlichen Kreis </w:t>
      </w:r>
      <w:r w:rsidR="008D6719" w:rsidRPr="00756C2C">
        <w:rPr>
          <w:rFonts w:asciiTheme="minorHAnsi" w:hAnsiTheme="minorHAnsi" w:cstheme="minorHAnsi"/>
          <w:color w:val="4472C4" w:themeColor="accent5"/>
          <w:sz w:val="22"/>
          <w:szCs w:val="22"/>
        </w:rPr>
        <w:t>sind</w:t>
      </w:r>
      <w:r w:rsidRPr="00756C2C">
        <w:rPr>
          <w:rFonts w:asciiTheme="minorHAnsi" w:hAnsiTheme="minorHAnsi" w:cstheme="minorHAnsi"/>
          <w:color w:val="4472C4" w:themeColor="accent5"/>
          <w:sz w:val="22"/>
          <w:szCs w:val="22"/>
        </w:rPr>
        <w:t xml:space="preserve"> Begrüßungs- oder Abschiedslieder tägliches Ritual</w:t>
      </w:r>
      <w:r w:rsidR="00AF6BAD" w:rsidRPr="00756C2C">
        <w:rPr>
          <w:rFonts w:asciiTheme="minorHAnsi" w:hAnsiTheme="minorHAnsi" w:cstheme="minorHAnsi"/>
          <w:color w:val="4472C4" w:themeColor="accent5"/>
          <w:sz w:val="22"/>
          <w:szCs w:val="22"/>
        </w:rPr>
        <w:t>.</w:t>
      </w:r>
      <w:r w:rsidRPr="00756C2C">
        <w:rPr>
          <w:rFonts w:asciiTheme="minorHAnsi" w:hAnsiTheme="minorHAnsi" w:cstheme="minorHAnsi"/>
          <w:color w:val="4472C4" w:themeColor="accent5"/>
          <w:sz w:val="22"/>
          <w:szCs w:val="22"/>
        </w:rPr>
        <w:t xml:space="preserve"> </w:t>
      </w:r>
      <w:r w:rsidR="00AF6BAD" w:rsidRPr="00756C2C">
        <w:rPr>
          <w:rFonts w:asciiTheme="minorHAnsi" w:hAnsiTheme="minorHAnsi" w:cstheme="minorHAnsi"/>
          <w:color w:val="4472C4" w:themeColor="accent5"/>
          <w:sz w:val="22"/>
          <w:szCs w:val="22"/>
        </w:rPr>
        <w:t>Zusätzlich</w:t>
      </w:r>
      <w:r w:rsidR="00756C2C" w:rsidRPr="00756C2C">
        <w:rPr>
          <w:rFonts w:asciiTheme="minorHAnsi" w:hAnsiTheme="minorHAnsi" w:cstheme="minorHAnsi"/>
          <w:color w:val="4472C4" w:themeColor="accent5"/>
          <w:sz w:val="22"/>
          <w:szCs w:val="22"/>
        </w:rPr>
        <w:t xml:space="preserve"> werden</w:t>
      </w:r>
      <w:r w:rsidR="00AF6BAD" w:rsidRPr="00756C2C">
        <w:rPr>
          <w:rFonts w:asciiTheme="minorHAnsi" w:hAnsiTheme="minorHAnsi" w:cstheme="minorHAnsi"/>
          <w:color w:val="4472C4" w:themeColor="accent5"/>
          <w:sz w:val="22"/>
          <w:szCs w:val="22"/>
        </w:rPr>
        <w:t xml:space="preserve"> </w:t>
      </w:r>
      <w:r w:rsidR="00756C2C" w:rsidRPr="00756C2C">
        <w:rPr>
          <w:rFonts w:asciiTheme="minorHAnsi" w:hAnsiTheme="minorHAnsi" w:cstheme="minorHAnsi"/>
          <w:color w:val="4472C4" w:themeColor="accent5"/>
          <w:sz w:val="22"/>
          <w:szCs w:val="22"/>
        </w:rPr>
        <w:t xml:space="preserve">mit ihnen </w:t>
      </w:r>
      <w:r w:rsidRPr="00756C2C">
        <w:rPr>
          <w:rFonts w:asciiTheme="minorHAnsi" w:hAnsiTheme="minorHAnsi" w:cstheme="minorHAnsi"/>
          <w:color w:val="4472C4" w:themeColor="accent5"/>
          <w:sz w:val="22"/>
          <w:szCs w:val="22"/>
        </w:rPr>
        <w:t>zu den jeweiligen Th</w:t>
      </w:r>
      <w:r w:rsidR="00AF6BAD" w:rsidRPr="00756C2C">
        <w:rPr>
          <w:rFonts w:asciiTheme="minorHAnsi" w:hAnsiTheme="minorHAnsi" w:cstheme="minorHAnsi"/>
          <w:color w:val="4472C4" w:themeColor="accent5"/>
          <w:sz w:val="22"/>
          <w:szCs w:val="22"/>
        </w:rPr>
        <w:t xml:space="preserve">emen passende Lieder erarbeitet. </w:t>
      </w:r>
      <w:r w:rsidRPr="00756C2C">
        <w:rPr>
          <w:rFonts w:asciiTheme="minorHAnsi" w:hAnsiTheme="minorHAnsi" w:cstheme="minorHAnsi"/>
          <w:color w:val="4472C4" w:themeColor="accent5"/>
          <w:sz w:val="22"/>
          <w:szCs w:val="22"/>
        </w:rPr>
        <w:t>Zudem ist es möglich</w:t>
      </w:r>
      <w:r w:rsidR="00AF6BAD" w:rsidRPr="00756C2C">
        <w:rPr>
          <w:rFonts w:asciiTheme="minorHAnsi" w:hAnsiTheme="minorHAnsi" w:cstheme="minorHAnsi"/>
          <w:color w:val="4472C4" w:themeColor="accent5"/>
          <w:sz w:val="22"/>
          <w:szCs w:val="22"/>
        </w:rPr>
        <w:t>,</w:t>
      </w:r>
      <w:r w:rsidRPr="00756C2C">
        <w:rPr>
          <w:rFonts w:asciiTheme="minorHAnsi" w:hAnsiTheme="minorHAnsi" w:cstheme="minorHAnsi"/>
          <w:color w:val="4472C4" w:themeColor="accent5"/>
          <w:sz w:val="22"/>
          <w:szCs w:val="22"/>
        </w:rPr>
        <w:t xml:space="preserve"> Geschichten mit Musikinstrumenten (Klangstäbe, Trommeln, </w:t>
      </w:r>
      <w:r w:rsidR="000E142B" w:rsidRPr="00756C2C">
        <w:rPr>
          <w:rFonts w:asciiTheme="minorHAnsi" w:hAnsiTheme="minorHAnsi" w:cstheme="minorHAnsi"/>
          <w:color w:val="4472C4" w:themeColor="accent5"/>
          <w:sz w:val="22"/>
          <w:szCs w:val="22"/>
        </w:rPr>
        <w:t>Rasseln...</w:t>
      </w:r>
      <w:r w:rsidRPr="00756C2C">
        <w:rPr>
          <w:rFonts w:asciiTheme="minorHAnsi" w:hAnsiTheme="minorHAnsi" w:cstheme="minorHAnsi"/>
          <w:color w:val="4472C4" w:themeColor="accent5"/>
          <w:sz w:val="22"/>
          <w:szCs w:val="22"/>
        </w:rPr>
        <w:t xml:space="preserve">), aber auch mit Naturmaterialien (Steine, </w:t>
      </w:r>
      <w:r w:rsidR="000E142B" w:rsidRPr="00756C2C">
        <w:rPr>
          <w:rFonts w:asciiTheme="minorHAnsi" w:hAnsiTheme="minorHAnsi" w:cstheme="minorHAnsi"/>
          <w:color w:val="4472C4" w:themeColor="accent5"/>
          <w:sz w:val="22"/>
          <w:szCs w:val="22"/>
        </w:rPr>
        <w:t>Stöcke...</w:t>
      </w:r>
      <w:r w:rsidRPr="00756C2C">
        <w:rPr>
          <w:rFonts w:asciiTheme="minorHAnsi" w:hAnsiTheme="minorHAnsi" w:cstheme="minorHAnsi"/>
          <w:color w:val="4472C4" w:themeColor="accent5"/>
          <w:sz w:val="22"/>
          <w:szCs w:val="22"/>
        </w:rPr>
        <w:t xml:space="preserve">) zu verklanglichen und zu begleiten, sowie </w:t>
      </w:r>
      <w:r w:rsidR="00756C2C" w:rsidRPr="00756C2C">
        <w:rPr>
          <w:rFonts w:asciiTheme="minorHAnsi" w:hAnsiTheme="minorHAnsi" w:cstheme="minorHAnsi"/>
          <w:color w:val="4472C4" w:themeColor="accent5"/>
          <w:sz w:val="22"/>
          <w:szCs w:val="22"/>
        </w:rPr>
        <w:t>s</w:t>
      </w:r>
      <w:r w:rsidRPr="00756C2C">
        <w:rPr>
          <w:rFonts w:asciiTheme="minorHAnsi" w:hAnsiTheme="minorHAnsi" w:cstheme="minorHAnsi"/>
          <w:color w:val="4472C4" w:themeColor="accent5"/>
          <w:sz w:val="22"/>
          <w:szCs w:val="22"/>
        </w:rPr>
        <w:t>prach</w:t>
      </w:r>
      <w:r w:rsidR="00756C2C" w:rsidRPr="00756C2C">
        <w:rPr>
          <w:rFonts w:asciiTheme="minorHAnsi" w:hAnsiTheme="minorHAnsi" w:cstheme="minorHAnsi"/>
          <w:color w:val="4472C4" w:themeColor="accent5"/>
          <w:sz w:val="22"/>
          <w:szCs w:val="22"/>
        </w:rPr>
        <w:t>lich</w:t>
      </w:r>
      <w:r w:rsidRPr="00756C2C">
        <w:rPr>
          <w:rFonts w:asciiTheme="minorHAnsi" w:hAnsiTheme="minorHAnsi" w:cstheme="minorHAnsi"/>
          <w:color w:val="4472C4" w:themeColor="accent5"/>
          <w:sz w:val="22"/>
          <w:szCs w:val="22"/>
        </w:rPr>
        <w:t xml:space="preserve">- und </w:t>
      </w:r>
      <w:r w:rsidR="00756C2C" w:rsidRPr="00756C2C">
        <w:rPr>
          <w:rFonts w:asciiTheme="minorHAnsi" w:hAnsiTheme="minorHAnsi" w:cstheme="minorHAnsi"/>
          <w:color w:val="4472C4" w:themeColor="accent5"/>
          <w:sz w:val="22"/>
          <w:szCs w:val="22"/>
        </w:rPr>
        <w:t>r</w:t>
      </w:r>
      <w:r w:rsidRPr="00756C2C">
        <w:rPr>
          <w:rFonts w:asciiTheme="minorHAnsi" w:hAnsiTheme="minorHAnsi" w:cstheme="minorHAnsi"/>
          <w:color w:val="4472C4" w:themeColor="accent5"/>
          <w:sz w:val="22"/>
          <w:szCs w:val="22"/>
        </w:rPr>
        <w:t>hythmische Spiele anzubieten.</w:t>
      </w:r>
    </w:p>
    <w:p w14:paraId="3A18C811" w14:textId="77777777" w:rsidR="00284BB5" w:rsidRPr="00756C2C" w:rsidRDefault="00284BB5" w:rsidP="001120C2">
      <w:pPr>
        <w:pStyle w:val="WaldBasistext"/>
        <w:spacing w:after="0" w:line="240" w:lineRule="auto"/>
        <w:ind w:left="0"/>
        <w:rPr>
          <w:rFonts w:asciiTheme="minorHAnsi" w:hAnsiTheme="minorHAnsi" w:cstheme="minorHAnsi"/>
          <w:color w:val="4472C4" w:themeColor="accent5"/>
          <w:sz w:val="22"/>
          <w:szCs w:val="22"/>
        </w:rPr>
      </w:pPr>
    </w:p>
    <w:p w14:paraId="63C018F4" w14:textId="77777777" w:rsidR="00284BB5" w:rsidRPr="00756C2C" w:rsidRDefault="00307D53" w:rsidP="001120C2">
      <w:pPr>
        <w:pStyle w:val="WaldBasistext"/>
        <w:spacing w:after="0" w:line="240" w:lineRule="auto"/>
        <w:ind w:left="0"/>
        <w:rPr>
          <w:rFonts w:asciiTheme="minorHAnsi" w:hAnsiTheme="minorHAnsi" w:cstheme="minorHAnsi"/>
          <w:color w:val="4472C4" w:themeColor="accent5"/>
          <w:sz w:val="22"/>
          <w:szCs w:val="22"/>
        </w:rPr>
      </w:pPr>
      <w:r w:rsidRPr="00756C2C">
        <w:rPr>
          <w:rFonts w:asciiTheme="minorHAnsi" w:hAnsiTheme="minorHAnsi" w:cstheme="minorHAnsi"/>
          <w:color w:val="4472C4" w:themeColor="accent5"/>
          <w:sz w:val="22"/>
          <w:szCs w:val="22"/>
        </w:rPr>
        <w:t xml:space="preserve">Die Entdeckung und der kreative Einsatz von musikalischen Elementen in der Gruppe macht den Kindern sehr viel Spaß, fördert den Gemeinschaftssinn und ermöglicht </w:t>
      </w:r>
      <w:r w:rsidR="00995770" w:rsidRPr="00756C2C">
        <w:rPr>
          <w:rFonts w:asciiTheme="minorHAnsi" w:hAnsiTheme="minorHAnsi" w:cstheme="minorHAnsi"/>
          <w:color w:val="4472C4" w:themeColor="accent5"/>
          <w:sz w:val="22"/>
          <w:szCs w:val="22"/>
        </w:rPr>
        <w:t>ihnen</w:t>
      </w:r>
      <w:r w:rsidRPr="00756C2C">
        <w:rPr>
          <w:rFonts w:asciiTheme="minorHAnsi" w:hAnsiTheme="minorHAnsi" w:cstheme="minorHAnsi"/>
          <w:color w:val="4472C4" w:themeColor="accent5"/>
          <w:sz w:val="22"/>
          <w:szCs w:val="22"/>
        </w:rPr>
        <w:t xml:space="preserve"> immer wieder neue Erkenntnisse in diesem Bereich zu sammeln. In verschiedensten Situationen lernt das Kind zwischen laut und leise, tief und hoch, schnell und langsam zu unterscheiden. Die Kinder erleben die Unterschiedlichkeit der einzelnen Kinderstimmen und erproben ihre eigene Singstimme mit all ihren Facetten. Da gewisse Lieder bei bestimmten Situationen, Festen oder Jahreszeiten wiederkehren, gelingt es ihnen diese zu verinnerlichen und so ein Repertoire an Liedern auszubilden. Durch den regelmäßigen Einsatz bestimmter Instrumente, wissen die Kinder, wie diese zu benutzen sind und für welche Zwecke sie verwendet werden können.</w:t>
      </w:r>
    </w:p>
    <w:p w14:paraId="5B8A2E3E" w14:textId="77777777" w:rsidR="00284BB5" w:rsidRPr="00756C2C" w:rsidRDefault="00284BB5" w:rsidP="001120C2">
      <w:pPr>
        <w:pStyle w:val="WaldBasistext"/>
        <w:spacing w:after="0" w:line="240" w:lineRule="auto"/>
        <w:rPr>
          <w:rFonts w:asciiTheme="minorHAnsi" w:hAnsiTheme="minorHAnsi" w:cstheme="minorHAnsi"/>
          <w:color w:val="4472C4" w:themeColor="accent5"/>
          <w:sz w:val="22"/>
          <w:szCs w:val="22"/>
        </w:rPr>
      </w:pPr>
    </w:p>
    <w:p w14:paraId="5F1CE60D" w14:textId="075F19BB" w:rsidR="00284BB5" w:rsidRPr="00BB5BD6" w:rsidRDefault="00307D53" w:rsidP="001120C2">
      <w:pPr>
        <w:spacing w:after="0" w:line="240" w:lineRule="auto"/>
        <w:rPr>
          <w:rFonts w:asciiTheme="minorHAnsi" w:hAnsiTheme="minorHAnsi" w:cstheme="minorHAnsi"/>
          <w:color w:val="4472C4" w:themeColor="accent5"/>
        </w:rPr>
      </w:pPr>
      <w:r w:rsidRPr="00756C2C">
        <w:rPr>
          <w:rFonts w:asciiTheme="minorHAnsi" w:hAnsiTheme="minorHAnsi" w:cstheme="minorHAnsi"/>
          <w:color w:val="4472C4" w:themeColor="accent5"/>
        </w:rPr>
        <w:t>Die natürliche Umgebung im Wald bietet den Kindern immer wieder Möglichkeiten unterschiedlichste Geräusche und Klänge wahrzunehmen, zuzuordnen und deren beruhigende Wirkung zu erfahren. Während der Freispielzeit werden von den Kindern hauptsächlich Naturmaterialien verwendet, mit denen sie musikalisch experimentieren. Dabei können sie unterschiedlichste Erfahrungen mit Klängen, Geräuschen und Rhythmen sammeln. Die Materialienvielfalt im Wald regt die Kinder immer wieder dazu an, eigene Instrumente zu erfinden. Das hierzu benötigte Wissen eignen sich die Kinder unter anderem beim Experimentieren und der Beschäftigung mit dem vom pädagogischen Personal mitgebrachten Instrumenten an und wird durch den Einsatz von Materialien, wie Liederbücher</w:t>
      </w:r>
      <w:r w:rsidR="00EF65A0">
        <w:rPr>
          <w:rFonts w:asciiTheme="minorHAnsi" w:hAnsiTheme="minorHAnsi" w:cstheme="minorHAnsi"/>
          <w:color w:val="4472C4" w:themeColor="accent5"/>
        </w:rPr>
        <w:t>n</w:t>
      </w:r>
      <w:r w:rsidRPr="00756C2C">
        <w:rPr>
          <w:rFonts w:asciiTheme="minorHAnsi" w:hAnsiTheme="minorHAnsi" w:cstheme="minorHAnsi"/>
          <w:color w:val="4472C4" w:themeColor="accent5"/>
        </w:rPr>
        <w:t xml:space="preserve"> oder Hörmedien unterstützt. Diese Angebote ermöglichen den Kindern erste Erfahrungen mit </w:t>
      </w:r>
      <w:r w:rsidR="000E142B" w:rsidRPr="00756C2C">
        <w:rPr>
          <w:rFonts w:asciiTheme="minorHAnsi" w:hAnsiTheme="minorHAnsi" w:cstheme="minorHAnsi"/>
          <w:color w:val="4472C4" w:themeColor="accent5"/>
        </w:rPr>
        <w:t>Notenschrift und</w:t>
      </w:r>
      <w:r w:rsidRPr="00756C2C">
        <w:rPr>
          <w:rFonts w:asciiTheme="minorHAnsi" w:hAnsiTheme="minorHAnsi" w:cstheme="minorHAnsi"/>
          <w:color w:val="4472C4" w:themeColor="accent5"/>
        </w:rPr>
        <w:t xml:space="preserve"> verschiedensten Musikrichtungen </w:t>
      </w:r>
      <w:r w:rsidRPr="00BB5BD6">
        <w:rPr>
          <w:rFonts w:asciiTheme="minorHAnsi" w:hAnsiTheme="minorHAnsi" w:cstheme="minorHAnsi"/>
          <w:color w:val="4472C4" w:themeColor="accent5"/>
        </w:rPr>
        <w:lastRenderedPageBreak/>
        <w:t xml:space="preserve">zu sammeln. Durch diese intensive Auseinandersetzung mit </w:t>
      </w:r>
      <w:r w:rsidR="000E142B" w:rsidRPr="00BB5BD6">
        <w:rPr>
          <w:rFonts w:asciiTheme="minorHAnsi" w:hAnsiTheme="minorHAnsi" w:cstheme="minorHAnsi"/>
          <w:color w:val="4472C4" w:themeColor="accent5"/>
        </w:rPr>
        <w:t>Musik entwickeln</w:t>
      </w:r>
      <w:r w:rsidRPr="00BB5BD6">
        <w:rPr>
          <w:rFonts w:asciiTheme="minorHAnsi" w:hAnsiTheme="minorHAnsi" w:cstheme="minorHAnsi"/>
          <w:color w:val="4472C4" w:themeColor="accent5"/>
        </w:rPr>
        <w:t xml:space="preserve"> die Kinder gewisse Vorlieben, die sie dann auch zum Ausdruck bringen.</w:t>
      </w:r>
    </w:p>
    <w:p w14:paraId="72B25F48" w14:textId="77777777" w:rsidR="00995770" w:rsidRPr="00BB5BD6" w:rsidRDefault="00995770" w:rsidP="001120C2">
      <w:pPr>
        <w:spacing w:after="0" w:line="240" w:lineRule="auto"/>
        <w:rPr>
          <w:rFonts w:asciiTheme="minorHAnsi" w:hAnsiTheme="minorHAnsi" w:cstheme="minorHAnsi"/>
          <w:color w:val="4472C4" w:themeColor="accent5"/>
        </w:rPr>
      </w:pPr>
    </w:p>
    <w:p w14:paraId="3FFE2FD6" w14:textId="2B213C72" w:rsidR="00284BB5" w:rsidRPr="00BB5BD6" w:rsidRDefault="00307D53" w:rsidP="001120C2">
      <w:pPr>
        <w:spacing w:after="0" w:line="240" w:lineRule="auto"/>
        <w:rPr>
          <w:rFonts w:asciiTheme="minorHAnsi" w:hAnsiTheme="minorHAnsi" w:cstheme="minorHAnsi"/>
          <w:color w:val="4472C4" w:themeColor="accent5"/>
        </w:rPr>
      </w:pPr>
      <w:r w:rsidRPr="00BB5BD6">
        <w:rPr>
          <w:rFonts w:asciiTheme="minorHAnsi" w:hAnsiTheme="minorHAnsi" w:cstheme="minorHAnsi"/>
          <w:color w:val="4472C4" w:themeColor="accent5"/>
          <w:u w:val="single"/>
        </w:rPr>
        <w:t>14.10 Bewegung</w:t>
      </w:r>
      <w:r w:rsidR="00791329" w:rsidRPr="00BB5BD6">
        <w:rPr>
          <w:rFonts w:asciiTheme="minorHAnsi" w:hAnsiTheme="minorHAnsi" w:cstheme="minorHAnsi"/>
          <w:color w:val="4472C4" w:themeColor="accent5"/>
          <w:u w:val="single"/>
        </w:rPr>
        <w:t xml:space="preserve">serziehung und </w:t>
      </w:r>
      <w:r w:rsidR="00EF65A0" w:rsidRPr="00BB5BD6">
        <w:rPr>
          <w:rFonts w:asciiTheme="minorHAnsi" w:hAnsiTheme="minorHAnsi" w:cstheme="minorHAnsi"/>
          <w:color w:val="4472C4" w:themeColor="accent5"/>
          <w:u w:val="single"/>
        </w:rPr>
        <w:t>-</w:t>
      </w:r>
      <w:r w:rsidR="00791329" w:rsidRPr="00BB5BD6">
        <w:rPr>
          <w:rFonts w:asciiTheme="minorHAnsi" w:hAnsiTheme="minorHAnsi" w:cstheme="minorHAnsi"/>
          <w:color w:val="4472C4" w:themeColor="accent5"/>
          <w:u w:val="single"/>
        </w:rPr>
        <w:t>förderung, Sport</w:t>
      </w:r>
    </w:p>
    <w:p w14:paraId="157E0720" w14:textId="30F50DE1" w:rsidR="00284BB5" w:rsidRPr="00BB5BD6" w:rsidRDefault="00307D53" w:rsidP="001120C2">
      <w:pPr>
        <w:pStyle w:val="WaldBasistext"/>
        <w:spacing w:after="0" w:line="240" w:lineRule="auto"/>
        <w:ind w:left="0"/>
        <w:rPr>
          <w:rFonts w:asciiTheme="minorHAnsi" w:hAnsiTheme="minorHAnsi" w:cstheme="minorHAnsi"/>
          <w:color w:val="4472C4" w:themeColor="accent5"/>
          <w:sz w:val="22"/>
          <w:szCs w:val="22"/>
        </w:rPr>
      </w:pPr>
      <w:r w:rsidRPr="00BB5BD6">
        <w:rPr>
          <w:rFonts w:asciiTheme="minorHAnsi" w:hAnsiTheme="minorHAnsi" w:cstheme="minorHAnsi"/>
          <w:color w:val="4472C4" w:themeColor="accent5"/>
          <w:sz w:val="22"/>
          <w:szCs w:val="22"/>
        </w:rPr>
        <w:t>Bewegung zählt zu den grundlegenden Betätigungs- und Ausdrucksformen von Kindern. Für sie ist Bewegung ein natürliches Mittel</w:t>
      </w:r>
      <w:r w:rsidR="00EF65A0" w:rsidRPr="00BB5BD6">
        <w:rPr>
          <w:rFonts w:asciiTheme="minorHAnsi" w:hAnsiTheme="minorHAnsi" w:cstheme="minorHAnsi"/>
          <w:color w:val="4472C4" w:themeColor="accent5"/>
          <w:sz w:val="22"/>
          <w:szCs w:val="22"/>
        </w:rPr>
        <w:t xml:space="preserve"> um</w:t>
      </w:r>
      <w:r w:rsidRPr="00BB5BD6">
        <w:rPr>
          <w:rFonts w:asciiTheme="minorHAnsi" w:hAnsiTheme="minorHAnsi" w:cstheme="minorHAnsi"/>
          <w:color w:val="4472C4" w:themeColor="accent5"/>
          <w:sz w:val="22"/>
          <w:szCs w:val="22"/>
        </w:rPr>
        <w:t xml:space="preserve"> Wissen über ihre Umwelt zu erwerben, ihre Umwelt zu „begreifen“, auf ihre Umwelt einzuwirken, Kenntnisse über sich selbst und ihren Körper zu erwerben, ihre Fähigkeiten kennen zu lernen und mit anderen Personen zu kommunizieren. Gemachte Erfahrungen, in Verbindung mit Bewegung, können im Gehirn besser verarbeitet und verankert werden. So fördert also Bewegung auch die Entwicklung der kognitiven Fähigkeiten. Im Vorschulalter ist Bewegung unverzichtbar, um der natürlichen Bewegungsfreude des Kindes Raum zu geben, das Wohlbefinden und die motorischen Fähigkeiten zu stärken, sowie eine gesunde Entwicklung zu gewährleisten.</w:t>
      </w:r>
    </w:p>
    <w:p w14:paraId="1EE41D0F" w14:textId="77777777" w:rsidR="00284BB5" w:rsidRPr="00BB5BD6" w:rsidRDefault="00284BB5" w:rsidP="001120C2">
      <w:pPr>
        <w:pStyle w:val="WaldBasistext"/>
        <w:spacing w:after="0" w:line="240" w:lineRule="auto"/>
        <w:rPr>
          <w:rFonts w:asciiTheme="minorHAnsi" w:hAnsiTheme="minorHAnsi" w:cstheme="minorHAnsi"/>
          <w:color w:val="4472C4" w:themeColor="accent5"/>
          <w:sz w:val="22"/>
          <w:szCs w:val="22"/>
        </w:rPr>
      </w:pPr>
    </w:p>
    <w:p w14:paraId="303B9866" w14:textId="4422494E" w:rsidR="00284BB5" w:rsidRPr="00BB5BD6" w:rsidRDefault="00C10957" w:rsidP="001120C2">
      <w:pPr>
        <w:pStyle w:val="WaldBasistext"/>
        <w:spacing w:after="0" w:line="240" w:lineRule="auto"/>
        <w:ind w:left="0"/>
        <w:rPr>
          <w:rFonts w:asciiTheme="minorHAnsi" w:hAnsiTheme="minorHAnsi" w:cstheme="minorHAnsi"/>
          <w:color w:val="4472C4" w:themeColor="accent5"/>
          <w:sz w:val="22"/>
          <w:szCs w:val="22"/>
        </w:rPr>
      </w:pPr>
      <w:r w:rsidRPr="00BB5BD6">
        <w:rPr>
          <w:rFonts w:asciiTheme="minorHAnsi" w:hAnsiTheme="minorHAnsi" w:cstheme="minorHAnsi"/>
          <w:color w:val="4472C4" w:themeColor="accent5"/>
          <w:sz w:val="22"/>
          <w:szCs w:val="22"/>
        </w:rPr>
        <w:t>Unsere</w:t>
      </w:r>
      <w:r w:rsidR="00995770" w:rsidRPr="00BB5BD6">
        <w:rPr>
          <w:rFonts w:asciiTheme="minorHAnsi" w:hAnsiTheme="minorHAnsi" w:cstheme="minorHAnsi"/>
          <w:color w:val="4472C4" w:themeColor="accent5"/>
          <w:sz w:val="22"/>
          <w:szCs w:val="22"/>
        </w:rPr>
        <w:t xml:space="preserve"> E</w:t>
      </w:r>
      <w:r w:rsidRPr="00BB5BD6">
        <w:rPr>
          <w:rFonts w:asciiTheme="minorHAnsi" w:hAnsiTheme="minorHAnsi" w:cstheme="minorHAnsi"/>
          <w:color w:val="4472C4" w:themeColor="accent5"/>
          <w:sz w:val="22"/>
          <w:szCs w:val="22"/>
        </w:rPr>
        <w:t>inrichtung bietet</w:t>
      </w:r>
      <w:r w:rsidR="00307D53" w:rsidRPr="00BB5BD6">
        <w:rPr>
          <w:rFonts w:asciiTheme="minorHAnsi" w:hAnsiTheme="minorHAnsi" w:cstheme="minorHAnsi"/>
          <w:color w:val="4472C4" w:themeColor="accent5"/>
          <w:sz w:val="22"/>
          <w:szCs w:val="22"/>
        </w:rPr>
        <w:t xml:space="preserve"> den Kindern unterschiedlichste Bewegungserfahrungen. Bereits auf dem Weg zu den jeweiligen Plätzen können die Kinder ihre körperliche Geschicklichkeit erproben und immer wieder verbessern. Jeder auf dem Weg liegende Baumstamm wird zum Klettern, Balancieren und Herunterspringen genutzt. Während der Freispielzeit kann sich jedes Kind</w:t>
      </w:r>
      <w:r w:rsidRPr="00BB5BD6">
        <w:rPr>
          <w:rFonts w:asciiTheme="minorHAnsi" w:hAnsiTheme="minorHAnsi" w:cstheme="minorHAnsi"/>
          <w:color w:val="4472C4" w:themeColor="accent5"/>
          <w:sz w:val="22"/>
          <w:szCs w:val="22"/>
        </w:rPr>
        <w:t>,</w:t>
      </w:r>
      <w:r w:rsidR="00307D53" w:rsidRPr="00BB5BD6">
        <w:rPr>
          <w:rFonts w:asciiTheme="minorHAnsi" w:hAnsiTheme="minorHAnsi" w:cstheme="minorHAnsi"/>
          <w:color w:val="4472C4" w:themeColor="accent5"/>
          <w:sz w:val="22"/>
          <w:szCs w:val="22"/>
        </w:rPr>
        <w:t xml:space="preserve"> nach seinen eigenen Bedürfnissen und Wünschen</w:t>
      </w:r>
      <w:r w:rsidRPr="00BB5BD6">
        <w:rPr>
          <w:rFonts w:asciiTheme="minorHAnsi" w:hAnsiTheme="minorHAnsi" w:cstheme="minorHAnsi"/>
          <w:color w:val="4472C4" w:themeColor="accent5"/>
          <w:sz w:val="22"/>
          <w:szCs w:val="22"/>
        </w:rPr>
        <w:t>,</w:t>
      </w:r>
      <w:r w:rsidR="00307D53" w:rsidRPr="00BB5BD6">
        <w:rPr>
          <w:rFonts w:asciiTheme="minorHAnsi" w:hAnsiTheme="minorHAnsi" w:cstheme="minorHAnsi"/>
          <w:color w:val="4472C4" w:themeColor="accent5"/>
          <w:sz w:val="22"/>
          <w:szCs w:val="22"/>
        </w:rPr>
        <w:t xml:space="preserve"> Bewegungsmöglichkeiten wählen. Sie können laufen, klettern, springen, kriechen usw. Dies führt dazu, dass die Kinder ihren eigenen Körper und dessen Grenzen auf natürlichste Weise kennen lernen. Zudem erweitern sie stetig ihre motorischen und koordinativen Fähigkeiten. Durch die vielfältigen Möglichkeiten ihre Gefühle durch Bewegung zum Ausdruck bringen können sind die Kinder ausgeglichener.</w:t>
      </w:r>
    </w:p>
    <w:p w14:paraId="7952539F" w14:textId="77777777" w:rsidR="00284BB5" w:rsidRPr="00BB5BD6" w:rsidRDefault="00307D53" w:rsidP="001120C2">
      <w:pPr>
        <w:pStyle w:val="WaldBasistext"/>
        <w:spacing w:after="0" w:line="240" w:lineRule="auto"/>
        <w:ind w:left="0"/>
        <w:rPr>
          <w:rFonts w:asciiTheme="minorHAnsi" w:hAnsiTheme="minorHAnsi" w:cstheme="minorHAnsi"/>
          <w:color w:val="4472C4" w:themeColor="accent5"/>
          <w:sz w:val="22"/>
          <w:szCs w:val="22"/>
        </w:rPr>
      </w:pPr>
      <w:r w:rsidRPr="00BB5BD6">
        <w:rPr>
          <w:rFonts w:asciiTheme="minorHAnsi" w:hAnsiTheme="minorHAnsi" w:cstheme="minorHAnsi"/>
          <w:color w:val="4472C4" w:themeColor="accent5"/>
          <w:sz w:val="22"/>
          <w:szCs w:val="22"/>
        </w:rPr>
        <w:t>Tanz als Ausdruck der Freude wird von den Kindern spontan, als gemeinsames Kreisspiel oder angeleiteter Gruppentanz erlebt. Im Gegensatz zum selbst gestalteten, freien Tanz, kommt es bei gemeinsamen Tanzspielen auf Regeln und Rücksichtnahme an, um ein Gesamtbild entstehen lassen zu können. Durch rhythmische Bewegungen können sich die Kinder Zeit und Raum erarbeiten. Sprechverse verdeutlichen eine zurückgelegte Strecke oder bringen ein Gleichmaß in den Schrittrhythmus.</w:t>
      </w:r>
    </w:p>
    <w:p w14:paraId="665F0168" w14:textId="77777777" w:rsidR="00284BB5" w:rsidRPr="00BB5BD6" w:rsidRDefault="00307D53" w:rsidP="001120C2">
      <w:pPr>
        <w:pStyle w:val="WaldBasistext"/>
        <w:spacing w:after="0" w:line="240" w:lineRule="auto"/>
        <w:ind w:left="0"/>
        <w:rPr>
          <w:rFonts w:asciiTheme="minorHAnsi" w:hAnsiTheme="minorHAnsi" w:cstheme="minorHAnsi"/>
          <w:color w:val="4472C4" w:themeColor="accent5"/>
          <w:sz w:val="22"/>
          <w:szCs w:val="22"/>
        </w:rPr>
      </w:pPr>
      <w:r w:rsidRPr="00BB5BD6">
        <w:rPr>
          <w:rFonts w:asciiTheme="minorHAnsi" w:hAnsiTheme="minorHAnsi" w:cstheme="minorHAnsi"/>
          <w:color w:val="4472C4" w:themeColor="accent5"/>
          <w:sz w:val="22"/>
          <w:szCs w:val="22"/>
        </w:rPr>
        <w:t>Aktivitäten in der Gemeinschaft helfen den Kindern Kontakte zu knüpfen und Freundschaften zu schließen. Sie erleben einerseits, wie viel Spaß es macht Herausforderungen gemeinsam zu bewältigen und sich gegenseitig zu unterstützen, als auch Regeln einzuhalten und Verantwortung für sich und andere zu übernehmen. Je älter die Kinder werden, umso kreativer werden die Lösungen für auftretende Probleme und umso mehr kooperieren sie miteinander. All diese Erfahrungen tragen dazu bei, dass jedes Kind ein positives Selbstbild entwickeln und neugierig und voller Freude auf neue Herausforderungen zugehen kann.</w:t>
      </w:r>
    </w:p>
    <w:p w14:paraId="65C5DC5A" w14:textId="77777777" w:rsidR="00284BB5" w:rsidRPr="00BB5BD6" w:rsidRDefault="00307D53" w:rsidP="001120C2">
      <w:pPr>
        <w:pStyle w:val="WaldBasistext"/>
        <w:spacing w:after="0" w:line="240" w:lineRule="auto"/>
        <w:ind w:left="0"/>
        <w:rPr>
          <w:rFonts w:asciiTheme="minorHAnsi" w:hAnsiTheme="minorHAnsi" w:cstheme="minorHAnsi"/>
          <w:color w:val="4472C4" w:themeColor="accent5"/>
          <w:sz w:val="22"/>
          <w:szCs w:val="22"/>
        </w:rPr>
      </w:pPr>
      <w:r w:rsidRPr="00BB5BD6">
        <w:rPr>
          <w:rFonts w:asciiTheme="minorHAnsi" w:hAnsiTheme="minorHAnsi" w:cstheme="minorHAnsi"/>
          <w:color w:val="4472C4" w:themeColor="accent5"/>
          <w:sz w:val="22"/>
          <w:szCs w:val="22"/>
        </w:rPr>
        <w:t xml:space="preserve">Wenn die Kinder genügend grobmotorische Erfahrungen gesammelt haben, beginnen sie von selbst ihre feinmotorischen Fähigkeiten zu verfeinern. Natürlich bieten sich auch im Wald viele Möglichkeiten hierzu, wie beispielsweise das Legen von Bildern oder Mandalas mit Naturmaterialien. Um </w:t>
      </w:r>
      <w:r w:rsidR="00C10957" w:rsidRPr="00BB5BD6">
        <w:rPr>
          <w:rFonts w:asciiTheme="minorHAnsi" w:hAnsiTheme="minorHAnsi" w:cstheme="minorHAnsi"/>
          <w:color w:val="4472C4" w:themeColor="accent5"/>
          <w:sz w:val="22"/>
          <w:szCs w:val="22"/>
        </w:rPr>
        <w:t>Fichten</w:t>
      </w:r>
      <w:r w:rsidRPr="00BB5BD6">
        <w:rPr>
          <w:rFonts w:asciiTheme="minorHAnsi" w:hAnsiTheme="minorHAnsi" w:cstheme="minorHAnsi"/>
          <w:color w:val="4472C4" w:themeColor="accent5"/>
          <w:sz w:val="22"/>
          <w:szCs w:val="22"/>
        </w:rPr>
        <w:t xml:space="preserve">nadeln, kleine Steine oder Blätter genau platzieren zu können wenden die </w:t>
      </w:r>
      <w:r w:rsidR="000E142B" w:rsidRPr="00BB5BD6">
        <w:rPr>
          <w:rFonts w:asciiTheme="minorHAnsi" w:hAnsiTheme="minorHAnsi" w:cstheme="minorHAnsi"/>
          <w:color w:val="4472C4" w:themeColor="accent5"/>
          <w:sz w:val="22"/>
          <w:szCs w:val="22"/>
        </w:rPr>
        <w:t>Kinder den</w:t>
      </w:r>
      <w:r w:rsidRPr="00BB5BD6">
        <w:rPr>
          <w:rFonts w:asciiTheme="minorHAnsi" w:hAnsiTheme="minorHAnsi" w:cstheme="minorHAnsi"/>
          <w:color w:val="4472C4" w:themeColor="accent5"/>
          <w:sz w:val="22"/>
          <w:szCs w:val="22"/>
        </w:rPr>
        <w:t xml:space="preserve"> Pinzettengriff an. Je ausgeprägter die Feinmotorik ist, umso genauer und detailgetreuer wird gearbeitet. Die bestehenden Ressourcen werden durch mitgeführte Materialien wie Werkzeug, Stifte, Papier, Scheren, Schnüre, Bälle usw. gezielt unterstützt.</w:t>
      </w:r>
    </w:p>
    <w:p w14:paraId="72A36646" w14:textId="77777777" w:rsidR="00284BB5" w:rsidRPr="00BB5BD6" w:rsidRDefault="00307D53" w:rsidP="001120C2">
      <w:pPr>
        <w:pStyle w:val="WaldBasistext"/>
        <w:spacing w:after="0" w:line="240" w:lineRule="auto"/>
        <w:ind w:left="0"/>
        <w:rPr>
          <w:rFonts w:asciiTheme="minorHAnsi" w:hAnsiTheme="minorHAnsi" w:cstheme="minorHAnsi"/>
          <w:color w:val="4472C4" w:themeColor="accent5"/>
          <w:sz w:val="22"/>
          <w:szCs w:val="22"/>
        </w:rPr>
      </w:pPr>
      <w:r w:rsidRPr="00BB5BD6">
        <w:rPr>
          <w:rFonts w:asciiTheme="minorHAnsi" w:hAnsiTheme="minorHAnsi" w:cstheme="minorHAnsi"/>
          <w:color w:val="4472C4" w:themeColor="accent5"/>
          <w:sz w:val="22"/>
          <w:szCs w:val="22"/>
        </w:rPr>
        <w:t xml:space="preserve">Der Wald bietet allerdings nicht nur Raum für </w:t>
      </w:r>
      <w:r w:rsidR="00DA1606" w:rsidRPr="00BB5BD6">
        <w:rPr>
          <w:rFonts w:asciiTheme="minorHAnsi" w:hAnsiTheme="minorHAnsi" w:cstheme="minorHAnsi"/>
          <w:color w:val="4472C4" w:themeColor="accent5"/>
          <w:sz w:val="22"/>
          <w:szCs w:val="22"/>
        </w:rPr>
        <w:t>Bewegung,</w:t>
      </w:r>
      <w:r w:rsidRPr="00BB5BD6">
        <w:rPr>
          <w:rFonts w:asciiTheme="minorHAnsi" w:hAnsiTheme="minorHAnsi" w:cstheme="minorHAnsi"/>
          <w:color w:val="4472C4" w:themeColor="accent5"/>
          <w:sz w:val="22"/>
          <w:szCs w:val="22"/>
        </w:rPr>
        <w:t xml:space="preserve"> sondern auch unzählige Möglichkeiten um zur Ruhe zu kommen. Es ist für Kinder von besonderer Bedeutung, sich auszuruhen, um ihre gesammelten Eindrücke verarbeiten zu können. Jedes Kind kann für sich entscheiden, ob es alleine oder mit anderen, aktiv oder in Ruhe sein will.</w:t>
      </w:r>
    </w:p>
    <w:p w14:paraId="019775C2" w14:textId="77777777" w:rsidR="00DA1606" w:rsidRPr="00BB5BD6" w:rsidRDefault="00DA1606" w:rsidP="001120C2">
      <w:pPr>
        <w:pStyle w:val="WaldBasistext"/>
        <w:spacing w:after="0" w:line="240" w:lineRule="auto"/>
        <w:rPr>
          <w:rFonts w:asciiTheme="minorHAnsi" w:hAnsiTheme="minorHAnsi" w:cstheme="minorHAnsi"/>
          <w:color w:val="4472C4" w:themeColor="accent5"/>
          <w:sz w:val="22"/>
          <w:szCs w:val="22"/>
        </w:rPr>
      </w:pPr>
    </w:p>
    <w:p w14:paraId="2A8D3D5D" w14:textId="77777777" w:rsidR="00284BB5" w:rsidRPr="00BB5BD6" w:rsidRDefault="00307D53" w:rsidP="001120C2">
      <w:pPr>
        <w:spacing w:after="0" w:line="240" w:lineRule="auto"/>
        <w:rPr>
          <w:rFonts w:asciiTheme="minorHAnsi" w:hAnsiTheme="minorHAnsi" w:cstheme="minorHAnsi"/>
          <w:color w:val="4472C4" w:themeColor="accent5"/>
          <w:u w:val="single"/>
        </w:rPr>
      </w:pPr>
      <w:r w:rsidRPr="00BB5BD6">
        <w:rPr>
          <w:rFonts w:asciiTheme="minorHAnsi" w:hAnsiTheme="minorHAnsi" w:cstheme="minorHAnsi"/>
          <w:color w:val="4472C4" w:themeColor="accent5"/>
          <w:u w:val="single"/>
        </w:rPr>
        <w:t>14.11 Gesundheit</w:t>
      </w:r>
    </w:p>
    <w:p w14:paraId="0777E0DF" w14:textId="71D148F0" w:rsidR="00284BB5" w:rsidRPr="00BB5BD6" w:rsidRDefault="00307D53" w:rsidP="001120C2">
      <w:pPr>
        <w:pStyle w:val="WaldBasistext"/>
        <w:spacing w:after="0" w:line="240" w:lineRule="auto"/>
        <w:ind w:left="0"/>
        <w:rPr>
          <w:rFonts w:asciiTheme="minorHAnsi" w:hAnsiTheme="minorHAnsi" w:cstheme="minorHAnsi"/>
          <w:color w:val="4472C4" w:themeColor="accent5"/>
          <w:sz w:val="22"/>
          <w:szCs w:val="22"/>
        </w:rPr>
      </w:pPr>
      <w:r w:rsidRPr="00BB5BD6">
        <w:rPr>
          <w:rFonts w:asciiTheme="minorHAnsi" w:hAnsiTheme="minorHAnsi" w:cstheme="minorHAnsi"/>
          <w:color w:val="4472C4" w:themeColor="accent5"/>
          <w:sz w:val="22"/>
          <w:szCs w:val="22"/>
        </w:rPr>
        <w:t xml:space="preserve">In Wald- und Naturkindergärten wird der natürliche Bewegungsdrang der Kinder ungehindert ausgelebt. Jedes Kind kann sich seinem Entwicklungsstand entsprechend die Schwierigkeit seines Bewegungsspieles wählen, kann allein, durch Hilfe oder Anregung der Erwachsenen vielfältigste Bewegungsmöglichkeiten kennen lernen. Es hat dabei genügend Zeit und Raum, sich und seinen Körper </w:t>
      </w:r>
      <w:r w:rsidR="00DA1606" w:rsidRPr="00BB5BD6">
        <w:rPr>
          <w:rFonts w:asciiTheme="minorHAnsi" w:hAnsiTheme="minorHAnsi" w:cstheme="minorHAnsi"/>
          <w:color w:val="4472C4" w:themeColor="accent5"/>
          <w:sz w:val="22"/>
          <w:szCs w:val="22"/>
        </w:rPr>
        <w:t>auszuprobieren und</w:t>
      </w:r>
      <w:r w:rsidRPr="00BB5BD6">
        <w:rPr>
          <w:rFonts w:asciiTheme="minorHAnsi" w:hAnsiTheme="minorHAnsi" w:cstheme="minorHAnsi"/>
          <w:color w:val="4472C4" w:themeColor="accent5"/>
          <w:sz w:val="22"/>
          <w:szCs w:val="22"/>
        </w:rPr>
        <w:t xml:space="preserve"> die Signale des eigenen Körpers wahrzunehmen.  Diese Erfahrungen stärken Kraft, Ausdauer, Beweglichkeit, Koordination, Raum-Lage-Verständnis und Gleichgewichtssinn. Über das intensivere Körperbewusstsein, unmittelbares Erleben, eigene </w:t>
      </w:r>
      <w:r w:rsidRPr="00BB5BD6">
        <w:rPr>
          <w:rFonts w:asciiTheme="minorHAnsi" w:hAnsiTheme="minorHAnsi" w:cstheme="minorHAnsi"/>
          <w:color w:val="4472C4" w:themeColor="accent5"/>
          <w:sz w:val="22"/>
          <w:szCs w:val="22"/>
        </w:rPr>
        <w:lastRenderedPageBreak/>
        <w:t>Erfahrungen mit allen Sinnen, das Ausagieren von Gefühlen</w:t>
      </w:r>
      <w:r w:rsidR="00EF65A0" w:rsidRPr="00BB5BD6">
        <w:rPr>
          <w:rFonts w:asciiTheme="minorHAnsi" w:hAnsiTheme="minorHAnsi" w:cstheme="minorHAnsi"/>
          <w:color w:val="4472C4" w:themeColor="accent5"/>
          <w:sz w:val="22"/>
          <w:szCs w:val="22"/>
        </w:rPr>
        <w:t xml:space="preserve"> und</w:t>
      </w:r>
      <w:r w:rsidRPr="00BB5BD6">
        <w:rPr>
          <w:rFonts w:asciiTheme="minorHAnsi" w:hAnsiTheme="minorHAnsi" w:cstheme="minorHAnsi"/>
          <w:color w:val="4472C4" w:themeColor="accent5"/>
          <w:sz w:val="22"/>
          <w:szCs w:val="22"/>
        </w:rPr>
        <w:t xml:space="preserve"> Stressabbau durch Bewegung, entwickeln die Kinder großes Selbstvertrauen und Selbstwertgefühl. </w:t>
      </w:r>
    </w:p>
    <w:p w14:paraId="1CFA7FF3" w14:textId="77777777" w:rsidR="00284BB5" w:rsidRPr="00BB5BD6" w:rsidRDefault="00307D53" w:rsidP="001120C2">
      <w:pPr>
        <w:pStyle w:val="WaldBasistext"/>
        <w:spacing w:after="0" w:line="240" w:lineRule="auto"/>
        <w:ind w:left="0"/>
        <w:rPr>
          <w:rFonts w:asciiTheme="minorHAnsi" w:hAnsiTheme="minorHAnsi" w:cstheme="minorHAnsi"/>
          <w:color w:val="4472C4" w:themeColor="accent5"/>
          <w:sz w:val="22"/>
          <w:szCs w:val="22"/>
        </w:rPr>
      </w:pPr>
      <w:r w:rsidRPr="00BB5BD6">
        <w:rPr>
          <w:rFonts w:asciiTheme="minorHAnsi" w:hAnsiTheme="minorHAnsi" w:cstheme="minorHAnsi"/>
          <w:color w:val="4472C4" w:themeColor="accent5"/>
          <w:sz w:val="22"/>
          <w:szCs w:val="22"/>
        </w:rPr>
        <w:t>Von unschätzbarem Wert ist auch das Erleben der Stille im Wald. Es führt zu Ruhe, Konzentration und innerer Ausgeglichenheit, macht sensibel für feinste Geräusche und Vorgänge sowohl in der Natur, als auch im eigenen Körper. Aber auch beim täglichen Spiel herrscht immer eine angenehme Lautstärke, da mehr Raum zur Verfügung steht und sich die Geräusche im Wald einfach verlieren.</w:t>
      </w:r>
    </w:p>
    <w:p w14:paraId="510B608F" w14:textId="77777777" w:rsidR="00284BB5" w:rsidRPr="00BB5BD6" w:rsidRDefault="00307D53" w:rsidP="001120C2">
      <w:pPr>
        <w:pStyle w:val="WaldBasistext"/>
        <w:spacing w:after="0" w:line="240" w:lineRule="auto"/>
        <w:ind w:left="0"/>
        <w:rPr>
          <w:rFonts w:asciiTheme="minorHAnsi" w:hAnsiTheme="minorHAnsi" w:cstheme="minorHAnsi"/>
          <w:color w:val="4472C4" w:themeColor="accent5"/>
          <w:sz w:val="22"/>
          <w:szCs w:val="22"/>
        </w:rPr>
      </w:pPr>
      <w:r w:rsidRPr="00BB5BD6">
        <w:rPr>
          <w:rFonts w:asciiTheme="minorHAnsi" w:hAnsiTheme="minorHAnsi" w:cstheme="minorHAnsi"/>
          <w:color w:val="4472C4" w:themeColor="accent5"/>
          <w:sz w:val="22"/>
          <w:szCs w:val="22"/>
        </w:rPr>
        <w:t xml:space="preserve">Neben ausreichender Bewegung ist gesunde Ernährung ein weiterer wichtiger Faktor, Übergewicht und Zivilisationskrankheiten vorzubeugen. Es finden sich überall Heilkräuter, Früchte und andere Pflanzen, mit denen sich einfaches gesundheitliches Wissen vermitteln lässt. Der Aufenthalt in der Natur fördert den Appetit auf vollwertiges Essen. Sich mit Genuss auf neue Geschmackserfahrungen einzulassen, Gerüche zu unterscheiden, </w:t>
      </w:r>
      <w:r w:rsidR="000E142B" w:rsidRPr="00BB5BD6">
        <w:rPr>
          <w:rFonts w:asciiTheme="minorHAnsi" w:hAnsiTheme="minorHAnsi" w:cstheme="minorHAnsi"/>
          <w:color w:val="4472C4" w:themeColor="accent5"/>
          <w:sz w:val="22"/>
          <w:szCs w:val="22"/>
        </w:rPr>
        <w:t>gemeinsam Früchte</w:t>
      </w:r>
      <w:r w:rsidRPr="00BB5BD6">
        <w:rPr>
          <w:rFonts w:asciiTheme="minorHAnsi" w:hAnsiTheme="minorHAnsi" w:cstheme="minorHAnsi"/>
          <w:color w:val="4472C4" w:themeColor="accent5"/>
          <w:sz w:val="22"/>
          <w:szCs w:val="22"/>
        </w:rPr>
        <w:t xml:space="preserve"> zu sammeln und ein Essen daraus zuzubereiten, machen Lust auf gesunde Ernährung. In Lebensfreude „Wind und Wetter“ ausgesetzt zu sein, stärkt aus medizinischer Sicht das Immunsystem und </w:t>
      </w:r>
      <w:r w:rsidR="000E142B" w:rsidRPr="00BB5BD6">
        <w:rPr>
          <w:rFonts w:asciiTheme="minorHAnsi" w:hAnsiTheme="minorHAnsi" w:cstheme="minorHAnsi"/>
          <w:color w:val="4472C4" w:themeColor="accent5"/>
          <w:sz w:val="22"/>
          <w:szCs w:val="22"/>
        </w:rPr>
        <w:t>bringt die</w:t>
      </w:r>
      <w:r w:rsidRPr="00BB5BD6">
        <w:rPr>
          <w:rFonts w:asciiTheme="minorHAnsi" w:hAnsiTheme="minorHAnsi" w:cstheme="minorHAnsi"/>
          <w:color w:val="4472C4" w:themeColor="accent5"/>
          <w:sz w:val="22"/>
          <w:szCs w:val="22"/>
        </w:rPr>
        <w:t xml:space="preserve"> Kinder dazu, auf die Signale des Körpers zu achten. Sie lernen sich selbst entsprechend zu kleiden, bei Kälte zu schützen, bei Nässe umzuziehen oder bei Hitze mehr zu trinken.</w:t>
      </w:r>
    </w:p>
    <w:p w14:paraId="3C8436E3" w14:textId="77777777" w:rsidR="00284BB5" w:rsidRPr="00BB5BD6" w:rsidRDefault="00307D53" w:rsidP="001120C2">
      <w:pPr>
        <w:pStyle w:val="WaldBasistext"/>
        <w:spacing w:after="0" w:line="240" w:lineRule="auto"/>
        <w:ind w:left="0"/>
        <w:rPr>
          <w:rFonts w:asciiTheme="minorHAnsi" w:hAnsiTheme="minorHAnsi" w:cstheme="minorHAnsi"/>
          <w:color w:val="4472C4" w:themeColor="accent5"/>
          <w:sz w:val="22"/>
          <w:szCs w:val="22"/>
        </w:rPr>
      </w:pPr>
      <w:r w:rsidRPr="00BB5BD6">
        <w:rPr>
          <w:rFonts w:asciiTheme="minorHAnsi" w:hAnsiTheme="minorHAnsi" w:cstheme="minorHAnsi"/>
          <w:color w:val="4472C4" w:themeColor="accent5"/>
          <w:sz w:val="22"/>
          <w:szCs w:val="22"/>
        </w:rPr>
        <w:t>Durch den täglichen Aufenthalt im Wald lernen die Kinder sehr schnell mögliche Gefahrenquellen zu erkennen und darauf zu reagieren. Das gemeinsame Erarbeiten von Umgangsregeln führt zur Einsicht, dass bestimmte Handlungen gesundheitliche Risiken bergen, und deshalb die Schutzregeln einzuhalten sind. Die Sicherheit im Umgang mit dem eigenen Körper befähigt die Kinder, sich sehr genau einschätzen zu können. Sie kennen die persönlichen Grenzen beim Klettern, Balancieren oder Rollen und bringen sich dadurch nicht unnötig in Gefahr.</w:t>
      </w:r>
    </w:p>
    <w:p w14:paraId="373A7809" w14:textId="77777777" w:rsidR="00284BB5" w:rsidRPr="00BB5BD6" w:rsidRDefault="00284BB5" w:rsidP="001120C2">
      <w:pPr>
        <w:pStyle w:val="WaldBasistext"/>
        <w:spacing w:after="0" w:line="240" w:lineRule="auto"/>
        <w:ind w:left="0"/>
        <w:rPr>
          <w:rFonts w:asciiTheme="minorHAnsi" w:hAnsiTheme="minorHAnsi" w:cstheme="minorHAnsi"/>
          <w:color w:val="4472C4" w:themeColor="accent5"/>
          <w:sz w:val="22"/>
          <w:szCs w:val="22"/>
        </w:rPr>
      </w:pPr>
    </w:p>
    <w:p w14:paraId="591BB561" w14:textId="77777777" w:rsidR="00284BB5" w:rsidRPr="00BB5BD6" w:rsidRDefault="00307D53" w:rsidP="001120C2">
      <w:pPr>
        <w:pStyle w:val="WaldBasistext"/>
        <w:spacing w:after="0" w:line="240" w:lineRule="auto"/>
        <w:ind w:left="0"/>
        <w:rPr>
          <w:rFonts w:asciiTheme="minorHAnsi" w:hAnsiTheme="minorHAnsi" w:cstheme="minorHAnsi"/>
          <w:color w:val="4472C4" w:themeColor="accent5"/>
          <w:sz w:val="22"/>
          <w:szCs w:val="22"/>
        </w:rPr>
      </w:pPr>
      <w:r w:rsidRPr="00BB5BD6">
        <w:rPr>
          <w:rFonts w:asciiTheme="minorHAnsi" w:hAnsiTheme="minorHAnsi" w:cstheme="minorHAnsi"/>
          <w:color w:val="4472C4" w:themeColor="accent5"/>
          <w:sz w:val="22"/>
          <w:szCs w:val="22"/>
        </w:rPr>
        <w:t>Hygienische Maßnahmen, wie das gründliche Waschen der schmutzigen Hände vor Mahlzeiten, werden auch im Wald umgesetzt. Ebenso wird der Umgang mit Zecken, giftigen Pflanzen, Kälte oder bei Unfällen mit den Kindern besprochen. Kleinere Erste-Hilfe-</w:t>
      </w:r>
      <w:r w:rsidR="000E142B" w:rsidRPr="00BB5BD6">
        <w:rPr>
          <w:rFonts w:asciiTheme="minorHAnsi" w:hAnsiTheme="minorHAnsi" w:cstheme="minorHAnsi"/>
          <w:color w:val="4472C4" w:themeColor="accent5"/>
          <w:sz w:val="22"/>
          <w:szCs w:val="22"/>
        </w:rPr>
        <w:t>Maßnahmen bei</w:t>
      </w:r>
      <w:r w:rsidRPr="00BB5BD6">
        <w:rPr>
          <w:rFonts w:asciiTheme="minorHAnsi" w:hAnsiTheme="minorHAnsi" w:cstheme="minorHAnsi"/>
          <w:color w:val="4472C4" w:themeColor="accent5"/>
          <w:sz w:val="22"/>
          <w:szCs w:val="22"/>
        </w:rPr>
        <w:t xml:space="preserve"> Insektenstich, Schürfwunden oder Brennnesseln können die Kinder selbst erlernen.</w:t>
      </w:r>
    </w:p>
    <w:p w14:paraId="170A285A" w14:textId="7505582D" w:rsidR="00284BB5" w:rsidRPr="00BB5BD6" w:rsidRDefault="00307D53" w:rsidP="001120C2">
      <w:pPr>
        <w:pStyle w:val="WaldBasistext"/>
        <w:spacing w:after="0" w:line="240" w:lineRule="auto"/>
        <w:ind w:left="0"/>
        <w:rPr>
          <w:rFonts w:asciiTheme="minorHAnsi" w:hAnsiTheme="minorHAnsi" w:cstheme="minorHAnsi"/>
          <w:color w:val="4472C4" w:themeColor="accent5"/>
          <w:sz w:val="22"/>
          <w:szCs w:val="22"/>
        </w:rPr>
      </w:pPr>
      <w:r w:rsidRPr="00BB5BD6">
        <w:rPr>
          <w:rFonts w:asciiTheme="minorHAnsi" w:hAnsiTheme="minorHAnsi" w:cstheme="minorHAnsi"/>
          <w:color w:val="4472C4" w:themeColor="accent5"/>
          <w:sz w:val="22"/>
          <w:szCs w:val="22"/>
        </w:rPr>
        <w:t xml:space="preserve">Durch die reizarme Umgebung lernen die Kinder auch einmal Langeweile auszuhalten, selbst aktiv zu </w:t>
      </w:r>
      <w:r w:rsidR="000E142B" w:rsidRPr="00BB5BD6">
        <w:rPr>
          <w:rFonts w:asciiTheme="minorHAnsi" w:hAnsiTheme="minorHAnsi" w:cstheme="minorHAnsi"/>
          <w:color w:val="4472C4" w:themeColor="accent5"/>
          <w:sz w:val="22"/>
          <w:szCs w:val="22"/>
        </w:rPr>
        <w:t>werden, kreativer</w:t>
      </w:r>
      <w:r w:rsidRPr="00BB5BD6">
        <w:rPr>
          <w:rFonts w:asciiTheme="minorHAnsi" w:hAnsiTheme="minorHAnsi" w:cstheme="minorHAnsi"/>
          <w:color w:val="4472C4" w:themeColor="accent5"/>
          <w:sz w:val="22"/>
          <w:szCs w:val="22"/>
        </w:rPr>
        <w:t xml:space="preserve"> Gestalter und nicht Konsument zu sein. Allmähliche Erfolgserlebnisse motivieren, selbstbewusster den nächsten Schritt in der eigenen Entwicklung zu machen.</w:t>
      </w:r>
    </w:p>
    <w:p w14:paraId="32A956F3" w14:textId="401E2B48" w:rsidR="00CB293F" w:rsidRPr="00BB5BD6" w:rsidRDefault="000067C0" w:rsidP="000067C0">
      <w:pPr>
        <w:widowControl w:val="0"/>
        <w:rPr>
          <w:rFonts w:asciiTheme="minorHAnsi" w:hAnsiTheme="minorHAnsi" w:cstheme="minorHAnsi"/>
          <w:color w:val="4472C4" w:themeColor="accent5"/>
        </w:rPr>
      </w:pPr>
      <w:r w:rsidRPr="00BB5BD6">
        <w:rPr>
          <w:rFonts w:asciiTheme="minorHAnsi" w:hAnsiTheme="minorHAnsi" w:cstheme="minorHAnsi"/>
          <w:color w:val="4472C4" w:themeColor="accent5"/>
        </w:rPr>
        <w:br w:type="page"/>
      </w:r>
    </w:p>
    <w:p w14:paraId="46073858" w14:textId="52C34279" w:rsidR="00791329" w:rsidRPr="00BB5BD6" w:rsidRDefault="00307D53" w:rsidP="00CB293F">
      <w:pPr>
        <w:pStyle w:val="WaldBasistext"/>
        <w:spacing w:after="0"/>
        <w:ind w:hanging="3119"/>
        <w:jc w:val="both"/>
        <w:rPr>
          <w:color w:val="4472C4" w:themeColor="accent5"/>
          <w:sz w:val="30"/>
          <w:szCs w:val="30"/>
        </w:rPr>
      </w:pPr>
      <w:r w:rsidRPr="00BB5BD6">
        <w:rPr>
          <w:b/>
          <w:bCs/>
          <w:color w:val="4472C4" w:themeColor="accent5"/>
          <w:sz w:val="30"/>
          <w:szCs w:val="30"/>
        </w:rPr>
        <w:lastRenderedPageBreak/>
        <w:t>15. Weitere Methoden der pädagogischen Arbeit</w:t>
      </w:r>
    </w:p>
    <w:p w14:paraId="3F3724F4" w14:textId="77777777" w:rsidR="00CB293F" w:rsidRPr="00BB5BD6" w:rsidRDefault="00CB293F" w:rsidP="001120C2">
      <w:pPr>
        <w:pStyle w:val="Listenabsatz"/>
        <w:spacing w:after="0"/>
        <w:ind w:left="0"/>
        <w:rPr>
          <w:color w:val="4472C4" w:themeColor="accent5"/>
          <w:u w:val="single"/>
        </w:rPr>
      </w:pPr>
    </w:p>
    <w:p w14:paraId="1E096BB3" w14:textId="41917ABC" w:rsidR="00284BB5" w:rsidRPr="00BB5BD6" w:rsidRDefault="00307D53" w:rsidP="001120C2">
      <w:pPr>
        <w:pStyle w:val="Listenabsatz"/>
        <w:spacing w:after="0"/>
        <w:ind w:left="0"/>
        <w:rPr>
          <w:color w:val="4472C4" w:themeColor="accent5"/>
          <w:u w:val="single"/>
        </w:rPr>
      </w:pPr>
      <w:r w:rsidRPr="00BB5BD6">
        <w:rPr>
          <w:color w:val="4472C4" w:themeColor="accent5"/>
          <w:u w:val="single"/>
        </w:rPr>
        <w:t>15.1 Mitgestaltung von Bildungs- und Einrichtungsgeschehen</w:t>
      </w:r>
    </w:p>
    <w:p w14:paraId="051E4CD3" w14:textId="77777777" w:rsidR="00CB293F" w:rsidRPr="00BB5BD6" w:rsidRDefault="00CB293F" w:rsidP="001120C2">
      <w:pPr>
        <w:pStyle w:val="Listenabsatz"/>
        <w:spacing w:after="0"/>
        <w:ind w:left="0"/>
        <w:rPr>
          <w:color w:val="4472C4" w:themeColor="accent5"/>
          <w:u w:val="single"/>
        </w:rPr>
      </w:pPr>
    </w:p>
    <w:p w14:paraId="6A7582CC" w14:textId="7675FBE9" w:rsidR="00284BB5" w:rsidRPr="00BB5BD6" w:rsidRDefault="00307D53" w:rsidP="001120C2">
      <w:pPr>
        <w:autoSpaceDE w:val="0"/>
        <w:spacing w:after="0" w:line="360" w:lineRule="auto"/>
        <w:jc w:val="center"/>
        <w:rPr>
          <w:rFonts w:cs="Futura-Book"/>
          <w:b/>
          <w:bCs/>
          <w:color w:val="4472C4" w:themeColor="accent5"/>
        </w:rPr>
      </w:pPr>
      <w:r w:rsidRPr="00BB5BD6">
        <w:rPr>
          <w:rFonts w:cs="Futura-Book"/>
          <w:b/>
          <w:bCs/>
          <w:noProof/>
          <w:color w:val="4472C4" w:themeColor="accent5"/>
          <w:lang w:eastAsia="de-DE"/>
        </w:rPr>
        <mc:AlternateContent>
          <mc:Choice Requires="wps">
            <w:drawing>
              <wp:anchor distT="0" distB="0" distL="114300" distR="114300" simplePos="0" relativeHeight="251653120" behindDoc="1" locked="0" layoutInCell="1" allowOverlap="1" wp14:anchorId="4C658E0A" wp14:editId="6F0703A0">
                <wp:simplePos x="0" y="0"/>
                <wp:positionH relativeFrom="column">
                  <wp:posOffset>-228600</wp:posOffset>
                </wp:positionH>
                <wp:positionV relativeFrom="paragraph">
                  <wp:posOffset>4044239</wp:posOffset>
                </wp:positionV>
                <wp:extent cx="412200" cy="419040"/>
                <wp:effectExtent l="0" t="0" r="0" b="0"/>
                <wp:wrapNone/>
                <wp:docPr id="27" name="Rahmen26"/>
                <wp:cNvGraphicFramePr/>
                <a:graphic xmlns:a="http://schemas.openxmlformats.org/drawingml/2006/main">
                  <a:graphicData uri="http://schemas.microsoft.com/office/word/2010/wordprocessingShape">
                    <wps:wsp>
                      <wps:cNvSpPr txBox="1"/>
                      <wps:spPr>
                        <a:xfrm>
                          <a:off x="0" y="0"/>
                          <a:ext cx="412200" cy="419040"/>
                        </a:xfrm>
                        <a:prstGeom prst="rect">
                          <a:avLst/>
                        </a:prstGeom>
                        <a:ln>
                          <a:noFill/>
                          <a:prstDash/>
                        </a:ln>
                      </wps:spPr>
                      <wps:txbx>
                        <w:txbxContent>
                          <w:p w14:paraId="7E6EA75A" w14:textId="77777777" w:rsidR="00766CF1" w:rsidRDefault="00766CF1"/>
                        </w:txbxContent>
                      </wps:txbx>
                      <wps:bodyPr vert="horz" wrap="none" lIns="100800" tIns="55080" rIns="100800" bIns="55080" compatLnSpc="0">
                        <a:noAutofit/>
                      </wps:bodyPr>
                    </wps:wsp>
                  </a:graphicData>
                </a:graphic>
              </wp:anchor>
            </w:drawing>
          </mc:Choice>
          <mc:Fallback>
            <w:pict>
              <v:shape w14:anchorId="4C658E0A" id="Rahmen26" o:spid="_x0000_s1030" type="#_x0000_t202" style="position:absolute;left:0;text-align:left;margin-left:-18pt;margin-top:318.45pt;width:32.45pt;height:33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" filled="f" stroked="f">
                <v:textbox inset="2.8mm,1.53mm,2.8mm,1.53mm">
                  <w:txbxContent>
                    <w:p w14:paraId="7E6EA75A" w14:textId="77777777" w:rsidR="00766CF1" w:rsidRDefault="00766CF1"/>
                  </w:txbxContent>
                </v:textbox>
              </v:shape>
            </w:pict>
          </mc:Fallback>
        </mc:AlternateContent>
      </w:r>
      <w:r w:rsidRPr="00BB5BD6">
        <w:rPr>
          <w:rFonts w:cs="Futura-Book"/>
          <w:b/>
          <w:bCs/>
          <w:noProof/>
          <w:color w:val="4472C4" w:themeColor="accent5"/>
          <w:lang w:eastAsia="de-DE"/>
        </w:rPr>
        <mc:AlternateContent>
          <mc:Choice Requires="wps">
            <w:drawing>
              <wp:anchor distT="0" distB="0" distL="114300" distR="114300" simplePos="0" relativeHeight="251654144" behindDoc="1" locked="0" layoutInCell="1" allowOverlap="1" wp14:anchorId="7B2303D6" wp14:editId="09572C8B">
                <wp:simplePos x="0" y="0"/>
                <wp:positionH relativeFrom="column">
                  <wp:posOffset>-114480</wp:posOffset>
                </wp:positionH>
                <wp:positionV relativeFrom="paragraph">
                  <wp:posOffset>547920</wp:posOffset>
                </wp:positionV>
                <wp:extent cx="412200" cy="419040"/>
                <wp:effectExtent l="0" t="0" r="0" b="0"/>
                <wp:wrapNone/>
                <wp:docPr id="28" name="Rahmen25"/>
                <wp:cNvGraphicFramePr/>
                <a:graphic xmlns:a="http://schemas.openxmlformats.org/drawingml/2006/main">
                  <a:graphicData uri="http://schemas.microsoft.com/office/word/2010/wordprocessingShape">
                    <wps:wsp>
                      <wps:cNvSpPr txBox="1"/>
                      <wps:spPr>
                        <a:xfrm>
                          <a:off x="0" y="0"/>
                          <a:ext cx="412200" cy="419040"/>
                        </a:xfrm>
                        <a:prstGeom prst="rect">
                          <a:avLst/>
                        </a:prstGeom>
                        <a:ln>
                          <a:noFill/>
                          <a:prstDash/>
                        </a:ln>
                      </wps:spPr>
                      <wps:txbx>
                        <w:txbxContent>
                          <w:p w14:paraId="700F438F" w14:textId="77777777" w:rsidR="00766CF1" w:rsidRDefault="00766CF1"/>
                        </w:txbxContent>
                      </wps:txbx>
                      <wps:bodyPr vert="horz" wrap="none" lIns="100800" tIns="55080" rIns="100800" bIns="55080" compatLnSpc="0">
                        <a:noAutofit/>
                      </wps:bodyPr>
                    </wps:wsp>
                  </a:graphicData>
                </a:graphic>
              </wp:anchor>
            </w:drawing>
          </mc:Choice>
          <mc:Fallback>
            <w:pict>
              <v:shape w14:anchorId="7B2303D6" id="Rahmen25" o:spid="_x0000_s1031" type="#_x0000_t202" style="position:absolute;left:0;text-align:left;margin-left:-9pt;margin-top:43.15pt;width:32.45pt;height:33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" filled="f" stroked="f">
                <v:textbox inset="2.8mm,1.53mm,2.8mm,1.53mm">
                  <w:txbxContent>
                    <w:p w14:paraId="700F438F" w14:textId="77777777" w:rsidR="00766CF1" w:rsidRDefault="00766CF1"/>
                  </w:txbxContent>
                </v:textbox>
              </v:shape>
            </w:pict>
          </mc:Fallback>
        </mc:AlternateContent>
      </w:r>
      <w:r w:rsidRPr="00BB5BD6">
        <w:rPr>
          <w:rFonts w:cs="Futura-Book"/>
          <w:b/>
          <w:bCs/>
          <w:color w:val="4472C4" w:themeColor="accent5"/>
        </w:rPr>
        <w:t>Bei uns ist es normal, verschieden zu sein.</w:t>
      </w:r>
    </w:p>
    <w:p w14:paraId="274E21DE" w14:textId="77777777" w:rsidR="00CB293F" w:rsidRPr="00BB5BD6" w:rsidRDefault="00CB293F" w:rsidP="001120C2">
      <w:pPr>
        <w:autoSpaceDE w:val="0"/>
        <w:spacing w:after="0" w:line="360" w:lineRule="auto"/>
        <w:jc w:val="center"/>
        <w:rPr>
          <w:rFonts w:cs="Futura-Book"/>
          <w:b/>
          <w:bCs/>
          <w:color w:val="4472C4" w:themeColor="accent5"/>
        </w:rPr>
      </w:pPr>
    </w:p>
    <w:p w14:paraId="3927C4F8" w14:textId="77777777" w:rsidR="00284BB5" w:rsidRPr="00BB5BD6" w:rsidRDefault="00307D53" w:rsidP="001120C2">
      <w:pPr>
        <w:tabs>
          <w:tab w:val="left" w:pos="142"/>
        </w:tabs>
        <w:autoSpaceDE w:val="0"/>
        <w:spacing w:after="0" w:line="240" w:lineRule="auto"/>
        <w:rPr>
          <w:color w:val="4472C4" w:themeColor="accent5"/>
        </w:rPr>
      </w:pPr>
      <w:r w:rsidRPr="00BB5BD6">
        <w:rPr>
          <w:rFonts w:cs="Futura-Book"/>
          <w:color w:val="4472C4" w:themeColor="accent5"/>
        </w:rPr>
        <w:t xml:space="preserve">Die </w:t>
      </w:r>
      <w:r w:rsidRPr="00BB5BD6">
        <w:rPr>
          <w:rFonts w:cs="Futura-Book"/>
          <w:b/>
          <w:bCs/>
          <w:color w:val="4472C4" w:themeColor="accent5"/>
        </w:rPr>
        <w:t>Entwicklung</w:t>
      </w:r>
      <w:r w:rsidRPr="00BB5BD6">
        <w:rPr>
          <w:rFonts w:cs="Futura-Book"/>
          <w:color w:val="4472C4" w:themeColor="accent5"/>
        </w:rPr>
        <w:t xml:space="preserve"> verläuft bei jedem Kind individuell. Daher holen wir jedes Kind dort ab, „wo es gerade steht“ und versuchen es bestmöglich auf dem Weg ins Leben zu begleiten. An den persönlichen Stärken, den einzigartigen Besonderheiten, dem Temperament und der Eigenaktivität des Kindes orientiert, wollen wir es unterstützen, „Stolpersteine“ zu überwinden, um ein </w:t>
      </w:r>
      <w:r w:rsidRPr="00BB5BD6">
        <w:rPr>
          <w:rFonts w:cs="Futura-Book"/>
          <w:b/>
          <w:bCs/>
          <w:color w:val="4472C4" w:themeColor="accent5"/>
        </w:rPr>
        <w:t>kindzentriertes Entwicklungstempo</w:t>
      </w:r>
      <w:r w:rsidRPr="00BB5BD6">
        <w:rPr>
          <w:rFonts w:cs="Futura-Book"/>
          <w:color w:val="4472C4" w:themeColor="accent5"/>
        </w:rPr>
        <w:t xml:space="preserve"> zu ermöglichen.</w:t>
      </w:r>
    </w:p>
    <w:p w14:paraId="45BC3769" w14:textId="77777777" w:rsidR="00284BB5" w:rsidRPr="00BB5BD6" w:rsidRDefault="00307D53" w:rsidP="001120C2">
      <w:pPr>
        <w:autoSpaceDE w:val="0"/>
        <w:spacing w:after="0" w:line="240" w:lineRule="auto"/>
        <w:rPr>
          <w:rFonts w:cs="Futura-Book"/>
          <w:color w:val="4472C4" w:themeColor="accent5"/>
        </w:rPr>
      </w:pPr>
      <w:r w:rsidRPr="00BB5BD6">
        <w:rPr>
          <w:rFonts w:cs="Futura-Book"/>
          <w:color w:val="4472C4" w:themeColor="accent5"/>
        </w:rPr>
        <w:t xml:space="preserve">Aus diesem Grund werden für jedes Kind </w:t>
      </w:r>
      <w:r w:rsidRPr="00BB5BD6">
        <w:rPr>
          <w:rFonts w:cs="Futura-Book"/>
          <w:b/>
          <w:bCs/>
          <w:color w:val="4472C4" w:themeColor="accent5"/>
        </w:rPr>
        <w:t>spezifische Förder- und Entwicklungspläne</w:t>
      </w:r>
      <w:r w:rsidRPr="00BB5BD6">
        <w:rPr>
          <w:rFonts w:cs="Futura-Book"/>
          <w:color w:val="4472C4" w:themeColor="accent5"/>
        </w:rPr>
        <w:t xml:space="preserve"> erstellt. Diese werden in festgelegten Zeiträumen im Team sowie in Gesprächen mit den Eltern reflektiert und ergänzt. Dadurch wird eine Basis zur individuellen, zielorientierten Zusammenarbeit mit dem Kind, sowie mit den Eltern geschaffen.</w:t>
      </w:r>
    </w:p>
    <w:p w14:paraId="60A67E66" w14:textId="77777777" w:rsidR="000C4392" w:rsidRPr="00BB5BD6" w:rsidRDefault="000C4392" w:rsidP="001120C2">
      <w:pPr>
        <w:autoSpaceDE w:val="0"/>
        <w:spacing w:after="0" w:line="240" w:lineRule="auto"/>
        <w:rPr>
          <w:color w:val="4472C4" w:themeColor="accent5"/>
        </w:rPr>
      </w:pPr>
    </w:p>
    <w:p w14:paraId="6E4C054A" w14:textId="77777777" w:rsidR="00590677" w:rsidRPr="00BB5BD6" w:rsidRDefault="00590677" w:rsidP="001120C2">
      <w:pPr>
        <w:spacing w:after="0" w:line="240" w:lineRule="auto"/>
        <w:rPr>
          <w:rFonts w:asciiTheme="minorHAnsi" w:hAnsiTheme="minorHAnsi" w:cstheme="minorHAnsi"/>
          <w:color w:val="4472C4" w:themeColor="accent5"/>
          <w:u w:val="single"/>
        </w:rPr>
      </w:pPr>
      <w:r w:rsidRPr="00BB5BD6">
        <w:rPr>
          <w:rFonts w:asciiTheme="minorHAnsi" w:hAnsiTheme="minorHAnsi" w:cstheme="minorHAnsi"/>
          <w:color w:val="4472C4" w:themeColor="accent5"/>
          <w:u w:val="single"/>
        </w:rPr>
        <w:t>15.2 Tagesgestaltung und -struktur</w:t>
      </w:r>
    </w:p>
    <w:p w14:paraId="78793E4F" w14:textId="77777777" w:rsidR="001374BE" w:rsidRPr="00BB5BD6" w:rsidRDefault="001374BE" w:rsidP="001120C2">
      <w:pPr>
        <w:spacing w:after="0" w:line="240" w:lineRule="auto"/>
        <w:rPr>
          <w:rFonts w:asciiTheme="minorHAnsi" w:hAnsiTheme="minorHAnsi" w:cstheme="minorHAnsi"/>
          <w:color w:val="4472C4" w:themeColor="accent5"/>
        </w:rPr>
      </w:pPr>
      <w:r w:rsidRPr="00BB5BD6">
        <w:rPr>
          <w:rFonts w:asciiTheme="minorHAnsi" w:hAnsiTheme="minorHAnsi" w:cstheme="minorHAnsi"/>
          <w:color w:val="4472C4" w:themeColor="accent5"/>
        </w:rPr>
        <w:t>Jeder Mitarbeiter hat die Mitverantwortung, dass täglich pädagogische Angebote für die jeweiligen Gruppen durchgeführt werden.</w:t>
      </w:r>
    </w:p>
    <w:p w14:paraId="5E584CDE" w14:textId="77777777" w:rsidR="001374BE" w:rsidRPr="00BB5BD6" w:rsidRDefault="001374BE" w:rsidP="001120C2">
      <w:pPr>
        <w:spacing w:after="0" w:line="240" w:lineRule="auto"/>
        <w:rPr>
          <w:rFonts w:asciiTheme="minorHAnsi" w:hAnsiTheme="minorHAnsi" w:cstheme="minorHAnsi"/>
          <w:color w:val="4472C4" w:themeColor="accent5"/>
        </w:rPr>
      </w:pPr>
      <w:r w:rsidRPr="00BB5BD6">
        <w:rPr>
          <w:rFonts w:asciiTheme="minorHAnsi" w:hAnsiTheme="minorHAnsi" w:cstheme="minorHAnsi"/>
          <w:color w:val="4472C4" w:themeColor="accent5"/>
        </w:rPr>
        <w:t xml:space="preserve">In den Wochenplänen legt das Team die verschiedenen Angebote </w:t>
      </w:r>
      <w:r w:rsidRPr="00BB5BD6">
        <w:rPr>
          <w:rFonts w:asciiTheme="minorHAnsi" w:hAnsiTheme="minorHAnsi" w:cstheme="minorHAnsi"/>
          <w:b/>
          <w:color w:val="4472C4" w:themeColor="accent5"/>
        </w:rPr>
        <w:t>und den Verantwortlichen</w:t>
      </w:r>
      <w:r w:rsidRPr="00BB5BD6">
        <w:rPr>
          <w:rFonts w:asciiTheme="minorHAnsi" w:hAnsiTheme="minorHAnsi" w:cstheme="minorHAnsi"/>
          <w:color w:val="4472C4" w:themeColor="accent5"/>
        </w:rPr>
        <w:t xml:space="preserve"> schon im Voraus fest. Es werden Anhand des Jahreskreises und den Bedürfnissen und Interessen der Kinder verschiedene Aktivitäten aus allen Bildungsbereichen geplant und schriftlich eingetragen.</w:t>
      </w:r>
    </w:p>
    <w:p w14:paraId="7C89B756" w14:textId="77777777" w:rsidR="001374BE" w:rsidRPr="00BB5BD6" w:rsidRDefault="001374BE" w:rsidP="001120C2">
      <w:pPr>
        <w:spacing w:after="0" w:line="240" w:lineRule="auto"/>
        <w:rPr>
          <w:rFonts w:asciiTheme="minorHAnsi" w:hAnsiTheme="minorHAnsi" w:cstheme="minorHAnsi"/>
          <w:color w:val="4472C4" w:themeColor="accent5"/>
        </w:rPr>
      </w:pPr>
      <w:r w:rsidRPr="00BB5BD6">
        <w:rPr>
          <w:rFonts w:asciiTheme="minorHAnsi" w:hAnsiTheme="minorHAnsi" w:cstheme="minorHAnsi"/>
          <w:color w:val="4472C4" w:themeColor="accent5"/>
        </w:rPr>
        <w:t xml:space="preserve">Die Angebote </w:t>
      </w:r>
      <w:r w:rsidR="000C4392" w:rsidRPr="00BB5BD6">
        <w:rPr>
          <w:rFonts w:asciiTheme="minorHAnsi" w:hAnsiTheme="minorHAnsi" w:cstheme="minorHAnsi"/>
          <w:color w:val="4472C4" w:themeColor="accent5"/>
        </w:rPr>
        <w:t>werden</w:t>
      </w:r>
      <w:r w:rsidRPr="00BB5BD6">
        <w:rPr>
          <w:rFonts w:asciiTheme="minorHAnsi" w:hAnsiTheme="minorHAnsi" w:cstheme="minorHAnsi"/>
          <w:color w:val="4472C4" w:themeColor="accent5"/>
        </w:rPr>
        <w:t xml:space="preserve"> ab</w:t>
      </w:r>
      <w:r w:rsidR="000C4392" w:rsidRPr="00BB5BD6">
        <w:rPr>
          <w:rFonts w:asciiTheme="minorHAnsi" w:hAnsiTheme="minorHAnsi" w:cstheme="minorHAnsi"/>
          <w:color w:val="4472C4" w:themeColor="accent5"/>
        </w:rPr>
        <w:t>wechslungsreich gestaltet</w:t>
      </w:r>
      <w:r w:rsidRPr="00BB5BD6">
        <w:rPr>
          <w:rFonts w:asciiTheme="minorHAnsi" w:hAnsiTheme="minorHAnsi" w:cstheme="minorHAnsi"/>
          <w:color w:val="4472C4" w:themeColor="accent5"/>
        </w:rPr>
        <w:t xml:space="preserve">. Die Kleinkindgruppe </w:t>
      </w:r>
      <w:r w:rsidR="000C4392" w:rsidRPr="00BB5BD6">
        <w:rPr>
          <w:rFonts w:asciiTheme="minorHAnsi" w:hAnsiTheme="minorHAnsi" w:cstheme="minorHAnsi"/>
          <w:color w:val="4472C4" w:themeColor="accent5"/>
        </w:rPr>
        <w:t xml:space="preserve">wird </w:t>
      </w:r>
      <w:r w:rsidRPr="00BB5BD6">
        <w:rPr>
          <w:rFonts w:asciiTheme="minorHAnsi" w:hAnsiTheme="minorHAnsi" w:cstheme="minorHAnsi"/>
          <w:color w:val="4472C4" w:themeColor="accent5"/>
        </w:rPr>
        <w:t xml:space="preserve">besonders im Elementarbereich täglich gefördert. </w:t>
      </w:r>
    </w:p>
    <w:p w14:paraId="4A4B6483" w14:textId="7C4D9320" w:rsidR="001374BE" w:rsidRPr="00BB5BD6" w:rsidRDefault="001374BE" w:rsidP="001120C2">
      <w:pPr>
        <w:spacing w:after="0" w:line="240" w:lineRule="auto"/>
        <w:rPr>
          <w:rFonts w:asciiTheme="minorHAnsi" w:hAnsiTheme="minorHAnsi" w:cstheme="minorHAnsi"/>
          <w:color w:val="4472C4" w:themeColor="accent5"/>
        </w:rPr>
      </w:pPr>
      <w:r w:rsidRPr="00BB5BD6">
        <w:rPr>
          <w:rFonts w:asciiTheme="minorHAnsi" w:hAnsiTheme="minorHAnsi" w:cstheme="minorHAnsi"/>
          <w:color w:val="4472C4" w:themeColor="accent5"/>
        </w:rPr>
        <w:t xml:space="preserve">Der Wochenplan </w:t>
      </w:r>
      <w:r w:rsidR="000C4392" w:rsidRPr="00BB5BD6">
        <w:rPr>
          <w:rFonts w:asciiTheme="minorHAnsi" w:hAnsiTheme="minorHAnsi" w:cstheme="minorHAnsi"/>
          <w:color w:val="4472C4" w:themeColor="accent5"/>
        </w:rPr>
        <w:t>liegt für die Eltern zur Einsicht bereit.</w:t>
      </w:r>
      <w:r w:rsidR="00607C12" w:rsidRPr="00BB5BD6">
        <w:rPr>
          <w:rFonts w:asciiTheme="minorHAnsi" w:hAnsiTheme="minorHAnsi" w:cstheme="minorHAnsi"/>
          <w:color w:val="4472C4" w:themeColor="accent5"/>
        </w:rPr>
        <w:t xml:space="preserve"> </w:t>
      </w:r>
      <w:r w:rsidRPr="00BB5BD6">
        <w:rPr>
          <w:rFonts w:asciiTheme="minorHAnsi" w:hAnsiTheme="minorHAnsi" w:cstheme="minorHAnsi"/>
          <w:color w:val="4472C4" w:themeColor="accent5"/>
        </w:rPr>
        <w:t xml:space="preserve">Zusätzlich zum Wochenplan finden im Wechsel Kreativ- und Werkarbeiten statt. </w:t>
      </w:r>
      <w:r w:rsidR="00BB5BD6" w:rsidRPr="00BB5BD6">
        <w:rPr>
          <w:rFonts w:asciiTheme="minorHAnsi" w:hAnsiTheme="minorHAnsi" w:cstheme="minorHAnsi"/>
          <w:color w:val="4472C4" w:themeColor="accent5"/>
        </w:rPr>
        <w:t xml:space="preserve"> </w:t>
      </w:r>
    </w:p>
    <w:p w14:paraId="495BE29C" w14:textId="77777777" w:rsidR="001374BE" w:rsidRPr="00BB5BD6" w:rsidRDefault="001374BE" w:rsidP="001120C2">
      <w:pPr>
        <w:pStyle w:val="Listenabsatz"/>
        <w:spacing w:after="0"/>
        <w:ind w:left="0"/>
        <w:rPr>
          <w:color w:val="4472C4" w:themeColor="accent5"/>
          <w:u w:val="single"/>
        </w:rPr>
      </w:pPr>
    </w:p>
    <w:p w14:paraId="78970F4B" w14:textId="4FD97998" w:rsidR="00CB293F" w:rsidRPr="00BB5BD6" w:rsidRDefault="00590677" w:rsidP="001120C2">
      <w:pPr>
        <w:pStyle w:val="Listenabsatz"/>
        <w:spacing w:after="0"/>
        <w:ind w:left="0"/>
        <w:rPr>
          <w:color w:val="4472C4" w:themeColor="accent5"/>
          <w:u w:val="single"/>
        </w:rPr>
      </w:pPr>
      <w:r w:rsidRPr="00BB5BD6">
        <w:rPr>
          <w:color w:val="4472C4" w:themeColor="accent5"/>
          <w:u w:val="single"/>
        </w:rPr>
        <w:t>Tagesablauf des Waldkindergartens Räuberwald</w:t>
      </w:r>
    </w:p>
    <w:p w14:paraId="668A8440" w14:textId="0FE2DEB0" w:rsidR="00D12764" w:rsidRPr="00BB5BD6" w:rsidRDefault="00D12764" w:rsidP="001120C2">
      <w:pPr>
        <w:pStyle w:val="Listenabsatz"/>
        <w:spacing w:after="0"/>
        <w:ind w:left="0"/>
        <w:rPr>
          <w:color w:val="4472C4" w:themeColor="accent5"/>
          <w:u w:val="single"/>
        </w:rPr>
      </w:pPr>
      <w:r w:rsidRPr="00BB5BD6">
        <w:rPr>
          <w:color w:val="4472C4" w:themeColor="accent5"/>
        </w:rPr>
        <w:t xml:space="preserve">ab </w:t>
      </w:r>
      <w:r w:rsidRPr="00BB5BD6">
        <w:rPr>
          <w:color w:val="4472C4" w:themeColor="accent5"/>
        </w:rPr>
        <w:tab/>
        <w:t>07.30 Uhr</w:t>
      </w:r>
      <w:r w:rsidRPr="00BB5BD6">
        <w:rPr>
          <w:color w:val="4472C4" w:themeColor="accent5"/>
        </w:rPr>
        <w:tab/>
      </w:r>
      <w:r w:rsidRPr="00BB5BD6">
        <w:rPr>
          <w:color w:val="4472C4" w:themeColor="accent5"/>
        </w:rPr>
        <w:tab/>
        <w:t xml:space="preserve">Bringzeit der </w:t>
      </w:r>
      <w:r w:rsidR="000067C0" w:rsidRPr="00BB5BD6">
        <w:rPr>
          <w:color w:val="4472C4" w:themeColor="accent5"/>
        </w:rPr>
        <w:t>Wald</w:t>
      </w:r>
      <w:r w:rsidRPr="00BB5BD6">
        <w:rPr>
          <w:color w:val="4472C4" w:themeColor="accent5"/>
        </w:rPr>
        <w:t>kinder am Hof,</w:t>
      </w:r>
    </w:p>
    <w:p w14:paraId="6B006CA8" w14:textId="5126FA64" w:rsidR="00D1743C" w:rsidRPr="00BB5BD6" w:rsidRDefault="00D12764" w:rsidP="001120C2">
      <w:pPr>
        <w:tabs>
          <w:tab w:val="left" w:pos="1620"/>
        </w:tabs>
        <w:spacing w:after="0"/>
        <w:ind w:left="709"/>
        <w:jc w:val="both"/>
        <w:rPr>
          <w:color w:val="4472C4" w:themeColor="accent5"/>
        </w:rPr>
      </w:pPr>
      <w:r w:rsidRPr="00BB5BD6">
        <w:rPr>
          <w:color w:val="4472C4" w:themeColor="accent5"/>
        </w:rPr>
        <w:tab/>
      </w:r>
      <w:r w:rsidRPr="00BB5BD6">
        <w:rPr>
          <w:color w:val="4472C4" w:themeColor="accent5"/>
        </w:rPr>
        <w:tab/>
      </w:r>
      <w:r w:rsidRPr="00BB5BD6">
        <w:rPr>
          <w:color w:val="4472C4" w:themeColor="accent5"/>
        </w:rPr>
        <w:tab/>
      </w:r>
      <w:r w:rsidR="000067C0" w:rsidRPr="00BB5BD6">
        <w:rPr>
          <w:color w:val="4472C4" w:themeColor="accent5"/>
        </w:rPr>
        <w:t>Wiesenkinder</w:t>
      </w:r>
      <w:r w:rsidRPr="00BB5BD6">
        <w:rPr>
          <w:color w:val="4472C4" w:themeColor="accent5"/>
        </w:rPr>
        <w:t xml:space="preserve"> am Bauwagen </w:t>
      </w:r>
    </w:p>
    <w:p w14:paraId="0A5547F8" w14:textId="77777777" w:rsidR="00D1743C" w:rsidRPr="00BB5BD6" w:rsidRDefault="00D1743C" w:rsidP="001120C2">
      <w:pPr>
        <w:tabs>
          <w:tab w:val="left" w:pos="1620"/>
        </w:tabs>
        <w:spacing w:after="0"/>
        <w:ind w:left="709"/>
        <w:jc w:val="both"/>
        <w:rPr>
          <w:color w:val="4472C4" w:themeColor="accent5"/>
        </w:rPr>
      </w:pPr>
      <w:r w:rsidRPr="00BB5BD6">
        <w:rPr>
          <w:color w:val="4472C4" w:themeColor="accent5"/>
        </w:rPr>
        <w:t xml:space="preserve">08.15 Uhr </w:t>
      </w:r>
      <w:r w:rsidRPr="00BB5BD6">
        <w:rPr>
          <w:color w:val="4472C4" w:themeColor="accent5"/>
        </w:rPr>
        <w:tab/>
      </w:r>
      <w:r w:rsidRPr="00BB5BD6">
        <w:rPr>
          <w:color w:val="4472C4" w:themeColor="accent5"/>
        </w:rPr>
        <w:tab/>
        <w:t>Begrüßungskreis im Hof</w:t>
      </w:r>
      <w:r w:rsidRPr="00BB5BD6">
        <w:rPr>
          <w:color w:val="4472C4" w:themeColor="accent5"/>
        </w:rPr>
        <w:tab/>
      </w:r>
    </w:p>
    <w:p w14:paraId="04B6ADF8" w14:textId="0C33C847" w:rsidR="00D1743C" w:rsidRPr="00BB5BD6" w:rsidRDefault="00A67DE3" w:rsidP="001120C2">
      <w:pPr>
        <w:tabs>
          <w:tab w:val="left" w:pos="1620"/>
        </w:tabs>
        <w:spacing w:after="0"/>
        <w:ind w:left="709"/>
        <w:jc w:val="both"/>
        <w:rPr>
          <w:color w:val="4472C4" w:themeColor="accent5"/>
        </w:rPr>
      </w:pPr>
      <w:r w:rsidRPr="00BB5BD6">
        <w:rPr>
          <w:color w:val="4472C4" w:themeColor="accent5"/>
        </w:rPr>
        <w:tab/>
      </w:r>
      <w:r w:rsidRPr="00BB5BD6">
        <w:rPr>
          <w:color w:val="4472C4" w:themeColor="accent5"/>
        </w:rPr>
        <w:tab/>
      </w:r>
      <w:r w:rsidRPr="00BB5BD6">
        <w:rPr>
          <w:color w:val="4472C4" w:themeColor="accent5"/>
        </w:rPr>
        <w:tab/>
      </w:r>
      <w:r w:rsidR="000067C0" w:rsidRPr="00BB5BD6">
        <w:rPr>
          <w:color w:val="4472C4" w:themeColor="accent5"/>
        </w:rPr>
        <w:t>Wald</w:t>
      </w:r>
      <w:r w:rsidR="00D1743C" w:rsidRPr="00BB5BD6">
        <w:rPr>
          <w:color w:val="4472C4" w:themeColor="accent5"/>
        </w:rPr>
        <w:t>kinder gehen in den Wald</w:t>
      </w:r>
    </w:p>
    <w:p w14:paraId="6F3CB166" w14:textId="46F1467D" w:rsidR="00D1743C" w:rsidRPr="00BB5BD6" w:rsidRDefault="00D12764" w:rsidP="001120C2">
      <w:pPr>
        <w:tabs>
          <w:tab w:val="left" w:pos="1620"/>
        </w:tabs>
        <w:spacing w:after="0"/>
        <w:ind w:left="709"/>
        <w:jc w:val="both"/>
        <w:rPr>
          <w:color w:val="4472C4" w:themeColor="accent5"/>
        </w:rPr>
      </w:pPr>
      <w:r w:rsidRPr="00BB5BD6">
        <w:rPr>
          <w:color w:val="4472C4" w:themeColor="accent5"/>
        </w:rPr>
        <w:tab/>
      </w:r>
      <w:r w:rsidRPr="00BB5BD6">
        <w:rPr>
          <w:color w:val="4472C4" w:themeColor="accent5"/>
        </w:rPr>
        <w:tab/>
      </w:r>
      <w:r w:rsidRPr="00BB5BD6">
        <w:rPr>
          <w:color w:val="4472C4" w:themeColor="accent5"/>
        </w:rPr>
        <w:tab/>
      </w:r>
      <w:r w:rsidR="000067C0" w:rsidRPr="00BB5BD6">
        <w:rPr>
          <w:color w:val="4472C4" w:themeColor="accent5"/>
        </w:rPr>
        <w:t>Wiesenkinder</w:t>
      </w:r>
      <w:r w:rsidR="00D06C50" w:rsidRPr="00BB5BD6">
        <w:rPr>
          <w:color w:val="4472C4" w:themeColor="accent5"/>
        </w:rPr>
        <w:t xml:space="preserve"> machen</w:t>
      </w:r>
      <w:r w:rsidR="00D1743C" w:rsidRPr="00BB5BD6">
        <w:rPr>
          <w:color w:val="4472C4" w:themeColor="accent5"/>
        </w:rPr>
        <w:t xml:space="preserve"> einen Morgenkreis</w:t>
      </w:r>
    </w:p>
    <w:p w14:paraId="066E79A3" w14:textId="54F57482" w:rsidR="00D1743C" w:rsidRPr="00BB5BD6" w:rsidRDefault="00A67DE3" w:rsidP="001120C2">
      <w:pPr>
        <w:tabs>
          <w:tab w:val="left" w:pos="1620"/>
        </w:tabs>
        <w:spacing w:after="0"/>
        <w:ind w:left="709"/>
        <w:jc w:val="both"/>
        <w:rPr>
          <w:color w:val="4472C4" w:themeColor="accent5"/>
        </w:rPr>
      </w:pPr>
      <w:r w:rsidRPr="00BB5BD6">
        <w:rPr>
          <w:color w:val="4472C4" w:themeColor="accent5"/>
        </w:rPr>
        <w:tab/>
      </w:r>
      <w:r w:rsidRPr="00BB5BD6">
        <w:rPr>
          <w:color w:val="4472C4" w:themeColor="accent5"/>
        </w:rPr>
        <w:tab/>
      </w:r>
      <w:r w:rsidRPr="00BB5BD6">
        <w:rPr>
          <w:color w:val="4472C4" w:themeColor="accent5"/>
        </w:rPr>
        <w:tab/>
      </w:r>
      <w:r w:rsidR="00EF65A0" w:rsidRPr="00BB5BD6">
        <w:rPr>
          <w:color w:val="4472C4" w:themeColor="accent5"/>
        </w:rPr>
        <w:t>i</w:t>
      </w:r>
      <w:r w:rsidR="00C44E31" w:rsidRPr="00BB5BD6">
        <w:rPr>
          <w:color w:val="4472C4" w:themeColor="accent5"/>
        </w:rPr>
        <w:t>m Hof und gehen</w:t>
      </w:r>
      <w:r w:rsidR="00D06C50" w:rsidRPr="00BB5BD6">
        <w:rPr>
          <w:color w:val="4472C4" w:themeColor="accent5"/>
        </w:rPr>
        <w:t xml:space="preserve"> anschließend los</w:t>
      </w:r>
    </w:p>
    <w:p w14:paraId="573D2520" w14:textId="77777777" w:rsidR="00D1743C" w:rsidRPr="00BB5BD6" w:rsidRDefault="00D1743C" w:rsidP="001120C2">
      <w:pPr>
        <w:tabs>
          <w:tab w:val="left" w:pos="1620"/>
        </w:tabs>
        <w:spacing w:after="0"/>
        <w:ind w:left="709"/>
        <w:jc w:val="both"/>
        <w:rPr>
          <w:color w:val="4472C4" w:themeColor="accent5"/>
        </w:rPr>
      </w:pPr>
    </w:p>
    <w:p w14:paraId="5FC61E54" w14:textId="13F2B045" w:rsidR="00D1743C" w:rsidRPr="00BB5BD6" w:rsidRDefault="00D1743C" w:rsidP="001120C2">
      <w:pPr>
        <w:tabs>
          <w:tab w:val="left" w:pos="1620"/>
        </w:tabs>
        <w:spacing w:after="0"/>
        <w:ind w:left="709"/>
        <w:jc w:val="both"/>
        <w:rPr>
          <w:color w:val="4472C4" w:themeColor="accent5"/>
        </w:rPr>
      </w:pPr>
      <w:r w:rsidRPr="00BB5BD6">
        <w:rPr>
          <w:color w:val="4472C4" w:themeColor="accent5"/>
        </w:rPr>
        <w:t>09.30 Uhr</w:t>
      </w:r>
      <w:r w:rsidRPr="00BB5BD6">
        <w:rPr>
          <w:color w:val="4472C4" w:themeColor="accent5"/>
        </w:rPr>
        <w:tab/>
      </w:r>
      <w:r w:rsidRPr="00BB5BD6">
        <w:rPr>
          <w:color w:val="4472C4" w:themeColor="accent5"/>
        </w:rPr>
        <w:tab/>
      </w:r>
      <w:r w:rsidR="00A67DE3" w:rsidRPr="00BB5BD6">
        <w:rPr>
          <w:color w:val="4472C4" w:themeColor="accent5"/>
        </w:rPr>
        <w:tab/>
      </w:r>
      <w:r w:rsidR="000067C0" w:rsidRPr="00BB5BD6">
        <w:rPr>
          <w:color w:val="4472C4" w:themeColor="accent5"/>
        </w:rPr>
        <w:t>Wald</w:t>
      </w:r>
      <w:r w:rsidR="00C66DAA" w:rsidRPr="00BB5BD6">
        <w:rPr>
          <w:color w:val="4472C4" w:themeColor="accent5"/>
        </w:rPr>
        <w:t>gruppe</w:t>
      </w:r>
      <w:r w:rsidR="000E142B" w:rsidRPr="00BB5BD6">
        <w:rPr>
          <w:color w:val="4472C4" w:themeColor="accent5"/>
        </w:rPr>
        <w:t>:</w:t>
      </w:r>
      <w:r w:rsidRPr="00BB5BD6">
        <w:rPr>
          <w:color w:val="4472C4" w:themeColor="accent5"/>
        </w:rPr>
        <w:t xml:space="preserve"> </w:t>
      </w:r>
      <w:r w:rsidR="000067C0" w:rsidRPr="00BB5BD6">
        <w:rPr>
          <w:color w:val="4472C4" w:themeColor="accent5"/>
        </w:rPr>
        <w:tab/>
      </w:r>
      <w:r w:rsidRPr="00BB5BD6">
        <w:rPr>
          <w:color w:val="4472C4" w:themeColor="accent5"/>
        </w:rPr>
        <w:tab/>
        <w:t>Morgenkreis</w:t>
      </w:r>
      <w:r w:rsidR="00E66D62" w:rsidRPr="00BB5BD6">
        <w:rPr>
          <w:color w:val="4472C4" w:themeColor="accent5"/>
        </w:rPr>
        <w:t>,</w:t>
      </w:r>
    </w:p>
    <w:p w14:paraId="4E867753" w14:textId="77777777" w:rsidR="00D1743C" w:rsidRPr="00BB5BD6" w:rsidRDefault="00A67DE3" w:rsidP="001120C2">
      <w:pPr>
        <w:tabs>
          <w:tab w:val="left" w:pos="1620"/>
        </w:tabs>
        <w:spacing w:after="0"/>
        <w:jc w:val="both"/>
        <w:rPr>
          <w:color w:val="4472C4" w:themeColor="accent5"/>
        </w:rPr>
      </w:pPr>
      <w:r w:rsidRPr="00BB5BD6">
        <w:rPr>
          <w:color w:val="4472C4" w:themeColor="accent5"/>
        </w:rPr>
        <w:tab/>
      </w:r>
      <w:r w:rsidRPr="00BB5BD6">
        <w:rPr>
          <w:color w:val="4472C4" w:themeColor="accent5"/>
        </w:rPr>
        <w:tab/>
      </w:r>
      <w:r w:rsidRPr="00BB5BD6">
        <w:rPr>
          <w:color w:val="4472C4" w:themeColor="accent5"/>
        </w:rPr>
        <w:tab/>
      </w:r>
      <w:r w:rsidR="00E66D62" w:rsidRPr="00BB5BD6">
        <w:rPr>
          <w:color w:val="4472C4" w:themeColor="accent5"/>
        </w:rPr>
        <w:tab/>
      </w:r>
      <w:r w:rsidR="00E66D62" w:rsidRPr="00BB5BD6">
        <w:rPr>
          <w:color w:val="4472C4" w:themeColor="accent5"/>
        </w:rPr>
        <w:tab/>
      </w:r>
      <w:r w:rsidR="00E66D62" w:rsidRPr="00BB5BD6">
        <w:rPr>
          <w:color w:val="4472C4" w:themeColor="accent5"/>
        </w:rPr>
        <w:tab/>
      </w:r>
      <w:r w:rsidR="000E142B" w:rsidRPr="00BB5BD6">
        <w:rPr>
          <w:color w:val="4472C4" w:themeColor="accent5"/>
        </w:rPr>
        <w:t>g</w:t>
      </w:r>
      <w:r w:rsidR="00D1743C" w:rsidRPr="00BB5BD6">
        <w:rPr>
          <w:color w:val="4472C4" w:themeColor="accent5"/>
        </w:rPr>
        <w:t>emeinsames Frühstück</w:t>
      </w:r>
      <w:r w:rsidR="00E66D62" w:rsidRPr="00BB5BD6">
        <w:rPr>
          <w:color w:val="4472C4" w:themeColor="accent5"/>
        </w:rPr>
        <w:t>,</w:t>
      </w:r>
    </w:p>
    <w:p w14:paraId="179C79D4" w14:textId="77777777" w:rsidR="00D1743C" w:rsidRPr="00BB5BD6" w:rsidRDefault="00A67DE3" w:rsidP="001120C2">
      <w:pPr>
        <w:tabs>
          <w:tab w:val="left" w:pos="1620"/>
        </w:tabs>
        <w:spacing w:after="0"/>
        <w:jc w:val="both"/>
        <w:rPr>
          <w:color w:val="4472C4" w:themeColor="accent5"/>
        </w:rPr>
      </w:pPr>
      <w:r w:rsidRPr="00BB5BD6">
        <w:rPr>
          <w:color w:val="4472C4" w:themeColor="accent5"/>
        </w:rPr>
        <w:tab/>
      </w:r>
      <w:r w:rsidRPr="00BB5BD6">
        <w:rPr>
          <w:color w:val="4472C4" w:themeColor="accent5"/>
        </w:rPr>
        <w:tab/>
      </w:r>
      <w:r w:rsidRPr="00BB5BD6">
        <w:rPr>
          <w:color w:val="4472C4" w:themeColor="accent5"/>
        </w:rPr>
        <w:tab/>
      </w:r>
      <w:r w:rsidR="00E66D62" w:rsidRPr="00BB5BD6">
        <w:rPr>
          <w:color w:val="4472C4" w:themeColor="accent5"/>
        </w:rPr>
        <w:tab/>
      </w:r>
      <w:r w:rsidR="00E66D62" w:rsidRPr="00BB5BD6">
        <w:rPr>
          <w:color w:val="4472C4" w:themeColor="accent5"/>
        </w:rPr>
        <w:tab/>
      </w:r>
      <w:r w:rsidR="00E66D62" w:rsidRPr="00BB5BD6">
        <w:rPr>
          <w:color w:val="4472C4" w:themeColor="accent5"/>
        </w:rPr>
        <w:tab/>
      </w:r>
      <w:r w:rsidR="00C66DAA" w:rsidRPr="00BB5BD6">
        <w:rPr>
          <w:color w:val="4472C4" w:themeColor="accent5"/>
        </w:rPr>
        <w:t>Freispiel, Angebote</w:t>
      </w:r>
      <w:r w:rsidR="00D1743C" w:rsidRPr="00BB5BD6">
        <w:rPr>
          <w:color w:val="4472C4" w:themeColor="accent5"/>
        </w:rPr>
        <w:t xml:space="preserve"> </w:t>
      </w:r>
    </w:p>
    <w:p w14:paraId="68FA8936" w14:textId="67FBC661" w:rsidR="00D1743C" w:rsidRPr="00BB5BD6" w:rsidRDefault="00E66D62" w:rsidP="001120C2">
      <w:pPr>
        <w:tabs>
          <w:tab w:val="left" w:pos="1620"/>
        </w:tabs>
        <w:spacing w:after="0"/>
        <w:ind w:left="567"/>
        <w:jc w:val="both"/>
        <w:rPr>
          <w:color w:val="4472C4" w:themeColor="accent5"/>
        </w:rPr>
      </w:pPr>
      <w:r w:rsidRPr="00BB5BD6">
        <w:rPr>
          <w:color w:val="4472C4" w:themeColor="accent5"/>
        </w:rPr>
        <w:tab/>
      </w:r>
      <w:r w:rsidRPr="00BB5BD6">
        <w:rPr>
          <w:color w:val="4472C4" w:themeColor="accent5"/>
        </w:rPr>
        <w:tab/>
      </w:r>
      <w:r w:rsidRPr="00BB5BD6">
        <w:rPr>
          <w:color w:val="4472C4" w:themeColor="accent5"/>
        </w:rPr>
        <w:tab/>
      </w:r>
      <w:r w:rsidR="000067C0" w:rsidRPr="00BB5BD6">
        <w:rPr>
          <w:color w:val="4472C4" w:themeColor="accent5"/>
        </w:rPr>
        <w:t>Wiesen</w:t>
      </w:r>
      <w:r w:rsidR="00D1743C" w:rsidRPr="00BB5BD6">
        <w:rPr>
          <w:color w:val="4472C4" w:themeColor="accent5"/>
        </w:rPr>
        <w:t>gruppe</w:t>
      </w:r>
      <w:r w:rsidR="000E142B" w:rsidRPr="00BB5BD6">
        <w:rPr>
          <w:color w:val="4472C4" w:themeColor="accent5"/>
        </w:rPr>
        <w:t>:</w:t>
      </w:r>
      <w:r w:rsidR="000067C0" w:rsidRPr="00BB5BD6">
        <w:rPr>
          <w:color w:val="4472C4" w:themeColor="accent5"/>
        </w:rPr>
        <w:tab/>
      </w:r>
      <w:r w:rsidR="000067C0" w:rsidRPr="00BB5BD6">
        <w:rPr>
          <w:color w:val="4472C4" w:themeColor="accent5"/>
        </w:rPr>
        <w:tab/>
      </w:r>
      <w:r w:rsidR="00D1743C" w:rsidRPr="00BB5BD6">
        <w:rPr>
          <w:color w:val="4472C4" w:themeColor="accent5"/>
        </w:rPr>
        <w:t>gemeinsames Frühstück</w:t>
      </w:r>
      <w:r w:rsidRPr="00BB5BD6">
        <w:rPr>
          <w:color w:val="4472C4" w:themeColor="accent5"/>
        </w:rPr>
        <w:t>,</w:t>
      </w:r>
    </w:p>
    <w:p w14:paraId="6E6EDC98" w14:textId="77777777" w:rsidR="00D1743C" w:rsidRPr="00BB5BD6" w:rsidRDefault="00E66D62" w:rsidP="001120C2">
      <w:pPr>
        <w:tabs>
          <w:tab w:val="left" w:pos="1620"/>
        </w:tabs>
        <w:spacing w:after="0"/>
        <w:jc w:val="both"/>
        <w:rPr>
          <w:color w:val="4472C4" w:themeColor="accent5"/>
        </w:rPr>
      </w:pPr>
      <w:r w:rsidRPr="00BB5BD6">
        <w:rPr>
          <w:color w:val="4472C4" w:themeColor="accent5"/>
        </w:rPr>
        <w:tab/>
      </w:r>
      <w:r w:rsidRPr="00BB5BD6">
        <w:rPr>
          <w:color w:val="4472C4" w:themeColor="accent5"/>
        </w:rPr>
        <w:tab/>
      </w:r>
      <w:r w:rsidRPr="00BB5BD6">
        <w:rPr>
          <w:color w:val="4472C4" w:themeColor="accent5"/>
        </w:rPr>
        <w:tab/>
      </w:r>
      <w:r w:rsidRPr="00BB5BD6">
        <w:rPr>
          <w:color w:val="4472C4" w:themeColor="accent5"/>
        </w:rPr>
        <w:tab/>
      </w:r>
      <w:r w:rsidRPr="00BB5BD6">
        <w:rPr>
          <w:color w:val="4472C4" w:themeColor="accent5"/>
        </w:rPr>
        <w:tab/>
      </w:r>
      <w:r w:rsidRPr="00BB5BD6">
        <w:rPr>
          <w:color w:val="4472C4" w:themeColor="accent5"/>
        </w:rPr>
        <w:tab/>
      </w:r>
      <w:r w:rsidR="00C66DAA" w:rsidRPr="00BB5BD6">
        <w:rPr>
          <w:color w:val="4472C4" w:themeColor="accent5"/>
        </w:rPr>
        <w:t>Freispiel, Angebote</w:t>
      </w:r>
    </w:p>
    <w:p w14:paraId="2E11965A" w14:textId="77777777" w:rsidR="00E66D62" w:rsidRPr="00BB5BD6" w:rsidRDefault="00E66D62" w:rsidP="001120C2">
      <w:pPr>
        <w:tabs>
          <w:tab w:val="left" w:pos="1620"/>
        </w:tabs>
        <w:spacing w:after="0"/>
        <w:jc w:val="both"/>
        <w:rPr>
          <w:color w:val="4472C4" w:themeColor="accent5"/>
        </w:rPr>
      </w:pPr>
    </w:p>
    <w:p w14:paraId="73C1BA28" w14:textId="6ECB6612" w:rsidR="00D1743C" w:rsidRPr="00BB5BD6" w:rsidRDefault="00D1743C" w:rsidP="001120C2">
      <w:pPr>
        <w:tabs>
          <w:tab w:val="left" w:pos="1620"/>
        </w:tabs>
        <w:spacing w:after="0"/>
        <w:ind w:left="709"/>
        <w:jc w:val="both"/>
        <w:rPr>
          <w:color w:val="4472C4" w:themeColor="accent5"/>
        </w:rPr>
      </w:pPr>
      <w:r w:rsidRPr="00BB5BD6">
        <w:rPr>
          <w:color w:val="4472C4" w:themeColor="accent5"/>
        </w:rPr>
        <w:t>12.00 Uhr</w:t>
      </w:r>
      <w:r w:rsidRPr="00BB5BD6">
        <w:rPr>
          <w:color w:val="4472C4" w:themeColor="accent5"/>
        </w:rPr>
        <w:tab/>
      </w:r>
      <w:r w:rsidRPr="00BB5BD6">
        <w:rPr>
          <w:color w:val="4472C4" w:themeColor="accent5"/>
        </w:rPr>
        <w:tab/>
      </w:r>
      <w:r w:rsidR="00E66D62" w:rsidRPr="00BB5BD6">
        <w:rPr>
          <w:color w:val="4472C4" w:themeColor="accent5"/>
        </w:rPr>
        <w:tab/>
      </w:r>
      <w:r w:rsidR="000067C0" w:rsidRPr="00BB5BD6">
        <w:rPr>
          <w:color w:val="4472C4" w:themeColor="accent5"/>
        </w:rPr>
        <w:t>Wiesen</w:t>
      </w:r>
      <w:r w:rsidR="00C66DAA" w:rsidRPr="00BB5BD6">
        <w:rPr>
          <w:color w:val="4472C4" w:themeColor="accent5"/>
        </w:rPr>
        <w:t>gruppe:</w:t>
      </w:r>
      <w:r w:rsidR="00C66DAA" w:rsidRPr="00BB5BD6">
        <w:rPr>
          <w:color w:val="4472C4" w:themeColor="accent5"/>
        </w:rPr>
        <w:tab/>
      </w:r>
      <w:r w:rsidR="000067C0" w:rsidRPr="00BB5BD6">
        <w:rPr>
          <w:color w:val="4472C4" w:themeColor="accent5"/>
        </w:rPr>
        <w:tab/>
      </w:r>
      <w:r w:rsidRPr="00BB5BD6">
        <w:rPr>
          <w:color w:val="4472C4" w:themeColor="accent5"/>
        </w:rPr>
        <w:t>Abmarsch ins Dorf</w:t>
      </w:r>
    </w:p>
    <w:p w14:paraId="6A0F8AF6" w14:textId="1338EC0D" w:rsidR="00D1743C" w:rsidRPr="00BB5BD6" w:rsidRDefault="00D1743C" w:rsidP="001120C2">
      <w:pPr>
        <w:tabs>
          <w:tab w:val="left" w:pos="1620"/>
        </w:tabs>
        <w:spacing w:after="0"/>
        <w:ind w:left="709"/>
        <w:jc w:val="both"/>
        <w:rPr>
          <w:color w:val="4472C4" w:themeColor="accent5"/>
        </w:rPr>
      </w:pPr>
      <w:r w:rsidRPr="00BB5BD6">
        <w:rPr>
          <w:color w:val="4472C4" w:themeColor="accent5"/>
        </w:rPr>
        <w:t>12.30 Uhr</w:t>
      </w:r>
      <w:r w:rsidRPr="00BB5BD6">
        <w:rPr>
          <w:color w:val="4472C4" w:themeColor="accent5"/>
        </w:rPr>
        <w:tab/>
      </w:r>
      <w:r w:rsidRPr="00BB5BD6">
        <w:rPr>
          <w:color w:val="4472C4" w:themeColor="accent5"/>
        </w:rPr>
        <w:tab/>
      </w:r>
      <w:r w:rsidR="00E66D62" w:rsidRPr="00BB5BD6">
        <w:rPr>
          <w:color w:val="4472C4" w:themeColor="accent5"/>
        </w:rPr>
        <w:tab/>
      </w:r>
      <w:r w:rsidR="000067C0" w:rsidRPr="00BB5BD6">
        <w:rPr>
          <w:color w:val="4472C4" w:themeColor="accent5"/>
        </w:rPr>
        <w:t>Wald</w:t>
      </w:r>
      <w:r w:rsidR="00C66DAA" w:rsidRPr="00BB5BD6">
        <w:rPr>
          <w:color w:val="4472C4" w:themeColor="accent5"/>
        </w:rPr>
        <w:t>gruppe:</w:t>
      </w:r>
      <w:r w:rsidR="000067C0" w:rsidRPr="00BB5BD6">
        <w:rPr>
          <w:color w:val="4472C4" w:themeColor="accent5"/>
        </w:rPr>
        <w:tab/>
      </w:r>
      <w:r w:rsidRPr="00BB5BD6">
        <w:rPr>
          <w:color w:val="4472C4" w:themeColor="accent5"/>
        </w:rPr>
        <w:tab/>
        <w:t xml:space="preserve">Abmarsch ins Dorf </w:t>
      </w:r>
    </w:p>
    <w:p w14:paraId="7152F813" w14:textId="77777777" w:rsidR="00D1743C" w:rsidRPr="00BB5BD6" w:rsidRDefault="00D1743C" w:rsidP="001120C2">
      <w:pPr>
        <w:tabs>
          <w:tab w:val="left" w:pos="1620"/>
        </w:tabs>
        <w:spacing w:after="0"/>
        <w:ind w:left="709"/>
        <w:jc w:val="both"/>
        <w:rPr>
          <w:color w:val="4472C4" w:themeColor="accent5"/>
        </w:rPr>
      </w:pPr>
      <w:r w:rsidRPr="00BB5BD6">
        <w:rPr>
          <w:color w:val="4472C4" w:themeColor="accent5"/>
        </w:rPr>
        <w:tab/>
      </w:r>
    </w:p>
    <w:p w14:paraId="1703E2A5" w14:textId="77777777" w:rsidR="00A67DE3" w:rsidRPr="00BB5BD6" w:rsidRDefault="00A67DE3" w:rsidP="001120C2">
      <w:pPr>
        <w:tabs>
          <w:tab w:val="left" w:pos="1620"/>
        </w:tabs>
        <w:spacing w:after="0"/>
        <w:ind w:left="709"/>
        <w:rPr>
          <w:color w:val="4472C4" w:themeColor="accent5"/>
        </w:rPr>
      </w:pPr>
      <w:r w:rsidRPr="00BB5BD6">
        <w:rPr>
          <w:color w:val="4472C4" w:themeColor="accent5"/>
        </w:rPr>
        <w:t>12.45 Uhr</w:t>
      </w:r>
      <w:r w:rsidRPr="00BB5BD6">
        <w:rPr>
          <w:color w:val="4472C4" w:themeColor="accent5"/>
        </w:rPr>
        <w:tab/>
      </w:r>
      <w:r w:rsidRPr="00BB5BD6">
        <w:rPr>
          <w:color w:val="4472C4" w:themeColor="accent5"/>
        </w:rPr>
        <w:tab/>
      </w:r>
      <w:r w:rsidR="00E66D62" w:rsidRPr="00BB5BD6">
        <w:rPr>
          <w:color w:val="4472C4" w:themeColor="accent5"/>
        </w:rPr>
        <w:tab/>
      </w:r>
      <w:r w:rsidRPr="00BB5BD6">
        <w:rPr>
          <w:color w:val="4472C4" w:themeColor="accent5"/>
        </w:rPr>
        <w:t xml:space="preserve">Mittagessen für gebuchte Nachmittagskinder </w:t>
      </w:r>
    </w:p>
    <w:p w14:paraId="0B1AA398" w14:textId="77777777" w:rsidR="00DF795A" w:rsidRPr="00BB5BD6" w:rsidRDefault="00DF795A" w:rsidP="001120C2">
      <w:pPr>
        <w:tabs>
          <w:tab w:val="left" w:pos="1620"/>
        </w:tabs>
        <w:spacing w:after="0"/>
        <w:ind w:left="709"/>
        <w:rPr>
          <w:color w:val="4472C4" w:themeColor="accent5"/>
        </w:rPr>
      </w:pPr>
      <w:r w:rsidRPr="00BB5BD6">
        <w:rPr>
          <w:color w:val="4472C4" w:themeColor="accent5"/>
        </w:rPr>
        <w:tab/>
      </w:r>
      <w:r w:rsidRPr="00BB5BD6">
        <w:rPr>
          <w:color w:val="4472C4" w:themeColor="accent5"/>
        </w:rPr>
        <w:tab/>
      </w:r>
      <w:r w:rsidRPr="00BB5BD6">
        <w:rPr>
          <w:color w:val="4472C4" w:themeColor="accent5"/>
        </w:rPr>
        <w:tab/>
        <w:t>und Abholzeit der Kleinkindgruppe</w:t>
      </w:r>
    </w:p>
    <w:p w14:paraId="1802B4EB" w14:textId="77777777" w:rsidR="00D1743C" w:rsidRPr="00BB5BD6" w:rsidRDefault="00E66D62" w:rsidP="001120C2">
      <w:pPr>
        <w:tabs>
          <w:tab w:val="left" w:pos="1620"/>
        </w:tabs>
        <w:spacing w:after="0"/>
        <w:ind w:left="709"/>
        <w:jc w:val="both"/>
        <w:rPr>
          <w:color w:val="4472C4" w:themeColor="accent5"/>
        </w:rPr>
      </w:pPr>
      <w:r w:rsidRPr="00BB5BD6">
        <w:rPr>
          <w:color w:val="4472C4" w:themeColor="accent5"/>
        </w:rPr>
        <w:t>1</w:t>
      </w:r>
      <w:r w:rsidR="00D1743C" w:rsidRPr="00BB5BD6">
        <w:rPr>
          <w:color w:val="4472C4" w:themeColor="accent5"/>
        </w:rPr>
        <w:t>3.30 Uhr</w:t>
      </w:r>
      <w:r w:rsidRPr="00BB5BD6">
        <w:rPr>
          <w:color w:val="4472C4" w:themeColor="accent5"/>
        </w:rPr>
        <w:t>-13.45 Uhr</w:t>
      </w:r>
      <w:r w:rsidR="00D1743C" w:rsidRPr="00BB5BD6">
        <w:rPr>
          <w:color w:val="4472C4" w:themeColor="accent5"/>
        </w:rPr>
        <w:tab/>
        <w:t xml:space="preserve">Abholzeit für Vormittagskinder </w:t>
      </w:r>
    </w:p>
    <w:p w14:paraId="3AE365C7" w14:textId="77777777" w:rsidR="00D1743C" w:rsidRPr="00BB5BD6" w:rsidRDefault="00D1743C" w:rsidP="001120C2">
      <w:pPr>
        <w:tabs>
          <w:tab w:val="left" w:pos="1620"/>
        </w:tabs>
        <w:spacing w:after="0"/>
        <w:ind w:left="709"/>
        <w:jc w:val="both"/>
        <w:rPr>
          <w:color w:val="4472C4" w:themeColor="accent5"/>
        </w:rPr>
      </w:pPr>
      <w:r w:rsidRPr="00BB5BD6">
        <w:rPr>
          <w:color w:val="4472C4" w:themeColor="accent5"/>
        </w:rPr>
        <w:tab/>
      </w:r>
      <w:r w:rsidR="00E66D62" w:rsidRPr="00BB5BD6">
        <w:rPr>
          <w:color w:val="4472C4" w:themeColor="accent5"/>
        </w:rPr>
        <w:tab/>
      </w:r>
      <w:r w:rsidR="00E66D62" w:rsidRPr="00BB5BD6">
        <w:rPr>
          <w:color w:val="4472C4" w:themeColor="accent5"/>
        </w:rPr>
        <w:tab/>
      </w:r>
      <w:r w:rsidRPr="00BB5BD6">
        <w:rPr>
          <w:color w:val="4472C4" w:themeColor="accent5"/>
        </w:rPr>
        <w:t>Mittagessen für gebuchte Nachmittagskinder</w:t>
      </w:r>
    </w:p>
    <w:p w14:paraId="40C444EE" w14:textId="411CC90B" w:rsidR="00D1743C" w:rsidRPr="00BB5BD6" w:rsidRDefault="00E66D62" w:rsidP="001120C2">
      <w:pPr>
        <w:tabs>
          <w:tab w:val="left" w:pos="1620"/>
        </w:tabs>
        <w:spacing w:after="0"/>
        <w:ind w:left="709"/>
        <w:rPr>
          <w:color w:val="4472C4" w:themeColor="accent5"/>
        </w:rPr>
      </w:pPr>
      <w:r w:rsidRPr="00BB5BD6">
        <w:rPr>
          <w:color w:val="4472C4" w:themeColor="accent5"/>
        </w:rPr>
        <w:t>14.00 Uhr-16.00 Uhr</w:t>
      </w:r>
      <w:r w:rsidRPr="00BB5BD6">
        <w:rPr>
          <w:color w:val="4472C4" w:themeColor="accent5"/>
        </w:rPr>
        <w:tab/>
        <w:t xml:space="preserve">kleine Ruhepause, </w:t>
      </w:r>
      <w:r w:rsidR="00D1743C" w:rsidRPr="00BB5BD6">
        <w:rPr>
          <w:color w:val="4472C4" w:themeColor="accent5"/>
        </w:rPr>
        <w:t>Projekte oder Freispiel</w:t>
      </w:r>
    </w:p>
    <w:p w14:paraId="085994F3" w14:textId="77777777" w:rsidR="00CB293F" w:rsidRPr="00BB5BD6" w:rsidRDefault="00CB293F" w:rsidP="001120C2">
      <w:pPr>
        <w:tabs>
          <w:tab w:val="left" w:pos="1620"/>
        </w:tabs>
        <w:spacing w:after="0"/>
        <w:ind w:left="709"/>
        <w:rPr>
          <w:color w:val="4472C4" w:themeColor="accent5"/>
        </w:rPr>
      </w:pPr>
    </w:p>
    <w:p w14:paraId="44953CCC" w14:textId="77777777" w:rsidR="00EC4FB8" w:rsidRPr="00BB5BD6" w:rsidRDefault="00307D53" w:rsidP="001120C2">
      <w:pPr>
        <w:autoSpaceDE w:val="0"/>
        <w:spacing w:after="0" w:line="240" w:lineRule="auto"/>
        <w:rPr>
          <w:rFonts w:cs="Calibri"/>
          <w:color w:val="4472C4" w:themeColor="accent5"/>
        </w:rPr>
      </w:pPr>
      <w:r w:rsidRPr="00BB5BD6">
        <w:rPr>
          <w:rFonts w:cs="Calibri"/>
          <w:color w:val="4472C4" w:themeColor="accent5"/>
        </w:rPr>
        <w:t>Die Kinder erleben in unserem Waldkindergarten einen Tagesablauf, der durch feste Zeiten für bestimmte Tätigkeiten strukturiert ist. Das gibt ihnen Sicherheit und Orientierung.</w:t>
      </w:r>
    </w:p>
    <w:p w14:paraId="2C4A2BE3" w14:textId="77777777" w:rsidR="00284BB5" w:rsidRPr="000B2424" w:rsidRDefault="00307D53" w:rsidP="001120C2">
      <w:pPr>
        <w:autoSpaceDE w:val="0"/>
        <w:spacing w:after="0" w:line="240" w:lineRule="auto"/>
        <w:rPr>
          <w:rFonts w:cs="Calibri"/>
          <w:color w:val="4472C4" w:themeColor="accent5"/>
        </w:rPr>
      </w:pPr>
      <w:r w:rsidRPr="000B2424">
        <w:rPr>
          <w:rFonts w:cs="Calibri"/>
          <w:color w:val="4472C4" w:themeColor="accent5"/>
        </w:rPr>
        <w:lastRenderedPageBreak/>
        <w:t>Immer wiederkehrende Rituale bilden die Basis für einen gelungenen und entspannten, entdeckungs- und erfahrungsreichen Waldalltag.</w:t>
      </w:r>
    </w:p>
    <w:p w14:paraId="34826BC6" w14:textId="77777777" w:rsidR="00774FA7" w:rsidRPr="000B2424" w:rsidRDefault="00774FA7" w:rsidP="001120C2">
      <w:pPr>
        <w:autoSpaceDE w:val="0"/>
        <w:spacing w:after="0" w:line="240" w:lineRule="auto"/>
        <w:rPr>
          <w:rFonts w:cs="Calibri"/>
          <w:color w:val="4472C4" w:themeColor="accent5"/>
        </w:rPr>
      </w:pPr>
    </w:p>
    <w:p w14:paraId="0A6D4946" w14:textId="77777777" w:rsidR="00284BB5" w:rsidRPr="000B2424" w:rsidRDefault="00307D53" w:rsidP="001120C2">
      <w:pPr>
        <w:autoSpaceDE w:val="0"/>
        <w:spacing w:after="0" w:line="260" w:lineRule="exact"/>
        <w:rPr>
          <w:rFonts w:cs="Calibri"/>
          <w:b/>
          <w:color w:val="4472C4" w:themeColor="accent5"/>
        </w:rPr>
      </w:pPr>
      <w:r w:rsidRPr="000B2424">
        <w:rPr>
          <w:rFonts w:cs="Calibri"/>
          <w:b/>
          <w:color w:val="4472C4" w:themeColor="accent5"/>
        </w:rPr>
        <w:t>Bringzeit, Ankommen in der Gruppe, Freispiel</w:t>
      </w:r>
    </w:p>
    <w:p w14:paraId="1DA0BAB4" w14:textId="77777777" w:rsidR="00284BB5" w:rsidRPr="000B2424" w:rsidRDefault="00307D53" w:rsidP="001120C2">
      <w:pPr>
        <w:autoSpaceDE w:val="0"/>
        <w:spacing w:after="0" w:line="240" w:lineRule="auto"/>
        <w:rPr>
          <w:rFonts w:cs="Calibri"/>
          <w:color w:val="4472C4" w:themeColor="accent5"/>
        </w:rPr>
      </w:pPr>
      <w:r w:rsidRPr="000B2424">
        <w:rPr>
          <w:rFonts w:cs="Calibri"/>
          <w:color w:val="4472C4" w:themeColor="accent5"/>
        </w:rPr>
        <w:t>Die Eltern bringen die Kinder auf die Hofstelle Kainsricht 11. Dort werden sie im Innenhof in Empfang genommen.</w:t>
      </w:r>
      <w:r w:rsidR="00224AB2" w:rsidRPr="000B2424">
        <w:rPr>
          <w:rFonts w:cs="Calibri"/>
          <w:color w:val="4472C4" w:themeColor="accent5"/>
        </w:rPr>
        <w:t xml:space="preserve"> </w:t>
      </w:r>
      <w:r w:rsidRPr="000B2424">
        <w:rPr>
          <w:rFonts w:cs="Calibri"/>
          <w:color w:val="4472C4" w:themeColor="accent5"/>
        </w:rPr>
        <w:t xml:space="preserve">Für die Kinder ist eine </w:t>
      </w:r>
      <w:r w:rsidRPr="000B2424">
        <w:rPr>
          <w:rFonts w:cs="Calibri"/>
          <w:b/>
          <w:color w:val="4472C4" w:themeColor="accent5"/>
        </w:rPr>
        <w:t>aufmerksame und freundliche Begrüßung</w:t>
      </w:r>
      <w:r w:rsidRPr="000B2424">
        <w:rPr>
          <w:rFonts w:cs="Calibri"/>
          <w:color w:val="4472C4" w:themeColor="accent5"/>
        </w:rPr>
        <w:t xml:space="preserve"> durch die Erzieherin sehr wichtig. Auch dient die Begrüßungssituation zum Informationsaustausch zwischen Eltern und Personal. Die Erzieher gehen in dieser Zeit aktiv auf die Bedürfnisse der Kinder ein.</w:t>
      </w:r>
    </w:p>
    <w:p w14:paraId="3A274EAD" w14:textId="19C3E648" w:rsidR="00284BB5" w:rsidRPr="000B2424" w:rsidRDefault="00307D53" w:rsidP="001120C2">
      <w:pPr>
        <w:autoSpaceDE w:val="0"/>
        <w:spacing w:after="0" w:line="260" w:lineRule="exact"/>
        <w:rPr>
          <w:rFonts w:cs="Calibri"/>
          <w:color w:val="4472C4" w:themeColor="accent5"/>
        </w:rPr>
      </w:pPr>
      <w:r w:rsidRPr="000B2424">
        <w:rPr>
          <w:rFonts w:cs="Calibri"/>
          <w:color w:val="4472C4" w:themeColor="accent5"/>
        </w:rPr>
        <w:t xml:space="preserve">Nach dem Ankommen haben </w:t>
      </w:r>
      <w:r w:rsidR="006F2984" w:rsidRPr="000B2424">
        <w:rPr>
          <w:rFonts w:cs="Calibri"/>
          <w:color w:val="4472C4" w:themeColor="accent5"/>
        </w:rPr>
        <w:t>sie</w:t>
      </w:r>
      <w:r w:rsidRPr="000B2424">
        <w:rPr>
          <w:rFonts w:cs="Calibri"/>
          <w:color w:val="4472C4" w:themeColor="accent5"/>
        </w:rPr>
        <w:t xml:space="preserve"> die Möglichkeit, sich frei im </w:t>
      </w:r>
      <w:r w:rsidR="000E142B" w:rsidRPr="000B2424">
        <w:rPr>
          <w:rFonts w:cs="Calibri"/>
          <w:color w:val="4472C4" w:themeColor="accent5"/>
        </w:rPr>
        <w:t>Innenhof zu</w:t>
      </w:r>
      <w:r w:rsidRPr="000B2424">
        <w:rPr>
          <w:rFonts w:cs="Calibri"/>
          <w:color w:val="4472C4" w:themeColor="accent5"/>
        </w:rPr>
        <w:t xml:space="preserve"> beschäftigen und Kontakt zu den anderen Kindern zu knüpfen. Die Gruppe bleibt dabei zusammen. Die Spielorte können wechseln. Die Aufsichtsperson ist stets bei den Kindern</w:t>
      </w:r>
      <w:r w:rsidR="000B2424" w:rsidRPr="000B2424">
        <w:rPr>
          <w:rFonts w:cs="Calibri"/>
          <w:color w:val="4472C4" w:themeColor="accent5"/>
        </w:rPr>
        <w:t xml:space="preserve"> und behält diese</w:t>
      </w:r>
      <w:r w:rsidRPr="000B2424">
        <w:rPr>
          <w:rFonts w:cs="Calibri"/>
          <w:color w:val="4472C4" w:themeColor="accent5"/>
        </w:rPr>
        <w:t xml:space="preserve"> im Sichtbereich</w:t>
      </w:r>
      <w:r w:rsidR="000B2424" w:rsidRPr="000B2424">
        <w:rPr>
          <w:rFonts w:cs="Calibri"/>
          <w:color w:val="4472C4" w:themeColor="accent5"/>
        </w:rPr>
        <w:t>.</w:t>
      </w:r>
      <w:r w:rsidRPr="000B2424">
        <w:rPr>
          <w:rFonts w:cs="Calibri"/>
          <w:color w:val="4472C4" w:themeColor="accent5"/>
        </w:rPr>
        <w:t xml:space="preserve"> In der kalten Jahreszeit wird mit der gesamten Gruppe ein großräumiges Bewegungsspiel durchgeführt.</w:t>
      </w:r>
      <w:r w:rsidR="00224AB2" w:rsidRPr="000B2424">
        <w:rPr>
          <w:rFonts w:cs="Calibri"/>
          <w:color w:val="4472C4" w:themeColor="accent5"/>
        </w:rPr>
        <w:t xml:space="preserve"> </w:t>
      </w:r>
      <w:r w:rsidRPr="000B2424">
        <w:rPr>
          <w:rFonts w:cs="Calibri"/>
          <w:color w:val="4472C4" w:themeColor="accent5"/>
        </w:rPr>
        <w:t>Bei schlechtem Wetter (Sturm oder Hagel) nutzen wir als Schutz den Bauwagen, der sich im oberen Bereich der Hofstelle befindet. Die Kinder benutzen bei Bedarf die Toiletten im Wohnhaus</w:t>
      </w:r>
      <w:r w:rsidR="000B2424" w:rsidRPr="000B2424">
        <w:rPr>
          <w:rFonts w:cs="Calibri"/>
          <w:color w:val="4472C4" w:themeColor="accent5"/>
        </w:rPr>
        <w:t xml:space="preserve"> oder am Bauwagen</w:t>
      </w:r>
      <w:r w:rsidRPr="000B2424">
        <w:rPr>
          <w:rFonts w:cs="Calibri"/>
          <w:color w:val="4472C4" w:themeColor="accent5"/>
        </w:rPr>
        <w:t>.</w:t>
      </w:r>
    </w:p>
    <w:p w14:paraId="11022109" w14:textId="77777777" w:rsidR="00284BB5" w:rsidRPr="000B2424" w:rsidRDefault="00307D53" w:rsidP="001120C2">
      <w:pPr>
        <w:autoSpaceDE w:val="0"/>
        <w:spacing w:after="0" w:line="260" w:lineRule="exact"/>
        <w:rPr>
          <w:rFonts w:cs="Calibri"/>
          <w:color w:val="4472C4" w:themeColor="accent5"/>
        </w:rPr>
      </w:pPr>
      <w:r w:rsidRPr="000B2424">
        <w:rPr>
          <w:rFonts w:cs="Calibri"/>
          <w:color w:val="4472C4" w:themeColor="accent5"/>
        </w:rPr>
        <w:t>„Kreis, Kreis, Kreis, wir machen einen Kreis.“ (</w:t>
      </w:r>
      <w:r w:rsidR="00224AB2" w:rsidRPr="000B2424">
        <w:rPr>
          <w:rFonts w:cs="Calibri"/>
          <w:color w:val="4472C4" w:themeColor="accent5"/>
        </w:rPr>
        <w:t>Begrüßungskreis</w:t>
      </w:r>
      <w:r w:rsidRPr="000B2424">
        <w:rPr>
          <w:rFonts w:cs="Calibri"/>
          <w:color w:val="4472C4" w:themeColor="accent5"/>
        </w:rPr>
        <w:t>)</w:t>
      </w:r>
    </w:p>
    <w:p w14:paraId="19BA161C" w14:textId="4DF3E71E" w:rsidR="00284BB5" w:rsidRPr="000B2424" w:rsidRDefault="00307D53" w:rsidP="001120C2">
      <w:pPr>
        <w:autoSpaceDE w:val="0"/>
        <w:spacing w:after="0" w:line="260" w:lineRule="exact"/>
        <w:rPr>
          <w:rFonts w:cs="Calibri"/>
          <w:color w:val="4472C4" w:themeColor="accent5"/>
        </w:rPr>
      </w:pPr>
      <w:r w:rsidRPr="000B2424">
        <w:rPr>
          <w:rFonts w:cs="Calibri"/>
          <w:color w:val="4472C4" w:themeColor="accent5"/>
        </w:rPr>
        <w:t xml:space="preserve">Kurz vor dem Losmarschieren machen wir im Innenhof einen Stehkreis </w:t>
      </w:r>
      <w:r w:rsidR="00224AB2" w:rsidRPr="000B2424">
        <w:rPr>
          <w:rFonts w:cs="Calibri"/>
          <w:color w:val="4472C4" w:themeColor="accent5"/>
        </w:rPr>
        <w:t>und begrüßen die Kinder</w:t>
      </w:r>
      <w:r w:rsidRPr="000B2424">
        <w:rPr>
          <w:rFonts w:cs="Calibri"/>
          <w:color w:val="4472C4" w:themeColor="accent5"/>
        </w:rPr>
        <w:t xml:space="preserve">. Außerdem stellen wir fest, </w:t>
      </w:r>
      <w:r w:rsidR="000B2424" w:rsidRPr="000B2424">
        <w:rPr>
          <w:rFonts w:cs="Calibri"/>
          <w:color w:val="4472C4" w:themeColor="accent5"/>
        </w:rPr>
        <w:t>jemand</w:t>
      </w:r>
      <w:r w:rsidRPr="000B2424">
        <w:rPr>
          <w:rFonts w:cs="Calibri"/>
          <w:color w:val="4472C4" w:themeColor="accent5"/>
        </w:rPr>
        <w:t xml:space="preserve"> fehlt und zählen </w:t>
      </w:r>
      <w:r w:rsidR="000B2424" w:rsidRPr="000B2424">
        <w:rPr>
          <w:rFonts w:cs="Calibri"/>
          <w:color w:val="4472C4" w:themeColor="accent5"/>
        </w:rPr>
        <w:t>die Anwesenden</w:t>
      </w:r>
      <w:r w:rsidRPr="000B2424">
        <w:rPr>
          <w:rFonts w:cs="Calibri"/>
          <w:color w:val="4472C4" w:themeColor="accent5"/>
        </w:rPr>
        <w:t>. Wir bestimmen den Wochentag und besprechen Wetter und Datum. Bevor wir in den Wald aufbrechen, bestimmen wir gemeinsam mit der Gruppe grob den Tagesablauf.</w:t>
      </w:r>
    </w:p>
    <w:p w14:paraId="47495724" w14:textId="77777777" w:rsidR="0072560E" w:rsidRPr="000B2424" w:rsidRDefault="0072560E" w:rsidP="001120C2">
      <w:pPr>
        <w:autoSpaceDE w:val="0"/>
        <w:spacing w:after="0" w:line="260" w:lineRule="exact"/>
        <w:rPr>
          <w:rFonts w:cs="Calibri"/>
          <w:color w:val="4472C4" w:themeColor="accent5"/>
        </w:rPr>
      </w:pPr>
    </w:p>
    <w:p w14:paraId="12EF00B9" w14:textId="77777777" w:rsidR="00284BB5" w:rsidRPr="000B2424" w:rsidRDefault="00307D53" w:rsidP="001120C2">
      <w:pPr>
        <w:autoSpaceDE w:val="0"/>
        <w:spacing w:after="0" w:line="260" w:lineRule="exact"/>
        <w:rPr>
          <w:rFonts w:cs="Calibri"/>
          <w:b/>
          <w:color w:val="4472C4" w:themeColor="accent5"/>
        </w:rPr>
      </w:pPr>
      <w:r w:rsidRPr="000B2424">
        <w:rPr>
          <w:rFonts w:cs="Calibri"/>
          <w:b/>
          <w:color w:val="4472C4" w:themeColor="accent5"/>
        </w:rPr>
        <w:t>Wanderung in den Wald</w:t>
      </w:r>
    </w:p>
    <w:p w14:paraId="75FB76CC" w14:textId="77777777" w:rsidR="00284BB5" w:rsidRPr="000B2424" w:rsidRDefault="00307D53" w:rsidP="001120C2">
      <w:pPr>
        <w:autoSpaceDE w:val="0"/>
        <w:spacing w:after="0" w:line="260" w:lineRule="exact"/>
        <w:rPr>
          <w:rFonts w:cs="Calibri"/>
          <w:color w:val="4472C4" w:themeColor="accent5"/>
        </w:rPr>
      </w:pPr>
      <w:r w:rsidRPr="000B2424">
        <w:rPr>
          <w:rFonts w:cs="Calibri"/>
          <w:color w:val="4472C4" w:themeColor="accent5"/>
        </w:rPr>
        <w:t>Wir machen uns auf in den Wald. Ziel ist es hierbei nicht in erster Linie, im Wald oder auf einem anderen bestimmten Platz anzukommen, sondern gemeinsam mit den Kindern die Natur zu beobachten, Spaß und Freude mit den Freunden zu haben und den Weg als sich immer wieder veränderte Spielfläche neu zu entdecken.</w:t>
      </w:r>
    </w:p>
    <w:p w14:paraId="74420F9D" w14:textId="20F655DF" w:rsidR="007E6E32" w:rsidRPr="000B2424" w:rsidRDefault="00307D53" w:rsidP="001120C2">
      <w:pPr>
        <w:autoSpaceDE w:val="0"/>
        <w:spacing w:after="0" w:line="260" w:lineRule="exact"/>
        <w:rPr>
          <w:rFonts w:cs="Calibri"/>
          <w:color w:val="4472C4" w:themeColor="accent5"/>
        </w:rPr>
      </w:pPr>
      <w:r w:rsidRPr="000B2424">
        <w:rPr>
          <w:rFonts w:cs="Calibri"/>
          <w:color w:val="4472C4" w:themeColor="accent5"/>
        </w:rPr>
        <w:t>An der Wegstrecke entlang haben wir bestimmte Haltepunkte, an denen die Kinder, die vorausgeeilt sind, auf die Gruppe warten.</w:t>
      </w:r>
    </w:p>
    <w:p w14:paraId="2ACF7553" w14:textId="77777777" w:rsidR="0072560E" w:rsidRPr="000B2424" w:rsidRDefault="0072560E" w:rsidP="001120C2">
      <w:pPr>
        <w:autoSpaceDE w:val="0"/>
        <w:spacing w:after="0" w:line="260" w:lineRule="exact"/>
        <w:rPr>
          <w:rFonts w:cs="Calibri"/>
          <w:color w:val="4472C4" w:themeColor="accent5"/>
        </w:rPr>
      </w:pPr>
    </w:p>
    <w:p w14:paraId="402CEC97" w14:textId="5AFE5D6E" w:rsidR="00284BB5" w:rsidRPr="000B2424" w:rsidRDefault="00B41F31" w:rsidP="001120C2">
      <w:pPr>
        <w:autoSpaceDE w:val="0"/>
        <w:spacing w:after="0" w:line="260" w:lineRule="exact"/>
        <w:rPr>
          <w:rFonts w:cs="Calibri"/>
          <w:b/>
          <w:color w:val="4472C4" w:themeColor="accent5"/>
        </w:rPr>
      </w:pPr>
      <w:r w:rsidRPr="000B2424">
        <w:rPr>
          <w:rFonts w:cs="Calibri"/>
          <w:b/>
          <w:color w:val="4472C4" w:themeColor="accent5"/>
        </w:rPr>
        <w:t>Ankommen</w:t>
      </w:r>
      <w:r w:rsidR="000B2424" w:rsidRPr="000B2424">
        <w:rPr>
          <w:rFonts w:cs="Calibri"/>
          <w:b/>
          <w:color w:val="4472C4" w:themeColor="accent5"/>
        </w:rPr>
        <w:t xml:space="preserve"> im Wald</w:t>
      </w:r>
      <w:r w:rsidRPr="000B2424">
        <w:rPr>
          <w:rFonts w:cs="Calibri"/>
          <w:b/>
          <w:color w:val="4472C4" w:themeColor="accent5"/>
        </w:rPr>
        <w:t xml:space="preserve">, Morgenkreis und </w:t>
      </w:r>
      <w:r w:rsidR="00307D53" w:rsidRPr="000B2424">
        <w:rPr>
          <w:rFonts w:cs="Calibri"/>
          <w:b/>
          <w:color w:val="4472C4" w:themeColor="accent5"/>
        </w:rPr>
        <w:t>gemeinsame Brotzeit</w:t>
      </w:r>
    </w:p>
    <w:p w14:paraId="167D3E44" w14:textId="6624ED03" w:rsidR="00DB1B53" w:rsidRPr="000B2424" w:rsidRDefault="00307D53" w:rsidP="001120C2">
      <w:pPr>
        <w:autoSpaceDE w:val="0"/>
        <w:spacing w:after="0" w:line="260" w:lineRule="exact"/>
        <w:rPr>
          <w:rFonts w:cs="Calibri"/>
          <w:color w:val="4472C4" w:themeColor="accent5"/>
        </w:rPr>
      </w:pPr>
      <w:r w:rsidRPr="000B2424">
        <w:rPr>
          <w:rFonts w:cs="Calibri"/>
          <w:color w:val="4472C4" w:themeColor="accent5"/>
        </w:rPr>
        <w:t>Nachdem wir auf dem Kindergartengelände im Wald angekommen</w:t>
      </w:r>
      <w:r w:rsidR="00FE6051" w:rsidRPr="000B2424">
        <w:rPr>
          <w:rFonts w:cs="Calibri"/>
          <w:color w:val="4472C4" w:themeColor="accent5"/>
        </w:rPr>
        <w:t xml:space="preserve"> sind,</w:t>
      </w:r>
      <w:r w:rsidR="00792F54" w:rsidRPr="000B2424">
        <w:rPr>
          <w:rFonts w:cs="Calibri"/>
          <w:color w:val="4472C4" w:themeColor="accent5"/>
        </w:rPr>
        <w:t xml:space="preserve"> </w:t>
      </w:r>
      <w:r w:rsidR="00FE6051" w:rsidRPr="000B2424">
        <w:rPr>
          <w:rFonts w:cs="Calibri"/>
          <w:color w:val="4472C4" w:themeColor="accent5"/>
        </w:rPr>
        <w:t>bereiten wir uns</w:t>
      </w:r>
      <w:r w:rsidR="00792F54" w:rsidRPr="000B2424">
        <w:rPr>
          <w:rFonts w:cs="Calibri"/>
          <w:color w:val="4472C4" w:themeColor="accent5"/>
        </w:rPr>
        <w:t xml:space="preserve"> auf den Morgenkreis</w:t>
      </w:r>
      <w:r w:rsidR="000B2424" w:rsidRPr="000B2424">
        <w:rPr>
          <w:rFonts w:cs="Calibri"/>
          <w:color w:val="4472C4" w:themeColor="accent5"/>
        </w:rPr>
        <w:t xml:space="preserve"> vor</w:t>
      </w:r>
      <w:r w:rsidR="00792F54" w:rsidRPr="000B2424">
        <w:rPr>
          <w:rFonts w:cs="Calibri"/>
          <w:color w:val="4472C4" w:themeColor="accent5"/>
        </w:rPr>
        <w:t xml:space="preserve">. Dazu werden die Rucksäcke aufgehängt, die Kinderzahl wird überprüft und die Sitzkissen werden verteilt. Die Lerngruppen sammeln sich jeweils in ihrem Morgenkreiszelt. </w:t>
      </w:r>
    </w:p>
    <w:p w14:paraId="5DCA6F46" w14:textId="77777777" w:rsidR="00DB1B53" w:rsidRPr="000B2424" w:rsidRDefault="00DB1B53" w:rsidP="001120C2">
      <w:pPr>
        <w:spacing w:after="0"/>
        <w:rPr>
          <w:color w:val="4472C4" w:themeColor="accent5"/>
        </w:rPr>
      </w:pPr>
      <w:r w:rsidRPr="000B2424">
        <w:rPr>
          <w:color w:val="4472C4" w:themeColor="accent5"/>
        </w:rPr>
        <w:t>Der Morgenkreis hat ein gleichbleibendes Ritual.</w:t>
      </w:r>
    </w:p>
    <w:p w14:paraId="3A1BAF97" w14:textId="77777777" w:rsidR="00DB1B53" w:rsidRPr="000B2424" w:rsidRDefault="00DB1B53" w:rsidP="001120C2">
      <w:pPr>
        <w:spacing w:after="0"/>
        <w:rPr>
          <w:color w:val="4472C4" w:themeColor="accent5"/>
        </w:rPr>
      </w:pPr>
      <w:r w:rsidRPr="000B2424">
        <w:rPr>
          <w:color w:val="4472C4" w:themeColor="accent5"/>
        </w:rPr>
        <w:t>Beispiel Kindergarten:</w:t>
      </w:r>
    </w:p>
    <w:p w14:paraId="532C018E" w14:textId="77777777" w:rsidR="00DB1B53" w:rsidRPr="000B2424" w:rsidRDefault="00DB1B53" w:rsidP="001120C2">
      <w:pPr>
        <w:pStyle w:val="Listenabsatz"/>
        <w:widowControl w:val="0"/>
        <w:numPr>
          <w:ilvl w:val="0"/>
          <w:numId w:val="25"/>
        </w:numPr>
        <w:autoSpaceDN/>
        <w:spacing w:after="0" w:line="240" w:lineRule="auto"/>
        <w:contextualSpacing/>
        <w:textAlignment w:val="auto"/>
        <w:rPr>
          <w:color w:val="4472C4" w:themeColor="accent5"/>
        </w:rPr>
      </w:pPr>
      <w:r w:rsidRPr="000B2424">
        <w:rPr>
          <w:color w:val="4472C4" w:themeColor="accent5"/>
        </w:rPr>
        <w:t>Begrüßungslied, A</w:t>
      </w:r>
      <w:r w:rsidR="00F43D93" w:rsidRPr="000B2424">
        <w:rPr>
          <w:color w:val="4472C4" w:themeColor="accent5"/>
        </w:rPr>
        <w:t>uswahl des Morgenkreiskindes</w:t>
      </w:r>
    </w:p>
    <w:p w14:paraId="5A448C49" w14:textId="77777777" w:rsidR="00F43D93" w:rsidRPr="000B2424" w:rsidRDefault="00F43D93" w:rsidP="001120C2">
      <w:pPr>
        <w:pStyle w:val="Listenabsatz"/>
        <w:widowControl w:val="0"/>
        <w:numPr>
          <w:ilvl w:val="0"/>
          <w:numId w:val="25"/>
        </w:numPr>
        <w:autoSpaceDN/>
        <w:spacing w:after="0" w:line="240" w:lineRule="auto"/>
        <w:contextualSpacing/>
        <w:textAlignment w:val="auto"/>
        <w:rPr>
          <w:color w:val="4472C4" w:themeColor="accent5"/>
        </w:rPr>
      </w:pPr>
      <w:r w:rsidRPr="000B2424">
        <w:rPr>
          <w:color w:val="4472C4" w:themeColor="accent5"/>
        </w:rPr>
        <w:t>Zählung und Rechnung der anwesenden bzw. abwesenden Kinder</w:t>
      </w:r>
    </w:p>
    <w:p w14:paraId="12C6B559" w14:textId="77777777" w:rsidR="00DB1B53" w:rsidRPr="000B2424" w:rsidRDefault="00F43D93" w:rsidP="001120C2">
      <w:pPr>
        <w:pStyle w:val="Listenabsatz"/>
        <w:widowControl w:val="0"/>
        <w:numPr>
          <w:ilvl w:val="0"/>
          <w:numId w:val="25"/>
        </w:numPr>
        <w:autoSpaceDN/>
        <w:spacing w:after="0" w:line="240" w:lineRule="auto"/>
        <w:contextualSpacing/>
        <w:textAlignment w:val="auto"/>
        <w:rPr>
          <w:color w:val="4472C4" w:themeColor="accent5"/>
        </w:rPr>
      </w:pPr>
      <w:r w:rsidRPr="000B2424">
        <w:rPr>
          <w:color w:val="4472C4" w:themeColor="accent5"/>
        </w:rPr>
        <w:t>Bestimmung des Wochentag</w:t>
      </w:r>
      <w:r w:rsidR="008E4781" w:rsidRPr="000B2424">
        <w:rPr>
          <w:color w:val="4472C4" w:themeColor="accent5"/>
        </w:rPr>
        <w:t>e</w:t>
      </w:r>
      <w:r w:rsidRPr="000B2424">
        <w:rPr>
          <w:color w:val="4472C4" w:themeColor="accent5"/>
        </w:rPr>
        <w:t>s und des Datums</w:t>
      </w:r>
    </w:p>
    <w:p w14:paraId="6C27CF3A" w14:textId="36DE8C9A" w:rsidR="00DB1B53" w:rsidRPr="000B2424" w:rsidRDefault="008E4781" w:rsidP="001120C2">
      <w:pPr>
        <w:pStyle w:val="Listenabsatz"/>
        <w:widowControl w:val="0"/>
        <w:numPr>
          <w:ilvl w:val="0"/>
          <w:numId w:val="25"/>
        </w:numPr>
        <w:autoSpaceDN/>
        <w:spacing w:after="0" w:line="240" w:lineRule="auto"/>
        <w:contextualSpacing/>
        <w:textAlignment w:val="auto"/>
        <w:rPr>
          <w:color w:val="4472C4" w:themeColor="accent5"/>
        </w:rPr>
      </w:pPr>
      <w:r w:rsidRPr="000B2424">
        <w:rPr>
          <w:color w:val="4472C4" w:themeColor="accent5"/>
        </w:rPr>
        <w:t xml:space="preserve">Tägliches </w:t>
      </w:r>
      <w:r w:rsidR="000B2424" w:rsidRPr="000B2424">
        <w:rPr>
          <w:color w:val="4472C4" w:themeColor="accent5"/>
        </w:rPr>
        <w:t>S</w:t>
      </w:r>
      <w:r w:rsidRPr="000B2424">
        <w:rPr>
          <w:color w:val="4472C4" w:themeColor="accent5"/>
        </w:rPr>
        <w:t>ingen von Liedern zum Jahreskreis</w:t>
      </w:r>
    </w:p>
    <w:p w14:paraId="4E45D13E" w14:textId="77777777" w:rsidR="00DB1B53" w:rsidRPr="000B2424" w:rsidRDefault="008E4781" w:rsidP="001120C2">
      <w:pPr>
        <w:pStyle w:val="Listenabsatz"/>
        <w:widowControl w:val="0"/>
        <w:numPr>
          <w:ilvl w:val="0"/>
          <w:numId w:val="25"/>
        </w:numPr>
        <w:autoSpaceDN/>
        <w:spacing w:after="0" w:line="240" w:lineRule="auto"/>
        <w:contextualSpacing/>
        <w:textAlignment w:val="auto"/>
        <w:rPr>
          <w:color w:val="4472C4" w:themeColor="accent5"/>
        </w:rPr>
      </w:pPr>
      <w:r w:rsidRPr="000B2424">
        <w:rPr>
          <w:color w:val="4472C4" w:themeColor="accent5"/>
        </w:rPr>
        <w:t>Kontrolle der Anwesenheitsliste mit Einbeziehung der Kinder</w:t>
      </w:r>
    </w:p>
    <w:p w14:paraId="67790406" w14:textId="77777777" w:rsidR="00DB1B53" w:rsidRPr="000B2424" w:rsidRDefault="008D61D6" w:rsidP="001120C2">
      <w:pPr>
        <w:pStyle w:val="Listenabsatz"/>
        <w:widowControl w:val="0"/>
        <w:numPr>
          <w:ilvl w:val="0"/>
          <w:numId w:val="25"/>
        </w:numPr>
        <w:autoSpaceDN/>
        <w:spacing w:after="0" w:line="240" w:lineRule="auto"/>
        <w:contextualSpacing/>
        <w:textAlignment w:val="auto"/>
        <w:rPr>
          <w:color w:val="4472C4" w:themeColor="accent5"/>
        </w:rPr>
      </w:pPr>
      <w:r w:rsidRPr="000B2424">
        <w:rPr>
          <w:color w:val="4472C4" w:themeColor="accent5"/>
        </w:rPr>
        <w:t>Vorstellung des Tagesablaufes durch eine Handpuppe</w:t>
      </w:r>
    </w:p>
    <w:p w14:paraId="289C457B" w14:textId="77777777" w:rsidR="008D61D6" w:rsidRPr="000B2424" w:rsidRDefault="007A1EAD" w:rsidP="001120C2">
      <w:pPr>
        <w:pStyle w:val="Listenabsatz"/>
        <w:widowControl w:val="0"/>
        <w:numPr>
          <w:ilvl w:val="0"/>
          <w:numId w:val="25"/>
        </w:numPr>
        <w:autoSpaceDN/>
        <w:spacing w:after="0" w:line="240" w:lineRule="auto"/>
        <w:contextualSpacing/>
        <w:textAlignment w:val="auto"/>
        <w:rPr>
          <w:color w:val="4472C4" w:themeColor="accent5"/>
        </w:rPr>
      </w:pPr>
      <w:r w:rsidRPr="000B2424">
        <w:rPr>
          <w:color w:val="4472C4" w:themeColor="accent5"/>
        </w:rPr>
        <w:t>Morgengruß per Handschlag durch eine Handpuppe</w:t>
      </w:r>
    </w:p>
    <w:p w14:paraId="0E22375C" w14:textId="77777777" w:rsidR="005F4022" w:rsidRPr="000B2424" w:rsidRDefault="005F4022" w:rsidP="001120C2">
      <w:pPr>
        <w:autoSpaceDE w:val="0"/>
        <w:spacing w:after="0" w:line="240" w:lineRule="auto"/>
        <w:rPr>
          <w:rFonts w:cs="Calibri"/>
          <w:color w:val="4472C4" w:themeColor="accent5"/>
        </w:rPr>
      </w:pPr>
    </w:p>
    <w:p w14:paraId="51B27653" w14:textId="77777777" w:rsidR="005F4022" w:rsidRPr="000B2424" w:rsidRDefault="005F4022" w:rsidP="001120C2">
      <w:pPr>
        <w:autoSpaceDE w:val="0"/>
        <w:spacing w:after="0" w:line="240" w:lineRule="auto"/>
        <w:rPr>
          <w:rFonts w:cs="Calibri"/>
          <w:color w:val="4472C4" w:themeColor="accent5"/>
        </w:rPr>
      </w:pPr>
      <w:r w:rsidRPr="000B2424">
        <w:rPr>
          <w:rFonts w:cs="Calibri"/>
          <w:color w:val="4472C4" w:themeColor="accent5"/>
        </w:rPr>
        <w:t xml:space="preserve">Anschließend findet die gemeinsame Brotzeit, je </w:t>
      </w:r>
      <w:r w:rsidR="00307D53" w:rsidRPr="000B2424">
        <w:rPr>
          <w:rFonts w:cs="Calibri"/>
          <w:color w:val="4472C4" w:themeColor="accent5"/>
        </w:rPr>
        <w:t>nach Wetterlage im Freien oder im Waldcontainer</w:t>
      </w:r>
      <w:r w:rsidRPr="000B2424">
        <w:rPr>
          <w:rFonts w:cs="Calibri"/>
          <w:color w:val="4472C4" w:themeColor="accent5"/>
        </w:rPr>
        <w:t>,</w:t>
      </w:r>
      <w:r w:rsidR="00307D53" w:rsidRPr="000B2424">
        <w:rPr>
          <w:rFonts w:cs="Calibri"/>
          <w:color w:val="4472C4" w:themeColor="accent5"/>
        </w:rPr>
        <w:t xml:space="preserve"> statt. Vor dem Essen gehen die Kinder auf die Toilette und waschen ihre Hände. </w:t>
      </w:r>
    </w:p>
    <w:p w14:paraId="467226F1" w14:textId="77777777" w:rsidR="00284BB5" w:rsidRPr="000B2424" w:rsidRDefault="00307D53" w:rsidP="001120C2">
      <w:pPr>
        <w:autoSpaceDE w:val="0"/>
        <w:spacing w:after="0" w:line="240" w:lineRule="auto"/>
        <w:rPr>
          <w:color w:val="4472C4" w:themeColor="accent5"/>
        </w:rPr>
      </w:pPr>
      <w:r w:rsidRPr="000B2424">
        <w:rPr>
          <w:rFonts w:cs="Calibri"/>
          <w:color w:val="4472C4" w:themeColor="accent5"/>
        </w:rPr>
        <w:t>Wir beten gemeinsam und wünschen uns einen „Guten Appetit!“.</w:t>
      </w:r>
    </w:p>
    <w:p w14:paraId="244CCEC2" w14:textId="77777777" w:rsidR="00284BB5" w:rsidRPr="000B2424" w:rsidRDefault="00307D53" w:rsidP="001120C2">
      <w:pPr>
        <w:autoSpaceDE w:val="0"/>
        <w:spacing w:after="0" w:line="240" w:lineRule="auto"/>
        <w:rPr>
          <w:rFonts w:cs="Calibri"/>
          <w:color w:val="4472C4" w:themeColor="accent5"/>
        </w:rPr>
      </w:pPr>
      <w:r w:rsidRPr="000B2424">
        <w:rPr>
          <w:rFonts w:cs="Calibri"/>
          <w:color w:val="4472C4" w:themeColor="accent5"/>
        </w:rPr>
        <w:t>Anschließend dürfen die Kinder ihre mitgebrachte Brotzeit auspacken.</w:t>
      </w:r>
    </w:p>
    <w:p w14:paraId="31A4AED6" w14:textId="77777777" w:rsidR="00284BB5" w:rsidRPr="000B2424" w:rsidRDefault="00307D53" w:rsidP="001120C2">
      <w:pPr>
        <w:autoSpaceDE w:val="0"/>
        <w:spacing w:after="0" w:line="240" w:lineRule="auto"/>
        <w:rPr>
          <w:rFonts w:cs="Calibri"/>
          <w:color w:val="4472C4" w:themeColor="accent5"/>
        </w:rPr>
      </w:pPr>
      <w:r w:rsidRPr="000B2424">
        <w:rPr>
          <w:rFonts w:cs="Calibri"/>
          <w:color w:val="4472C4" w:themeColor="accent5"/>
        </w:rPr>
        <w:t>In ruhiger Atmosphäre lassen sie sich ihr Brot, Obst und Gemüse schmecken und genießen das gemeinsame und selbständige Essen.</w:t>
      </w:r>
    </w:p>
    <w:p w14:paraId="15D410BA" w14:textId="24A31522" w:rsidR="00284BB5" w:rsidRPr="000B2424" w:rsidRDefault="00307D53" w:rsidP="001120C2">
      <w:pPr>
        <w:autoSpaceDE w:val="0"/>
        <w:spacing w:after="0" w:line="260" w:lineRule="exact"/>
        <w:rPr>
          <w:rFonts w:cs="Calibri"/>
          <w:color w:val="4472C4" w:themeColor="accent5"/>
        </w:rPr>
      </w:pPr>
      <w:r w:rsidRPr="000B2424">
        <w:rPr>
          <w:rFonts w:cs="Calibri"/>
          <w:color w:val="4472C4" w:themeColor="accent5"/>
        </w:rPr>
        <w:t>Als Getränke bringen sich die Kinder ihre eigene Trinkflasche von Zuhause</w:t>
      </w:r>
      <w:r w:rsidR="000B2424" w:rsidRPr="000B2424">
        <w:rPr>
          <w:rFonts w:cs="Calibri"/>
          <w:color w:val="4472C4" w:themeColor="accent5"/>
        </w:rPr>
        <w:t xml:space="preserve"> </w:t>
      </w:r>
      <w:r w:rsidRPr="000B2424">
        <w:rPr>
          <w:rFonts w:cs="Calibri"/>
          <w:color w:val="4472C4" w:themeColor="accent5"/>
        </w:rPr>
        <w:t xml:space="preserve">mit. Wer sich ausreichend gestärkt hat, </w:t>
      </w:r>
      <w:r w:rsidR="005F4022" w:rsidRPr="000B2424">
        <w:rPr>
          <w:rFonts w:cs="Calibri"/>
          <w:color w:val="4472C4" w:themeColor="accent5"/>
        </w:rPr>
        <w:t>hängt</w:t>
      </w:r>
      <w:r w:rsidRPr="000B2424">
        <w:rPr>
          <w:rFonts w:cs="Calibri"/>
          <w:color w:val="4472C4" w:themeColor="accent5"/>
        </w:rPr>
        <w:t xml:space="preserve"> seine Tasche an </w:t>
      </w:r>
      <w:r w:rsidR="005F4022" w:rsidRPr="000B2424">
        <w:rPr>
          <w:rFonts w:cs="Calibri"/>
          <w:color w:val="4472C4" w:themeColor="accent5"/>
        </w:rPr>
        <w:t>seinen Platz</w:t>
      </w:r>
      <w:r w:rsidRPr="000B2424">
        <w:rPr>
          <w:rFonts w:cs="Calibri"/>
          <w:color w:val="4472C4" w:themeColor="accent5"/>
        </w:rPr>
        <w:t xml:space="preserve"> und </w:t>
      </w:r>
      <w:r w:rsidR="005F4022" w:rsidRPr="000B2424">
        <w:rPr>
          <w:rFonts w:cs="Calibri"/>
          <w:color w:val="4472C4" w:themeColor="accent5"/>
        </w:rPr>
        <w:t>beginnt zu spielen.</w:t>
      </w:r>
    </w:p>
    <w:p w14:paraId="4199B0B1" w14:textId="77777777" w:rsidR="0072560E" w:rsidRPr="000B2424" w:rsidRDefault="0072560E" w:rsidP="001120C2">
      <w:pPr>
        <w:autoSpaceDE w:val="0"/>
        <w:spacing w:after="0" w:line="260" w:lineRule="exact"/>
        <w:rPr>
          <w:rFonts w:cs="Calibri"/>
          <w:color w:val="4472C4" w:themeColor="accent5"/>
        </w:rPr>
      </w:pPr>
    </w:p>
    <w:p w14:paraId="03925FE7" w14:textId="77777777" w:rsidR="00284BB5" w:rsidRPr="000B2424" w:rsidRDefault="00307D53" w:rsidP="001120C2">
      <w:pPr>
        <w:autoSpaceDE w:val="0"/>
        <w:spacing w:after="0" w:line="260" w:lineRule="exact"/>
        <w:rPr>
          <w:rFonts w:cs="Calibri"/>
          <w:b/>
          <w:color w:val="4472C4" w:themeColor="accent5"/>
        </w:rPr>
      </w:pPr>
      <w:r w:rsidRPr="000B2424">
        <w:rPr>
          <w:rFonts w:cs="Calibri"/>
          <w:b/>
          <w:color w:val="4472C4" w:themeColor="accent5"/>
        </w:rPr>
        <w:t>Zeit für Freispiel und pädagogische Angebote</w:t>
      </w:r>
    </w:p>
    <w:p w14:paraId="2175DA77" w14:textId="77777777" w:rsidR="00284BB5" w:rsidRPr="000B2424" w:rsidRDefault="00307D53" w:rsidP="001120C2">
      <w:pPr>
        <w:autoSpaceDE w:val="0"/>
        <w:spacing w:after="0" w:line="260" w:lineRule="exact"/>
        <w:rPr>
          <w:rFonts w:cs="Calibri"/>
          <w:color w:val="4472C4" w:themeColor="accent5"/>
        </w:rPr>
      </w:pPr>
      <w:r w:rsidRPr="000B2424">
        <w:rPr>
          <w:rFonts w:cs="Calibri"/>
          <w:color w:val="4472C4" w:themeColor="accent5"/>
        </w:rPr>
        <w:t>Zu Beginn der Woche erhalten die Kinder verschiedene fortlaufende Angebote im Bereich der Sprachentwicklung, Grob- und Feinmotorik oder verschiedene Aktionen zum Jahreskreis und zu den Jahreszeiten. Dabei gehen wir auf die Ideen, Interessen und Fragen der Kinder ein, greifen diese auf und vertiefen sie in verschiedenen Kleingruppen.</w:t>
      </w:r>
    </w:p>
    <w:p w14:paraId="414ACDE3" w14:textId="5744AA02" w:rsidR="00284BB5" w:rsidRPr="000B2424" w:rsidRDefault="00307D53" w:rsidP="001120C2">
      <w:pPr>
        <w:autoSpaceDE w:val="0"/>
        <w:spacing w:after="0" w:line="260" w:lineRule="exact"/>
        <w:rPr>
          <w:rFonts w:cs="Calibri"/>
          <w:color w:val="4472C4" w:themeColor="accent5"/>
        </w:rPr>
      </w:pPr>
      <w:r w:rsidRPr="000B2424">
        <w:rPr>
          <w:rFonts w:cs="Calibri"/>
          <w:color w:val="4472C4" w:themeColor="accent5"/>
        </w:rPr>
        <w:lastRenderedPageBreak/>
        <w:t>Während der Freispielzeit können sich die Kinder frei entscheiden, ob sie sich an einer Aktion beteiligen wollen. Im Anschluss daran findet der Abschlusskreis statt, an dem alle Kinder teilnehmen. Neben pädagogischen Inhalten reflektieren wir den Tag, klären ggf. Konflikte und runden den Tag mit einer gemeinsamen Aktion ab.</w:t>
      </w:r>
    </w:p>
    <w:p w14:paraId="1A213C68" w14:textId="77777777" w:rsidR="0072560E" w:rsidRPr="000B2424" w:rsidRDefault="0072560E" w:rsidP="001120C2">
      <w:pPr>
        <w:autoSpaceDE w:val="0"/>
        <w:spacing w:after="0" w:line="260" w:lineRule="exact"/>
        <w:rPr>
          <w:rFonts w:cs="Calibri"/>
          <w:color w:val="4472C4" w:themeColor="accent5"/>
        </w:rPr>
      </w:pPr>
    </w:p>
    <w:p w14:paraId="29FF7D1F" w14:textId="77777777" w:rsidR="00284BB5" w:rsidRPr="000B2424" w:rsidRDefault="00307D53" w:rsidP="001120C2">
      <w:pPr>
        <w:autoSpaceDE w:val="0"/>
        <w:spacing w:after="0" w:line="240" w:lineRule="auto"/>
        <w:rPr>
          <w:rFonts w:cs="Calibri"/>
          <w:b/>
          <w:color w:val="4472C4" w:themeColor="accent5"/>
        </w:rPr>
      </w:pPr>
      <w:r w:rsidRPr="000B2424">
        <w:rPr>
          <w:rFonts w:cs="Calibri"/>
          <w:b/>
          <w:color w:val="4472C4" w:themeColor="accent5"/>
        </w:rPr>
        <w:t>Gang zurück ins Dorf</w:t>
      </w:r>
    </w:p>
    <w:p w14:paraId="61370C82" w14:textId="77777777" w:rsidR="00FB1336" w:rsidRPr="000B2424" w:rsidRDefault="00307D53" w:rsidP="001120C2">
      <w:pPr>
        <w:autoSpaceDE w:val="0"/>
        <w:spacing w:after="0" w:line="240" w:lineRule="auto"/>
        <w:rPr>
          <w:rFonts w:cs="Calibri"/>
          <w:color w:val="4472C4" w:themeColor="accent5"/>
        </w:rPr>
      </w:pPr>
      <w:r w:rsidRPr="000B2424">
        <w:rPr>
          <w:rFonts w:cs="Calibri"/>
          <w:color w:val="4472C4" w:themeColor="accent5"/>
        </w:rPr>
        <w:t xml:space="preserve">Nach der Abschlussrunde machen </w:t>
      </w:r>
      <w:r w:rsidR="00DF795A" w:rsidRPr="000B2424">
        <w:rPr>
          <w:rFonts w:cs="Calibri"/>
          <w:color w:val="4472C4" w:themeColor="accent5"/>
        </w:rPr>
        <w:t xml:space="preserve">sich beide Gruppen auf den Weg zurück ins Dorf (siehe Tagesablauf). </w:t>
      </w:r>
      <w:r w:rsidR="00FB1336" w:rsidRPr="000B2424">
        <w:rPr>
          <w:rFonts w:cs="Calibri"/>
          <w:color w:val="4472C4" w:themeColor="accent5"/>
        </w:rPr>
        <w:t xml:space="preserve">Im Hof angekommen spielen die Vormittagskinder bis sie abgeholt werden. Beim Abschied besteht die Möglichkeit eines kurzen Informationsaustausches zwischen Eltern und Personal. </w:t>
      </w:r>
    </w:p>
    <w:p w14:paraId="17E7CBAB" w14:textId="3C80BCC4" w:rsidR="00284BB5" w:rsidRPr="000B2424" w:rsidRDefault="00FB1336" w:rsidP="005274D6">
      <w:pPr>
        <w:autoSpaceDE w:val="0"/>
        <w:spacing w:after="0" w:line="240" w:lineRule="auto"/>
        <w:rPr>
          <w:rFonts w:cs="Calibri"/>
          <w:color w:val="4472C4" w:themeColor="accent5"/>
        </w:rPr>
      </w:pPr>
      <w:r w:rsidRPr="000B2424">
        <w:rPr>
          <w:rFonts w:cs="Calibri"/>
          <w:color w:val="4472C4" w:themeColor="accent5"/>
        </w:rPr>
        <w:t>Die Nachmittagskinder gehen in den Kindergartenraum, im Wohnhaus der Familie Lindner,</w:t>
      </w:r>
      <w:r w:rsidR="000B2424" w:rsidRPr="000B2424">
        <w:rPr>
          <w:rFonts w:cs="Calibri"/>
          <w:color w:val="4472C4" w:themeColor="accent5"/>
        </w:rPr>
        <w:t xml:space="preserve"> um</w:t>
      </w:r>
      <w:r w:rsidRPr="000B2424">
        <w:rPr>
          <w:rFonts w:cs="Calibri"/>
          <w:color w:val="4472C4" w:themeColor="accent5"/>
        </w:rPr>
        <w:t xml:space="preserve"> dort Mitta</w:t>
      </w:r>
      <w:r w:rsidR="000B2424" w:rsidRPr="000B2424">
        <w:rPr>
          <w:rFonts w:cs="Calibri"/>
          <w:color w:val="4472C4" w:themeColor="accent5"/>
        </w:rPr>
        <w:t xml:space="preserve">g zu </w:t>
      </w:r>
      <w:r w:rsidRPr="000B2424">
        <w:rPr>
          <w:rFonts w:cs="Calibri"/>
          <w:color w:val="4472C4" w:themeColor="accent5"/>
        </w:rPr>
        <w:t>essen.</w:t>
      </w:r>
    </w:p>
    <w:p w14:paraId="7ADBFC85" w14:textId="77777777" w:rsidR="0072560E" w:rsidRPr="000B2424" w:rsidRDefault="0072560E" w:rsidP="005274D6">
      <w:pPr>
        <w:autoSpaceDE w:val="0"/>
        <w:spacing w:after="0" w:line="240" w:lineRule="auto"/>
        <w:rPr>
          <w:rFonts w:cs="Calibri"/>
          <w:color w:val="4472C4" w:themeColor="accent5"/>
        </w:rPr>
      </w:pPr>
    </w:p>
    <w:p w14:paraId="04CBF769" w14:textId="77777777" w:rsidR="00284BB5" w:rsidRPr="000B2424" w:rsidRDefault="00307D53" w:rsidP="005274D6">
      <w:pPr>
        <w:autoSpaceDE w:val="0"/>
        <w:spacing w:after="0" w:line="240" w:lineRule="auto"/>
        <w:rPr>
          <w:rFonts w:cs="Calibri"/>
          <w:b/>
          <w:color w:val="4472C4" w:themeColor="accent5"/>
        </w:rPr>
      </w:pPr>
      <w:r w:rsidRPr="000B2424">
        <w:rPr>
          <w:rFonts w:cs="Calibri"/>
          <w:b/>
          <w:color w:val="4472C4" w:themeColor="accent5"/>
        </w:rPr>
        <w:t>Mittagsruhe</w:t>
      </w:r>
    </w:p>
    <w:p w14:paraId="1FDF30EB" w14:textId="77777777" w:rsidR="00284BB5" w:rsidRPr="000B2424" w:rsidRDefault="00307D53" w:rsidP="005274D6">
      <w:pPr>
        <w:autoSpaceDE w:val="0"/>
        <w:spacing w:after="0" w:line="240" w:lineRule="auto"/>
        <w:rPr>
          <w:rFonts w:cs="Calibri"/>
          <w:color w:val="4472C4" w:themeColor="accent5"/>
        </w:rPr>
      </w:pPr>
      <w:r w:rsidRPr="000B2424">
        <w:rPr>
          <w:rFonts w:cs="Calibri"/>
          <w:color w:val="4472C4" w:themeColor="accent5"/>
        </w:rPr>
        <w:t>Nach einer Stärkung (Mittagessen) brauchen Kinder im Alltag Ruhe- und Entspannungsphasen.</w:t>
      </w:r>
    </w:p>
    <w:p w14:paraId="50645C92" w14:textId="016771DD" w:rsidR="00284BB5" w:rsidRPr="000B2424" w:rsidRDefault="00307D53" w:rsidP="005274D6">
      <w:pPr>
        <w:autoSpaceDE w:val="0"/>
        <w:spacing w:after="0" w:line="240" w:lineRule="auto"/>
        <w:rPr>
          <w:rFonts w:cs="Calibri"/>
          <w:color w:val="4472C4" w:themeColor="accent5"/>
        </w:rPr>
      </w:pPr>
      <w:r w:rsidRPr="000B2424">
        <w:rPr>
          <w:rFonts w:cs="Calibri"/>
          <w:color w:val="4472C4" w:themeColor="accent5"/>
        </w:rPr>
        <w:t xml:space="preserve">Je nach Altersstufe ist das Schlafbedürfnis sehr unterschiedlich. Kinder, die müde sind, können </w:t>
      </w:r>
      <w:r w:rsidR="00F17592" w:rsidRPr="000B2424">
        <w:rPr>
          <w:rFonts w:cs="Calibri"/>
          <w:color w:val="4472C4" w:themeColor="accent5"/>
        </w:rPr>
        <w:t xml:space="preserve">sich </w:t>
      </w:r>
      <w:r w:rsidRPr="000B2424">
        <w:rPr>
          <w:rFonts w:cs="Calibri"/>
          <w:color w:val="4472C4" w:themeColor="accent5"/>
        </w:rPr>
        <w:t xml:space="preserve">in unserem Schutzraum im Wohnhaus ausruhen, die anderen nutzen die ruhige Zeit, </w:t>
      </w:r>
      <w:r w:rsidR="000B2424" w:rsidRPr="000B2424">
        <w:rPr>
          <w:rFonts w:cs="Calibri"/>
          <w:color w:val="4472C4" w:themeColor="accent5"/>
        </w:rPr>
        <w:t xml:space="preserve">um </w:t>
      </w:r>
      <w:r w:rsidRPr="000B2424">
        <w:rPr>
          <w:rFonts w:cs="Calibri"/>
          <w:color w:val="4472C4" w:themeColor="accent5"/>
        </w:rPr>
        <w:t>sich bei Geschichten oder Märchen zu entspannen.</w:t>
      </w:r>
    </w:p>
    <w:p w14:paraId="3ED97EEC" w14:textId="77777777" w:rsidR="0072560E" w:rsidRPr="000B2424" w:rsidRDefault="0072560E" w:rsidP="005274D6">
      <w:pPr>
        <w:autoSpaceDE w:val="0"/>
        <w:spacing w:after="0" w:line="240" w:lineRule="auto"/>
        <w:rPr>
          <w:rFonts w:cs="Calibri"/>
          <w:color w:val="4472C4" w:themeColor="accent5"/>
        </w:rPr>
      </w:pPr>
    </w:p>
    <w:p w14:paraId="35402588" w14:textId="7FCA42FF" w:rsidR="00284BB5" w:rsidRPr="000B2424" w:rsidRDefault="00307D53" w:rsidP="001120C2">
      <w:pPr>
        <w:autoSpaceDE w:val="0"/>
        <w:spacing w:after="0" w:line="260" w:lineRule="exact"/>
        <w:rPr>
          <w:color w:val="4472C4" w:themeColor="accent5"/>
        </w:rPr>
      </w:pPr>
      <w:r w:rsidRPr="000B2424">
        <w:rPr>
          <w:rFonts w:cs="Calibri"/>
          <w:b/>
          <w:color w:val="4472C4" w:themeColor="accent5"/>
        </w:rPr>
        <w:t>Nachmittagssnack, Freispiel, Abholzeit</w:t>
      </w:r>
    </w:p>
    <w:p w14:paraId="78EC99BC" w14:textId="77777777" w:rsidR="00F17592" w:rsidRPr="000B2424" w:rsidRDefault="00307D53" w:rsidP="001120C2">
      <w:pPr>
        <w:autoSpaceDE w:val="0"/>
        <w:spacing w:after="0" w:line="240" w:lineRule="auto"/>
        <w:rPr>
          <w:rFonts w:cs="Calibri"/>
          <w:color w:val="4472C4" w:themeColor="accent5"/>
        </w:rPr>
      </w:pPr>
      <w:r w:rsidRPr="000B2424">
        <w:rPr>
          <w:rFonts w:cs="Calibri"/>
          <w:color w:val="4472C4" w:themeColor="accent5"/>
        </w:rPr>
        <w:t>Bis die Kinder abgeholt werden, können sie sich beim freien Spielen</w:t>
      </w:r>
      <w:r w:rsidR="00F17592" w:rsidRPr="000B2424">
        <w:rPr>
          <w:rFonts w:cs="Calibri"/>
          <w:color w:val="4472C4" w:themeColor="accent5"/>
        </w:rPr>
        <w:t xml:space="preserve"> oder bei verschiedenen Aktionen, die von den Mitarbeitern gestaltet werden,</w:t>
      </w:r>
      <w:r w:rsidRPr="000B2424">
        <w:rPr>
          <w:rFonts w:cs="Calibri"/>
          <w:color w:val="4472C4" w:themeColor="accent5"/>
        </w:rPr>
        <w:t xml:space="preserve"> </w:t>
      </w:r>
      <w:r w:rsidR="00240F7E" w:rsidRPr="000B2424">
        <w:rPr>
          <w:rFonts w:cs="Calibri"/>
          <w:color w:val="4472C4" w:themeColor="accent5"/>
        </w:rPr>
        <w:t>austoben</w:t>
      </w:r>
      <w:r w:rsidRPr="000B2424">
        <w:rPr>
          <w:rFonts w:cs="Calibri"/>
          <w:color w:val="4472C4" w:themeColor="accent5"/>
        </w:rPr>
        <w:t>.</w:t>
      </w:r>
      <w:r w:rsidR="00F17592" w:rsidRPr="000B2424">
        <w:rPr>
          <w:rFonts w:cs="Calibri"/>
          <w:color w:val="4472C4" w:themeColor="accent5"/>
        </w:rPr>
        <w:t xml:space="preserve"> Hierbei wird der Hof, der Bauwagen, der Kinderstall und die Umgebung genutzt und erkundet. Für die Abholberechtigten ist es wichtig</w:t>
      </w:r>
      <w:r w:rsidR="00240F7E" w:rsidRPr="000B2424">
        <w:rPr>
          <w:rFonts w:cs="Calibri"/>
          <w:color w:val="4472C4" w:themeColor="accent5"/>
        </w:rPr>
        <w:t>,</w:t>
      </w:r>
      <w:r w:rsidR="00F17592" w:rsidRPr="000B2424">
        <w:rPr>
          <w:rFonts w:cs="Calibri"/>
          <w:color w:val="4472C4" w:themeColor="accent5"/>
        </w:rPr>
        <w:t xml:space="preserve"> auf die Holzscheibe in der Hofeinfahrt zu achten, denn dort wird angezeigt, wo sich die Nachmittagskinder aufhalten. </w:t>
      </w:r>
    </w:p>
    <w:p w14:paraId="27D2BE81" w14:textId="7887EBF2" w:rsidR="00284BB5" w:rsidRPr="000B2424" w:rsidRDefault="00307D53" w:rsidP="001120C2">
      <w:pPr>
        <w:autoSpaceDE w:val="0"/>
        <w:spacing w:after="0" w:line="240" w:lineRule="auto"/>
        <w:rPr>
          <w:rFonts w:cs="Calibri"/>
          <w:color w:val="4472C4" w:themeColor="accent5"/>
        </w:rPr>
      </w:pPr>
      <w:r w:rsidRPr="000B2424">
        <w:rPr>
          <w:rFonts w:cs="Calibri"/>
          <w:color w:val="4472C4" w:themeColor="accent5"/>
        </w:rPr>
        <w:t>Es besteht die Möglichkeit für einen Nachmittagssnack aus der Brotzeittasche. Je nach Wetter</w:t>
      </w:r>
      <w:r w:rsidR="00F17592" w:rsidRPr="000B2424">
        <w:rPr>
          <w:rFonts w:cs="Calibri"/>
          <w:color w:val="4472C4" w:themeColor="accent5"/>
        </w:rPr>
        <w:t>lage</w:t>
      </w:r>
      <w:r w:rsidRPr="000B2424">
        <w:rPr>
          <w:rFonts w:cs="Calibri"/>
          <w:color w:val="4472C4" w:themeColor="accent5"/>
        </w:rPr>
        <w:t xml:space="preserve"> gehen wir </w:t>
      </w:r>
      <w:r w:rsidR="00F17592" w:rsidRPr="000B2424">
        <w:rPr>
          <w:rFonts w:cs="Calibri"/>
          <w:color w:val="4472C4" w:themeColor="accent5"/>
        </w:rPr>
        <w:t>hinaus</w:t>
      </w:r>
      <w:r w:rsidRPr="000B2424">
        <w:rPr>
          <w:rFonts w:cs="Calibri"/>
          <w:color w:val="4472C4" w:themeColor="accent5"/>
        </w:rPr>
        <w:t xml:space="preserve"> oder verbleiben im </w:t>
      </w:r>
      <w:r w:rsidR="00F17592" w:rsidRPr="000B2424">
        <w:rPr>
          <w:rFonts w:cs="Calibri"/>
          <w:color w:val="4472C4" w:themeColor="accent5"/>
        </w:rPr>
        <w:t>Kindergartenraum</w:t>
      </w:r>
      <w:r w:rsidRPr="000B2424">
        <w:rPr>
          <w:rFonts w:cs="Calibri"/>
          <w:color w:val="4472C4" w:themeColor="accent5"/>
        </w:rPr>
        <w:t>.</w:t>
      </w:r>
    </w:p>
    <w:p w14:paraId="5AE3226B" w14:textId="77777777" w:rsidR="00284BB5" w:rsidRPr="000B2424" w:rsidRDefault="00307D53" w:rsidP="001120C2">
      <w:pPr>
        <w:autoSpaceDE w:val="0"/>
        <w:spacing w:after="0" w:line="240" w:lineRule="auto"/>
        <w:rPr>
          <w:rFonts w:cs="Calibri"/>
          <w:color w:val="4472C4" w:themeColor="accent5"/>
        </w:rPr>
      </w:pPr>
      <w:r w:rsidRPr="000B2424">
        <w:rPr>
          <w:rFonts w:cs="Calibri"/>
          <w:color w:val="4472C4" w:themeColor="accent5"/>
        </w:rPr>
        <w:t>Die Beobachtung und Begleitung der Kinder sowie die Übergabe an die Eltern</w:t>
      </w:r>
      <w:r w:rsidR="00DB76C0" w:rsidRPr="000B2424">
        <w:rPr>
          <w:rFonts w:cs="Calibri"/>
          <w:color w:val="4472C4" w:themeColor="accent5"/>
        </w:rPr>
        <w:t>,</w:t>
      </w:r>
      <w:r w:rsidRPr="000B2424">
        <w:rPr>
          <w:rFonts w:cs="Calibri"/>
          <w:color w:val="4472C4" w:themeColor="accent5"/>
        </w:rPr>
        <w:t xml:space="preserve"> mit kurzen informativen Gesprächen</w:t>
      </w:r>
      <w:r w:rsidR="00DB76C0" w:rsidRPr="000B2424">
        <w:rPr>
          <w:rFonts w:cs="Calibri"/>
          <w:color w:val="4472C4" w:themeColor="accent5"/>
        </w:rPr>
        <w:t>,</w:t>
      </w:r>
      <w:r w:rsidRPr="000B2424">
        <w:rPr>
          <w:rFonts w:cs="Calibri"/>
          <w:color w:val="4472C4" w:themeColor="accent5"/>
        </w:rPr>
        <w:t xml:space="preserve"> haben besonders am Nachmittag ihren Raum.</w:t>
      </w:r>
    </w:p>
    <w:p w14:paraId="56AC4E9E" w14:textId="77777777" w:rsidR="00412256" w:rsidRPr="000B2424" w:rsidRDefault="00412256" w:rsidP="001120C2">
      <w:pPr>
        <w:autoSpaceDE w:val="0"/>
        <w:spacing w:after="0" w:line="240" w:lineRule="auto"/>
        <w:rPr>
          <w:rFonts w:cs="Calibri"/>
          <w:color w:val="4472C4" w:themeColor="accent5"/>
        </w:rPr>
      </w:pPr>
    </w:p>
    <w:p w14:paraId="2B50E4E2" w14:textId="77777777" w:rsidR="00284BB5" w:rsidRPr="000B2424" w:rsidRDefault="00307D53" w:rsidP="001120C2">
      <w:pPr>
        <w:spacing w:after="0" w:line="240" w:lineRule="auto"/>
        <w:rPr>
          <w:color w:val="4472C4" w:themeColor="accent5"/>
          <w:u w:val="single"/>
        </w:rPr>
      </w:pPr>
      <w:r w:rsidRPr="000B2424">
        <w:rPr>
          <w:color w:val="4472C4" w:themeColor="accent5"/>
          <w:u w:val="single"/>
        </w:rPr>
        <w:t>15.3 Bedeutung des Spiels</w:t>
      </w:r>
    </w:p>
    <w:p w14:paraId="596971A4" w14:textId="77777777" w:rsidR="00791329" w:rsidRPr="000B2424" w:rsidRDefault="00497436" w:rsidP="001120C2">
      <w:pPr>
        <w:pStyle w:val="Listenabsatz"/>
        <w:spacing w:after="0" w:line="240" w:lineRule="auto"/>
        <w:ind w:left="0"/>
        <w:rPr>
          <w:color w:val="4472C4" w:themeColor="accent5"/>
        </w:rPr>
      </w:pPr>
      <w:r w:rsidRPr="000B2424">
        <w:rPr>
          <w:color w:val="4472C4" w:themeColor="accent5"/>
        </w:rPr>
        <w:t>„Die Kinder spielen ja nur im Wald!“</w:t>
      </w:r>
    </w:p>
    <w:p w14:paraId="3D397B9E" w14:textId="687CA24A" w:rsidR="00497436" w:rsidRPr="000B2424" w:rsidRDefault="00497436" w:rsidP="001120C2">
      <w:pPr>
        <w:pStyle w:val="Listenabsatz"/>
        <w:spacing w:after="0" w:line="240" w:lineRule="auto"/>
        <w:ind w:left="0"/>
        <w:rPr>
          <w:color w:val="4472C4" w:themeColor="accent5"/>
        </w:rPr>
      </w:pPr>
      <w:r w:rsidRPr="000B2424">
        <w:rPr>
          <w:color w:val="4472C4" w:themeColor="accent5"/>
        </w:rPr>
        <w:t xml:space="preserve">Dies denken sich viele Eltern. Dieses </w:t>
      </w:r>
      <w:r w:rsidR="00C8105B" w:rsidRPr="000B2424">
        <w:rPr>
          <w:color w:val="4472C4" w:themeColor="accent5"/>
        </w:rPr>
        <w:t xml:space="preserve">negative Denken über das Spiel der Kinder ist </w:t>
      </w:r>
      <w:r w:rsidR="00240F7E" w:rsidRPr="000B2424">
        <w:rPr>
          <w:color w:val="4472C4" w:themeColor="accent5"/>
        </w:rPr>
        <w:t xml:space="preserve">bei vielen Leuten </w:t>
      </w:r>
      <w:r w:rsidR="00C8105B" w:rsidRPr="000B2424">
        <w:rPr>
          <w:color w:val="4472C4" w:themeColor="accent5"/>
        </w:rPr>
        <w:t>weit verbreitet. Außenstehende sehen die Kinder im Wald „räubern“ und ziehen daraus, dass diese</w:t>
      </w:r>
      <w:r w:rsidR="000B2424" w:rsidRPr="000B2424">
        <w:rPr>
          <w:color w:val="4472C4" w:themeColor="accent5"/>
        </w:rPr>
        <w:t xml:space="preserve"> </w:t>
      </w:r>
      <w:r w:rsidR="00C8105B" w:rsidRPr="000B2424">
        <w:rPr>
          <w:color w:val="4472C4" w:themeColor="accent5"/>
        </w:rPr>
        <w:t>nichts lernen.</w:t>
      </w:r>
    </w:p>
    <w:p w14:paraId="61482A79" w14:textId="57784BE1" w:rsidR="005D14FE" w:rsidRPr="000B2424" w:rsidRDefault="00C8105B" w:rsidP="001120C2">
      <w:pPr>
        <w:pStyle w:val="Listenabsatz"/>
        <w:spacing w:after="0" w:line="240" w:lineRule="auto"/>
        <w:ind w:left="0"/>
        <w:rPr>
          <w:color w:val="4472C4" w:themeColor="accent5"/>
        </w:rPr>
      </w:pPr>
      <w:r w:rsidRPr="000B2424">
        <w:rPr>
          <w:color w:val="4472C4" w:themeColor="accent5"/>
        </w:rPr>
        <w:t>Doch wenn man genau hinschaut, passiert während der Spielphase im Wald viel</w:t>
      </w:r>
      <w:r w:rsidR="00450F95" w:rsidRPr="000B2424">
        <w:rPr>
          <w:color w:val="4472C4" w:themeColor="accent5"/>
        </w:rPr>
        <w:t xml:space="preserve"> mehr</w:t>
      </w:r>
      <w:r w:rsidRPr="000B2424">
        <w:rPr>
          <w:color w:val="4472C4" w:themeColor="accent5"/>
        </w:rPr>
        <w:t xml:space="preserve">. Das kindliche Spiel ist für die ganzheitliche Entwicklung sehr wichtig. Sie </w:t>
      </w:r>
      <w:r w:rsidR="00450F95" w:rsidRPr="000B2424">
        <w:rPr>
          <w:color w:val="4472C4" w:themeColor="accent5"/>
        </w:rPr>
        <w:t>erfahren</w:t>
      </w:r>
      <w:r w:rsidRPr="000B2424">
        <w:rPr>
          <w:color w:val="4472C4" w:themeColor="accent5"/>
        </w:rPr>
        <w:t xml:space="preserve"> die Regeln </w:t>
      </w:r>
      <w:r w:rsidR="00450F95" w:rsidRPr="000B2424">
        <w:rPr>
          <w:color w:val="4472C4" w:themeColor="accent5"/>
        </w:rPr>
        <w:t>des sozialen Kontextes</w:t>
      </w:r>
      <w:r w:rsidRPr="000B2424">
        <w:rPr>
          <w:color w:val="4472C4" w:themeColor="accent5"/>
        </w:rPr>
        <w:t xml:space="preserve"> im Geschehen, also </w:t>
      </w:r>
      <w:r w:rsidR="00450F95" w:rsidRPr="000B2424">
        <w:rPr>
          <w:color w:val="4472C4" w:themeColor="accent5"/>
        </w:rPr>
        <w:t>im „</w:t>
      </w:r>
      <w:r w:rsidR="000B2424" w:rsidRPr="000B2424">
        <w:rPr>
          <w:color w:val="4472C4" w:themeColor="accent5"/>
        </w:rPr>
        <w:t>T</w:t>
      </w:r>
      <w:r w:rsidR="00450F95" w:rsidRPr="000B2424">
        <w:rPr>
          <w:color w:val="4472C4" w:themeColor="accent5"/>
        </w:rPr>
        <w:t>un“</w:t>
      </w:r>
      <w:r w:rsidRPr="000B2424">
        <w:rPr>
          <w:color w:val="4472C4" w:themeColor="accent5"/>
        </w:rPr>
        <w:t>. Sie lernen Konflikte zu lösen, zu teilen, sich zu behaupte</w:t>
      </w:r>
      <w:r w:rsidR="00450F95" w:rsidRPr="000B2424">
        <w:rPr>
          <w:color w:val="4472C4" w:themeColor="accent5"/>
        </w:rPr>
        <w:t>n und</w:t>
      </w:r>
      <w:r w:rsidRPr="000B2424">
        <w:rPr>
          <w:color w:val="4472C4" w:themeColor="accent5"/>
        </w:rPr>
        <w:t xml:space="preserve"> sich einzugliedern</w:t>
      </w:r>
      <w:r w:rsidR="00450F95" w:rsidRPr="000B2424">
        <w:rPr>
          <w:color w:val="4472C4" w:themeColor="accent5"/>
        </w:rPr>
        <w:t>.</w:t>
      </w:r>
      <w:r w:rsidRPr="000B2424">
        <w:rPr>
          <w:color w:val="4472C4" w:themeColor="accent5"/>
        </w:rPr>
        <w:t xml:space="preserve"> </w:t>
      </w:r>
      <w:r w:rsidR="00450F95" w:rsidRPr="000B2424">
        <w:rPr>
          <w:color w:val="4472C4" w:themeColor="accent5"/>
        </w:rPr>
        <w:t>S</w:t>
      </w:r>
      <w:r w:rsidRPr="000B2424">
        <w:rPr>
          <w:color w:val="4472C4" w:themeColor="accent5"/>
        </w:rPr>
        <w:t xml:space="preserve">ie testen Regeln und Grenzen aus, sie lernen Bedürfnisse zu äußern und andere zu akzeptieren. In </w:t>
      </w:r>
      <w:r w:rsidR="00450F95" w:rsidRPr="000B2424">
        <w:rPr>
          <w:color w:val="4472C4" w:themeColor="accent5"/>
        </w:rPr>
        <w:t>der Freispielzeit</w:t>
      </w:r>
      <w:r w:rsidRPr="000B2424">
        <w:rPr>
          <w:color w:val="4472C4" w:themeColor="accent5"/>
        </w:rPr>
        <w:t xml:space="preserve"> </w:t>
      </w:r>
      <w:r w:rsidR="00994305" w:rsidRPr="000B2424">
        <w:rPr>
          <w:color w:val="4472C4" w:themeColor="accent5"/>
        </w:rPr>
        <w:t>üben</w:t>
      </w:r>
      <w:r w:rsidRPr="000B2424">
        <w:rPr>
          <w:color w:val="4472C4" w:themeColor="accent5"/>
        </w:rPr>
        <w:t xml:space="preserve"> die Kinder grundlegende </w:t>
      </w:r>
      <w:r w:rsidR="00450F95" w:rsidRPr="000B2424">
        <w:rPr>
          <w:color w:val="4472C4" w:themeColor="accent5"/>
        </w:rPr>
        <w:t>Fähigkeiten für ihr weiteres Leben in unserer Gesellschaft</w:t>
      </w:r>
      <w:r w:rsidR="00994305" w:rsidRPr="000B2424">
        <w:rPr>
          <w:color w:val="4472C4" w:themeColor="accent5"/>
        </w:rPr>
        <w:t xml:space="preserve"> ein</w:t>
      </w:r>
      <w:r w:rsidR="00450F95" w:rsidRPr="000B2424">
        <w:rPr>
          <w:color w:val="4472C4" w:themeColor="accent5"/>
        </w:rPr>
        <w:t xml:space="preserve">. Durch diverse Rollenspiele und Als-Ob-Spiele versetzen sich die Kinder in eine andere Rolle, so wird die </w:t>
      </w:r>
      <w:r w:rsidR="005274D6" w:rsidRPr="000B2424">
        <w:rPr>
          <w:color w:val="4472C4" w:themeColor="accent5"/>
        </w:rPr>
        <w:t>Empathie</w:t>
      </w:r>
      <w:r w:rsidR="00450F95" w:rsidRPr="000B2424">
        <w:rPr>
          <w:color w:val="4472C4" w:themeColor="accent5"/>
        </w:rPr>
        <w:t xml:space="preserve">fähigkeit gestärkt. Die Sprösslinge erkennen, wie ein </w:t>
      </w:r>
      <w:r w:rsidR="005D14FE" w:rsidRPr="000B2424">
        <w:rPr>
          <w:color w:val="4472C4" w:themeColor="accent5"/>
        </w:rPr>
        <w:t>positives</w:t>
      </w:r>
      <w:r w:rsidR="00450F95" w:rsidRPr="000B2424">
        <w:rPr>
          <w:color w:val="4472C4" w:themeColor="accent5"/>
        </w:rPr>
        <w:t xml:space="preserve"> </w:t>
      </w:r>
      <w:r w:rsidR="000B2424" w:rsidRPr="000B2424">
        <w:rPr>
          <w:color w:val="4472C4" w:themeColor="accent5"/>
        </w:rPr>
        <w:t>M</w:t>
      </w:r>
      <w:r w:rsidR="00450F95" w:rsidRPr="000B2424">
        <w:rPr>
          <w:color w:val="4472C4" w:themeColor="accent5"/>
        </w:rPr>
        <w:t xml:space="preserve">iteinander in der Gruppe </w:t>
      </w:r>
      <w:r w:rsidR="005D14FE" w:rsidRPr="000B2424">
        <w:rPr>
          <w:color w:val="4472C4" w:themeColor="accent5"/>
        </w:rPr>
        <w:t>entstehen kann.</w:t>
      </w:r>
      <w:r w:rsidR="00450F95" w:rsidRPr="000B2424">
        <w:rPr>
          <w:color w:val="4472C4" w:themeColor="accent5"/>
        </w:rPr>
        <w:t xml:space="preserve"> </w:t>
      </w:r>
    </w:p>
    <w:p w14:paraId="28924823" w14:textId="69B2AA1F" w:rsidR="00C8105B" w:rsidRPr="000B2424" w:rsidRDefault="005D14FE" w:rsidP="001120C2">
      <w:pPr>
        <w:pStyle w:val="Listenabsatz"/>
        <w:spacing w:after="0" w:line="240" w:lineRule="auto"/>
        <w:ind w:left="0"/>
        <w:rPr>
          <w:color w:val="4472C4" w:themeColor="accent5"/>
        </w:rPr>
      </w:pPr>
      <w:r w:rsidRPr="000B2424">
        <w:rPr>
          <w:color w:val="4472C4" w:themeColor="accent5"/>
        </w:rPr>
        <w:t>Im</w:t>
      </w:r>
      <w:r w:rsidR="00450F95" w:rsidRPr="000B2424">
        <w:rPr>
          <w:color w:val="4472C4" w:themeColor="accent5"/>
        </w:rPr>
        <w:t xml:space="preserve"> aktive</w:t>
      </w:r>
      <w:r w:rsidRPr="000B2424">
        <w:rPr>
          <w:color w:val="4472C4" w:themeColor="accent5"/>
        </w:rPr>
        <w:t>n</w:t>
      </w:r>
      <w:r w:rsidR="00450F95" w:rsidRPr="000B2424">
        <w:rPr>
          <w:color w:val="4472C4" w:themeColor="accent5"/>
        </w:rPr>
        <w:t xml:space="preserve"> Handeln erfahren </w:t>
      </w:r>
      <w:r w:rsidR="007D2F5C" w:rsidRPr="000B2424">
        <w:rPr>
          <w:color w:val="4472C4" w:themeColor="accent5"/>
        </w:rPr>
        <w:t>sie</w:t>
      </w:r>
      <w:r w:rsidR="00450F95" w:rsidRPr="000B2424">
        <w:rPr>
          <w:color w:val="4472C4" w:themeColor="accent5"/>
        </w:rPr>
        <w:t>, wie ein friedliches Zusammenleben in einer Gemeinschaft möglich ist</w:t>
      </w:r>
      <w:r w:rsidR="000B2424" w:rsidRPr="000B2424">
        <w:rPr>
          <w:color w:val="4472C4" w:themeColor="accent5"/>
        </w:rPr>
        <w:t>. D</w:t>
      </w:r>
      <w:r w:rsidRPr="000B2424">
        <w:rPr>
          <w:color w:val="4472C4" w:themeColor="accent5"/>
        </w:rPr>
        <w:t xml:space="preserve">ies ist für den weiteren Werdegang der Jüngsten, hinsichtlich der Schule, enorm vorteilhaft. Denn nur, wenn </w:t>
      </w:r>
      <w:r w:rsidR="000B2424" w:rsidRPr="000B2424">
        <w:rPr>
          <w:color w:val="4472C4" w:themeColor="accent5"/>
        </w:rPr>
        <w:t xml:space="preserve">sich </w:t>
      </w:r>
      <w:r w:rsidRPr="000B2424">
        <w:rPr>
          <w:color w:val="4472C4" w:themeColor="accent5"/>
        </w:rPr>
        <w:t>ein Mensch diese Fähigkeiten und Fertigkeiten angeeignet hat, schafft er es, sich in unsere Gesellschaft einzugliedern.</w:t>
      </w:r>
    </w:p>
    <w:p w14:paraId="0EE63AF0" w14:textId="77777777" w:rsidR="00791329" w:rsidRPr="000B2424" w:rsidRDefault="00791329" w:rsidP="001120C2">
      <w:pPr>
        <w:spacing w:after="0" w:line="240" w:lineRule="auto"/>
        <w:rPr>
          <w:color w:val="4472C4" w:themeColor="accent5"/>
          <w:u w:val="single"/>
        </w:rPr>
      </w:pPr>
    </w:p>
    <w:p w14:paraId="316FC2F5" w14:textId="77777777" w:rsidR="00284BB5" w:rsidRPr="000B2424" w:rsidRDefault="00307D53" w:rsidP="001120C2">
      <w:pPr>
        <w:pStyle w:val="Listenabsatz"/>
        <w:spacing w:after="0" w:line="240" w:lineRule="auto"/>
        <w:ind w:left="0"/>
        <w:rPr>
          <w:color w:val="4472C4" w:themeColor="accent5"/>
          <w:u w:val="single"/>
        </w:rPr>
      </w:pPr>
      <w:r w:rsidRPr="000B2424">
        <w:rPr>
          <w:color w:val="4472C4" w:themeColor="accent5"/>
          <w:u w:val="single"/>
        </w:rPr>
        <w:t>15.4 Bedeutung der Gruppe</w:t>
      </w:r>
    </w:p>
    <w:p w14:paraId="27970C91" w14:textId="4D2E5A2F" w:rsidR="00B433F9" w:rsidRPr="000B2424" w:rsidRDefault="00B433F9" w:rsidP="001120C2">
      <w:pPr>
        <w:spacing w:after="0" w:line="240" w:lineRule="auto"/>
        <w:jc w:val="both"/>
        <w:rPr>
          <w:color w:val="4472C4" w:themeColor="accent5"/>
        </w:rPr>
      </w:pPr>
      <w:r w:rsidRPr="000B2424">
        <w:rPr>
          <w:color w:val="4472C4" w:themeColor="accent5"/>
        </w:rPr>
        <w:t>Die Gruppe ist für die Kinder eine sehr wertvolle Erfahrung</w:t>
      </w:r>
      <w:r w:rsidR="000B2424" w:rsidRPr="000B2424">
        <w:rPr>
          <w:color w:val="4472C4" w:themeColor="accent5"/>
        </w:rPr>
        <w:t>. S</w:t>
      </w:r>
      <w:r w:rsidRPr="000B2424">
        <w:rPr>
          <w:color w:val="4472C4" w:themeColor="accent5"/>
        </w:rPr>
        <w:t>ie lernen sich einzugliedern und sich zu behaupten. In der Gesamtgruppe bilden sich Untergruppen und daraus verschiedene Rollen. Beispielsweise der Anführer, der Außenseiter, der Clown, der Fachmann, der Mitläufer etc. Jedes Kind nimmt eine Rolle ein und muss jeden Tag mit neuen Herausforderungen zurechtkommen. In einer alters- und geschlechtsgemischten Gruppe lernen die Kinder mit</w:t>
      </w:r>
      <w:r w:rsidR="000B2424" w:rsidRPr="000B2424">
        <w:rPr>
          <w:color w:val="4472C4" w:themeColor="accent5"/>
        </w:rPr>
        <w:t>-</w:t>
      </w:r>
      <w:r w:rsidRPr="000B2424">
        <w:rPr>
          <w:color w:val="4472C4" w:themeColor="accent5"/>
        </w:rPr>
        <w:t xml:space="preserve"> und voneinander.</w:t>
      </w:r>
    </w:p>
    <w:p w14:paraId="68C9EF2A" w14:textId="132BD836" w:rsidR="007D2F5C" w:rsidRPr="004B5EF1" w:rsidRDefault="000B2424" w:rsidP="001120C2">
      <w:pPr>
        <w:spacing w:after="0" w:line="240" w:lineRule="auto"/>
        <w:rPr>
          <w:color w:val="4472C4" w:themeColor="accent5"/>
        </w:rPr>
      </w:pPr>
      <w:r w:rsidRPr="000B2424">
        <w:rPr>
          <w:color w:val="4472C4" w:themeColor="accent5"/>
        </w:rPr>
        <w:t>Sie</w:t>
      </w:r>
      <w:r w:rsidR="00DB76C0" w:rsidRPr="000B2424">
        <w:rPr>
          <w:color w:val="4472C4" w:themeColor="accent5"/>
        </w:rPr>
        <w:t xml:space="preserve"> lernen im Gruppengeschehen die wichtigsten sozialen Verhaltensweisen kennen</w:t>
      </w:r>
      <w:r w:rsidRPr="000B2424">
        <w:rPr>
          <w:color w:val="4472C4" w:themeColor="accent5"/>
        </w:rPr>
        <w:t xml:space="preserve"> und</w:t>
      </w:r>
      <w:r w:rsidR="00DB76C0" w:rsidRPr="000B2424">
        <w:rPr>
          <w:color w:val="4472C4" w:themeColor="accent5"/>
        </w:rPr>
        <w:t xml:space="preserve"> nehmen aufeinander Rücksicht, sind hilfsbereit, teilen und halten zusammen. Im Gegensatz dazu erfahren sie </w:t>
      </w:r>
      <w:r w:rsidR="00DB76C0" w:rsidRPr="004B5EF1">
        <w:rPr>
          <w:color w:val="4472C4" w:themeColor="accent5"/>
        </w:rPr>
        <w:lastRenderedPageBreak/>
        <w:t>auch die negativen Auswirkungen einer Gemeinschaft. Sie stoßen auf Konflikte, erkennen Ungerechtigkeiten und bemerken</w:t>
      </w:r>
      <w:r w:rsidR="00B433F9" w:rsidRPr="004B5EF1">
        <w:rPr>
          <w:color w:val="4472C4" w:themeColor="accent5"/>
        </w:rPr>
        <w:t>,</w:t>
      </w:r>
      <w:r w:rsidR="00DB76C0" w:rsidRPr="004B5EF1">
        <w:rPr>
          <w:color w:val="4472C4" w:themeColor="accent5"/>
        </w:rPr>
        <w:t xml:space="preserve"> das</w:t>
      </w:r>
      <w:r w:rsidR="00B433F9" w:rsidRPr="004B5EF1">
        <w:rPr>
          <w:color w:val="4472C4" w:themeColor="accent5"/>
        </w:rPr>
        <w:t xml:space="preserve">s </w:t>
      </w:r>
      <w:r w:rsidR="00DB76C0" w:rsidRPr="004B5EF1">
        <w:rPr>
          <w:color w:val="4472C4" w:themeColor="accent5"/>
        </w:rPr>
        <w:t xml:space="preserve">ein Miteinander nur funktionieren kann, wenn </w:t>
      </w:r>
      <w:r w:rsidR="00B433F9" w:rsidRPr="004B5EF1">
        <w:rPr>
          <w:color w:val="4472C4" w:themeColor="accent5"/>
        </w:rPr>
        <w:t>sie</w:t>
      </w:r>
      <w:r w:rsidR="00DB76C0" w:rsidRPr="004B5EF1">
        <w:rPr>
          <w:color w:val="4472C4" w:themeColor="accent5"/>
        </w:rPr>
        <w:t xml:space="preserve"> bereit </w:t>
      </w:r>
      <w:r w:rsidR="00B433F9" w:rsidRPr="004B5EF1">
        <w:rPr>
          <w:color w:val="4472C4" w:themeColor="accent5"/>
        </w:rPr>
        <w:t>sind</w:t>
      </w:r>
      <w:r w:rsidRPr="004B5EF1">
        <w:rPr>
          <w:color w:val="4472C4" w:themeColor="accent5"/>
        </w:rPr>
        <w:t>,</w:t>
      </w:r>
      <w:r w:rsidR="00DB76C0" w:rsidRPr="004B5EF1">
        <w:rPr>
          <w:color w:val="4472C4" w:themeColor="accent5"/>
        </w:rPr>
        <w:t xml:space="preserve"> Kompromisse zu schließen.</w:t>
      </w:r>
      <w:r w:rsidR="0050546C" w:rsidRPr="004B5EF1">
        <w:rPr>
          <w:color w:val="4472C4" w:themeColor="accent5"/>
        </w:rPr>
        <w:t xml:space="preserve"> Hierbei ist die Aufgabe des pädagogischen Personals, die Kinder zu sensibilisieren und </w:t>
      </w:r>
      <w:r w:rsidRPr="004B5EF1">
        <w:rPr>
          <w:color w:val="4472C4" w:themeColor="accent5"/>
        </w:rPr>
        <w:t xml:space="preserve">ihnen </w:t>
      </w:r>
      <w:r w:rsidR="0050546C" w:rsidRPr="004B5EF1">
        <w:rPr>
          <w:color w:val="4472C4" w:themeColor="accent5"/>
        </w:rPr>
        <w:t>bewusst zu machen, dass jeder einzelne seinen T</w:t>
      </w:r>
      <w:r w:rsidR="00B433F9" w:rsidRPr="004B5EF1">
        <w:rPr>
          <w:color w:val="4472C4" w:themeColor="accent5"/>
        </w:rPr>
        <w:t>eil zur Gruppendynamik beiträgt. Dabei spielt auch das „Wir-Gefühl“ eine ausschlaggebende Rolle.</w:t>
      </w:r>
    </w:p>
    <w:p w14:paraId="25E90BF4" w14:textId="77777777" w:rsidR="007D2F5C" w:rsidRPr="004B5EF1" w:rsidRDefault="007D2F5C" w:rsidP="001120C2">
      <w:pPr>
        <w:spacing w:after="0" w:line="240" w:lineRule="auto"/>
        <w:rPr>
          <w:color w:val="4472C4" w:themeColor="accent5"/>
        </w:rPr>
      </w:pPr>
    </w:p>
    <w:p w14:paraId="787C667B" w14:textId="7213A9D7" w:rsidR="00DB76C0" w:rsidRPr="004B5EF1" w:rsidRDefault="00B433F9" w:rsidP="001120C2">
      <w:pPr>
        <w:spacing w:after="0" w:line="240" w:lineRule="auto"/>
        <w:rPr>
          <w:color w:val="4472C4" w:themeColor="accent5"/>
        </w:rPr>
      </w:pPr>
      <w:r w:rsidRPr="004B5EF1">
        <w:rPr>
          <w:color w:val="4472C4" w:themeColor="accent5"/>
        </w:rPr>
        <w:t>Eine Gruppe durchläuft verschiedene Phasen. Anfangs ist</w:t>
      </w:r>
      <w:r w:rsidR="000B2424" w:rsidRPr="004B5EF1">
        <w:rPr>
          <w:color w:val="4472C4" w:themeColor="accent5"/>
        </w:rPr>
        <w:t xml:space="preserve"> </w:t>
      </w:r>
      <w:r w:rsidRPr="004B5EF1">
        <w:rPr>
          <w:color w:val="4472C4" w:themeColor="accent5"/>
        </w:rPr>
        <w:t>das Kennenlernen und Zusammenwachsen der Schwerpunkt. Im Laufe der Zeit ist die G</w:t>
      </w:r>
      <w:r w:rsidR="000B2424" w:rsidRPr="004B5EF1">
        <w:rPr>
          <w:color w:val="4472C4" w:themeColor="accent5"/>
        </w:rPr>
        <w:t>emeinschaft</w:t>
      </w:r>
      <w:r w:rsidRPr="004B5EF1">
        <w:rPr>
          <w:color w:val="4472C4" w:themeColor="accent5"/>
        </w:rPr>
        <w:t xml:space="preserve"> so vertraut, dass sie schwierige Aufgaben bewältigen kann. Anschließend folgt die A</w:t>
      </w:r>
      <w:r w:rsidR="007D2F5C" w:rsidRPr="004B5EF1">
        <w:rPr>
          <w:color w:val="4472C4" w:themeColor="accent5"/>
        </w:rPr>
        <w:t>bschluss- oder auch Ablösephase.</w:t>
      </w:r>
      <w:r w:rsidRPr="004B5EF1">
        <w:rPr>
          <w:color w:val="4472C4" w:themeColor="accent5"/>
        </w:rPr>
        <w:t xml:space="preserve"> </w:t>
      </w:r>
      <w:r w:rsidR="007D2F5C" w:rsidRPr="004B5EF1">
        <w:rPr>
          <w:color w:val="4472C4" w:themeColor="accent5"/>
        </w:rPr>
        <w:t>I</w:t>
      </w:r>
      <w:r w:rsidRPr="004B5EF1">
        <w:rPr>
          <w:color w:val="4472C4" w:themeColor="accent5"/>
        </w:rPr>
        <w:t xml:space="preserve">n dieser Zeit </w:t>
      </w:r>
      <w:r w:rsidR="0098583E" w:rsidRPr="004B5EF1">
        <w:rPr>
          <w:color w:val="4472C4" w:themeColor="accent5"/>
        </w:rPr>
        <w:t>müssen sich die Gruppenmitglieder auf einen neuen Abschnitt</w:t>
      </w:r>
      <w:r w:rsidR="007D2F5C" w:rsidRPr="004B5EF1">
        <w:rPr>
          <w:color w:val="4472C4" w:themeColor="accent5"/>
        </w:rPr>
        <w:t xml:space="preserve"> im Leben</w:t>
      </w:r>
      <w:r w:rsidR="0098583E" w:rsidRPr="004B5EF1">
        <w:rPr>
          <w:color w:val="4472C4" w:themeColor="accent5"/>
        </w:rPr>
        <w:t xml:space="preserve"> einstellen. </w:t>
      </w:r>
      <w:r w:rsidR="007D2F5C" w:rsidRPr="004B5EF1">
        <w:rPr>
          <w:color w:val="4472C4" w:themeColor="accent5"/>
        </w:rPr>
        <w:t xml:space="preserve">Im Laufe eines Kindergartenjahres durchläuft jede Gruppe diese Phasen, die sich im Kindergartenjahr </w:t>
      </w:r>
      <w:r w:rsidR="004B5EF1" w:rsidRPr="004B5EF1">
        <w:rPr>
          <w:color w:val="4472C4" w:themeColor="accent5"/>
        </w:rPr>
        <w:t xml:space="preserve">erneut </w:t>
      </w:r>
      <w:r w:rsidR="007D2F5C" w:rsidRPr="004B5EF1">
        <w:rPr>
          <w:color w:val="4472C4" w:themeColor="accent5"/>
        </w:rPr>
        <w:t>wiederholen.</w:t>
      </w:r>
    </w:p>
    <w:p w14:paraId="57746A87" w14:textId="77777777" w:rsidR="00825C7C" w:rsidRPr="004B5EF1" w:rsidRDefault="00825C7C" w:rsidP="001120C2">
      <w:pPr>
        <w:spacing w:after="0" w:line="240" w:lineRule="auto"/>
        <w:rPr>
          <w:color w:val="4472C4" w:themeColor="accent5"/>
        </w:rPr>
      </w:pPr>
    </w:p>
    <w:p w14:paraId="2827A1F9" w14:textId="77777777" w:rsidR="00DA3573" w:rsidRPr="004B5EF1" w:rsidRDefault="00DA3573" w:rsidP="001120C2">
      <w:pPr>
        <w:spacing w:after="0" w:line="240" w:lineRule="auto"/>
        <w:rPr>
          <w:color w:val="4472C4" w:themeColor="accent5"/>
        </w:rPr>
      </w:pPr>
      <w:r w:rsidRPr="004B5EF1">
        <w:rPr>
          <w:color w:val="4472C4" w:themeColor="accent5"/>
        </w:rPr>
        <w:t>Das aktuelle Kindergartenjahr (Schuljahr) geht vom 01.09. bis 31.08. des Folgejahres.</w:t>
      </w:r>
    </w:p>
    <w:p w14:paraId="137D9AA3" w14:textId="77777777" w:rsidR="00B14A2B" w:rsidRPr="004B5EF1" w:rsidRDefault="00B14A2B" w:rsidP="001120C2">
      <w:pPr>
        <w:spacing w:after="0" w:line="240" w:lineRule="auto"/>
        <w:ind w:left="1416" w:hanging="1416"/>
        <w:rPr>
          <w:color w:val="4472C4" w:themeColor="accent5"/>
        </w:rPr>
      </w:pPr>
    </w:p>
    <w:p w14:paraId="54A21623" w14:textId="77679F2E" w:rsidR="00B14A2B" w:rsidRPr="004B5EF1" w:rsidRDefault="00B14A2B" w:rsidP="001120C2">
      <w:pPr>
        <w:spacing w:after="0" w:line="240" w:lineRule="auto"/>
        <w:rPr>
          <w:color w:val="4472C4" w:themeColor="accent5"/>
        </w:rPr>
      </w:pPr>
      <w:r w:rsidRPr="004B5EF1">
        <w:rPr>
          <w:color w:val="4472C4" w:themeColor="accent5"/>
        </w:rPr>
        <w:t>Die Kinder der gesamten Einrichtung, sind aufgrund der altersgemäßen und individuellen Förderung</w:t>
      </w:r>
    </w:p>
    <w:p w14:paraId="69381C05" w14:textId="77777777" w:rsidR="00B14A2B" w:rsidRPr="004B5EF1" w:rsidRDefault="00B14A2B" w:rsidP="001120C2">
      <w:pPr>
        <w:spacing w:after="0" w:line="240" w:lineRule="auto"/>
        <w:rPr>
          <w:color w:val="4472C4" w:themeColor="accent5"/>
        </w:rPr>
      </w:pPr>
      <w:r w:rsidRPr="004B5EF1">
        <w:rPr>
          <w:color w:val="4472C4" w:themeColor="accent5"/>
        </w:rPr>
        <w:t xml:space="preserve">in Altersklassen eingeteilt. </w:t>
      </w:r>
    </w:p>
    <w:p w14:paraId="2897EDD2" w14:textId="77777777" w:rsidR="00DA3573" w:rsidRPr="004B5EF1" w:rsidRDefault="00DA3573" w:rsidP="001120C2">
      <w:pPr>
        <w:spacing w:after="0" w:line="240" w:lineRule="auto"/>
        <w:rPr>
          <w:color w:val="4472C4" w:themeColor="accent5"/>
        </w:rPr>
      </w:pPr>
    </w:p>
    <w:p w14:paraId="678B4A62" w14:textId="77777777" w:rsidR="00DA3573" w:rsidRPr="004B5EF1" w:rsidRDefault="00B14A2B" w:rsidP="001120C2">
      <w:pPr>
        <w:spacing w:after="0" w:line="240" w:lineRule="auto"/>
        <w:rPr>
          <w:b/>
          <w:color w:val="4472C4" w:themeColor="accent5"/>
        </w:rPr>
      </w:pPr>
      <w:r w:rsidRPr="004B5EF1">
        <w:rPr>
          <w:b/>
          <w:color w:val="4472C4" w:themeColor="accent5"/>
        </w:rPr>
        <w:t>Einteilung der Kinder</w:t>
      </w:r>
      <w:r w:rsidR="00DA3573" w:rsidRPr="004B5EF1">
        <w:rPr>
          <w:b/>
          <w:color w:val="4472C4" w:themeColor="accent5"/>
        </w:rPr>
        <w:t>:</w:t>
      </w:r>
    </w:p>
    <w:p w14:paraId="65B17B2C" w14:textId="77777777" w:rsidR="00DA3573" w:rsidRPr="004B5EF1" w:rsidRDefault="00DA3573" w:rsidP="001120C2">
      <w:pPr>
        <w:spacing w:after="0" w:line="240" w:lineRule="auto"/>
        <w:rPr>
          <w:b/>
          <w:color w:val="4472C4" w:themeColor="accent5"/>
        </w:rPr>
      </w:pPr>
    </w:p>
    <w:p w14:paraId="64CF4490" w14:textId="122A501A" w:rsidR="00DA3573" w:rsidRPr="004B5EF1" w:rsidRDefault="00825C7C" w:rsidP="001120C2">
      <w:pPr>
        <w:spacing w:after="0" w:line="240" w:lineRule="auto"/>
        <w:ind w:left="708" w:hanging="708"/>
        <w:rPr>
          <w:color w:val="4472C4" w:themeColor="accent5"/>
        </w:rPr>
      </w:pPr>
      <w:r w:rsidRPr="004B5EF1">
        <w:rPr>
          <w:b/>
          <w:color w:val="4472C4" w:themeColor="accent5"/>
        </w:rPr>
        <w:t>Flöhe:</w:t>
      </w:r>
      <w:r w:rsidRPr="004B5EF1">
        <w:rPr>
          <w:color w:val="4472C4" w:themeColor="accent5"/>
        </w:rPr>
        <w:t xml:space="preserve"> </w:t>
      </w:r>
      <w:r w:rsidRPr="004B5EF1">
        <w:rPr>
          <w:color w:val="4472C4" w:themeColor="accent5"/>
        </w:rPr>
        <w:tab/>
      </w:r>
      <w:r w:rsidRPr="004B5EF1">
        <w:rPr>
          <w:color w:val="4472C4" w:themeColor="accent5"/>
        </w:rPr>
        <w:tab/>
      </w:r>
      <w:r w:rsidRPr="004B5EF1">
        <w:rPr>
          <w:color w:val="4472C4" w:themeColor="accent5"/>
        </w:rPr>
        <w:tab/>
      </w:r>
      <w:r w:rsidR="0072560E" w:rsidRPr="004B5EF1">
        <w:rPr>
          <w:color w:val="4472C4" w:themeColor="accent5"/>
        </w:rPr>
        <w:tab/>
      </w:r>
      <w:r w:rsidR="00DA3573" w:rsidRPr="004B5EF1">
        <w:rPr>
          <w:color w:val="4472C4" w:themeColor="accent5"/>
        </w:rPr>
        <w:t xml:space="preserve">Kinder, die im aktuellen Kindergartenjahr bis einschl. 30. September des </w:t>
      </w:r>
      <w:r w:rsidRPr="004B5EF1">
        <w:rPr>
          <w:color w:val="4472C4" w:themeColor="accent5"/>
        </w:rPr>
        <w:tab/>
      </w:r>
      <w:r w:rsidRPr="004B5EF1">
        <w:rPr>
          <w:color w:val="4472C4" w:themeColor="accent5"/>
        </w:rPr>
        <w:tab/>
      </w:r>
      <w:r w:rsidR="0072560E" w:rsidRPr="004B5EF1">
        <w:rPr>
          <w:color w:val="4472C4" w:themeColor="accent5"/>
        </w:rPr>
        <w:tab/>
      </w:r>
      <w:r w:rsidRPr="004B5EF1">
        <w:rPr>
          <w:color w:val="4472C4" w:themeColor="accent5"/>
        </w:rPr>
        <w:t xml:space="preserve">Folgejahres </w:t>
      </w:r>
      <w:r w:rsidR="00DA3573" w:rsidRPr="004B5EF1">
        <w:rPr>
          <w:b/>
          <w:color w:val="4472C4" w:themeColor="accent5"/>
        </w:rPr>
        <w:t>3 Jahre</w:t>
      </w:r>
      <w:r w:rsidR="00DA3573" w:rsidRPr="004B5EF1">
        <w:rPr>
          <w:color w:val="4472C4" w:themeColor="accent5"/>
        </w:rPr>
        <w:t xml:space="preserve"> alt werden. </w:t>
      </w:r>
    </w:p>
    <w:p w14:paraId="7E8632A2" w14:textId="77777777" w:rsidR="00DA3573" w:rsidRPr="004B5EF1" w:rsidRDefault="00DA3573" w:rsidP="001120C2">
      <w:pPr>
        <w:spacing w:after="0" w:line="240" w:lineRule="auto"/>
        <w:rPr>
          <w:color w:val="4472C4" w:themeColor="accent5"/>
        </w:rPr>
      </w:pPr>
    </w:p>
    <w:p w14:paraId="7D516762" w14:textId="77777777" w:rsidR="00DA3573" w:rsidRPr="004B5EF1" w:rsidRDefault="00DA3573" w:rsidP="001120C2">
      <w:pPr>
        <w:spacing w:after="0" w:line="240" w:lineRule="auto"/>
        <w:rPr>
          <w:color w:val="4472C4" w:themeColor="accent5"/>
        </w:rPr>
      </w:pPr>
      <w:r w:rsidRPr="004B5EF1">
        <w:rPr>
          <w:b/>
          <w:color w:val="4472C4" w:themeColor="accent5"/>
        </w:rPr>
        <w:t>Glühwürmchen:</w:t>
      </w:r>
      <w:r w:rsidR="00825C7C" w:rsidRPr="004B5EF1">
        <w:rPr>
          <w:color w:val="4472C4" w:themeColor="accent5"/>
        </w:rPr>
        <w:t xml:space="preserve">  </w:t>
      </w:r>
      <w:r w:rsidR="00825C7C" w:rsidRPr="004B5EF1">
        <w:rPr>
          <w:color w:val="4472C4" w:themeColor="accent5"/>
        </w:rPr>
        <w:tab/>
      </w:r>
      <w:r w:rsidRPr="004B5EF1">
        <w:rPr>
          <w:color w:val="4472C4" w:themeColor="accent5"/>
        </w:rPr>
        <w:t xml:space="preserve">Kinder, die im aktuellen Kindergartenjahr ab 01. Oktober bis einschl. 30. </w:t>
      </w:r>
      <w:r w:rsidR="00825C7C" w:rsidRPr="004B5EF1">
        <w:rPr>
          <w:color w:val="4472C4" w:themeColor="accent5"/>
        </w:rPr>
        <w:tab/>
      </w:r>
      <w:r w:rsidR="00825C7C" w:rsidRPr="004B5EF1">
        <w:rPr>
          <w:color w:val="4472C4" w:themeColor="accent5"/>
        </w:rPr>
        <w:tab/>
      </w:r>
      <w:r w:rsidR="00825C7C" w:rsidRPr="004B5EF1">
        <w:rPr>
          <w:color w:val="4472C4" w:themeColor="accent5"/>
        </w:rPr>
        <w:tab/>
        <w:t xml:space="preserve">September </w:t>
      </w:r>
      <w:r w:rsidRPr="004B5EF1">
        <w:rPr>
          <w:color w:val="4472C4" w:themeColor="accent5"/>
        </w:rPr>
        <w:t xml:space="preserve">des Folgejahres </w:t>
      </w:r>
      <w:r w:rsidRPr="004B5EF1">
        <w:rPr>
          <w:b/>
          <w:color w:val="4472C4" w:themeColor="accent5"/>
        </w:rPr>
        <w:t>4 Jahre</w:t>
      </w:r>
      <w:r w:rsidRPr="004B5EF1">
        <w:rPr>
          <w:color w:val="4472C4" w:themeColor="accent5"/>
        </w:rPr>
        <w:t xml:space="preserve"> alt werden.  </w:t>
      </w:r>
    </w:p>
    <w:p w14:paraId="36F82897" w14:textId="77777777" w:rsidR="00DA3573" w:rsidRPr="004B5EF1" w:rsidRDefault="00DA3573" w:rsidP="001120C2">
      <w:pPr>
        <w:spacing w:after="0" w:line="240" w:lineRule="auto"/>
        <w:rPr>
          <w:color w:val="4472C4" w:themeColor="accent5"/>
        </w:rPr>
      </w:pPr>
    </w:p>
    <w:p w14:paraId="693A0AC9" w14:textId="176393A9" w:rsidR="00DA3573" w:rsidRPr="004B5EF1" w:rsidRDefault="00DA3573" w:rsidP="001120C2">
      <w:pPr>
        <w:spacing w:after="0" w:line="240" w:lineRule="auto"/>
        <w:ind w:left="1416" w:hanging="1416"/>
        <w:rPr>
          <w:color w:val="4472C4" w:themeColor="accent5"/>
        </w:rPr>
      </w:pPr>
      <w:r w:rsidRPr="004B5EF1">
        <w:rPr>
          <w:b/>
          <w:color w:val="4472C4" w:themeColor="accent5"/>
        </w:rPr>
        <w:t>Wühlmäuse:</w:t>
      </w:r>
      <w:r w:rsidRPr="004B5EF1">
        <w:rPr>
          <w:color w:val="4472C4" w:themeColor="accent5"/>
        </w:rPr>
        <w:t xml:space="preserve"> </w:t>
      </w:r>
      <w:r w:rsidRPr="004B5EF1">
        <w:rPr>
          <w:color w:val="4472C4" w:themeColor="accent5"/>
        </w:rPr>
        <w:tab/>
      </w:r>
      <w:r w:rsidR="0072560E" w:rsidRPr="004B5EF1">
        <w:rPr>
          <w:color w:val="4472C4" w:themeColor="accent5"/>
        </w:rPr>
        <w:tab/>
      </w:r>
      <w:r w:rsidR="00825C7C" w:rsidRPr="004B5EF1">
        <w:rPr>
          <w:color w:val="4472C4" w:themeColor="accent5"/>
        </w:rPr>
        <w:tab/>
      </w:r>
      <w:r w:rsidRPr="004B5EF1">
        <w:rPr>
          <w:color w:val="4472C4" w:themeColor="accent5"/>
        </w:rPr>
        <w:t xml:space="preserve">Kinder, die im aktuellen Kindergartenjahr ab 01. Oktober bis einschl. 30. </w:t>
      </w:r>
      <w:r w:rsidR="0072560E" w:rsidRPr="004B5EF1">
        <w:rPr>
          <w:color w:val="4472C4" w:themeColor="accent5"/>
        </w:rPr>
        <w:tab/>
      </w:r>
      <w:r w:rsidR="00825C7C" w:rsidRPr="004B5EF1">
        <w:rPr>
          <w:color w:val="4472C4" w:themeColor="accent5"/>
        </w:rPr>
        <w:tab/>
      </w:r>
      <w:r w:rsidRPr="004B5EF1">
        <w:rPr>
          <w:color w:val="4472C4" w:themeColor="accent5"/>
        </w:rPr>
        <w:t xml:space="preserve">September des Folgejahres </w:t>
      </w:r>
      <w:r w:rsidRPr="004B5EF1">
        <w:rPr>
          <w:b/>
          <w:color w:val="4472C4" w:themeColor="accent5"/>
        </w:rPr>
        <w:t>5 Jahre</w:t>
      </w:r>
      <w:r w:rsidRPr="004B5EF1">
        <w:rPr>
          <w:color w:val="4472C4" w:themeColor="accent5"/>
        </w:rPr>
        <w:t xml:space="preserve"> alt werden. </w:t>
      </w:r>
    </w:p>
    <w:p w14:paraId="72BCAA5E" w14:textId="77777777" w:rsidR="00DA3573" w:rsidRPr="004B5EF1" w:rsidRDefault="00DA3573" w:rsidP="001120C2">
      <w:pPr>
        <w:spacing w:after="0" w:line="240" w:lineRule="auto"/>
        <w:rPr>
          <w:color w:val="4472C4" w:themeColor="accent5"/>
        </w:rPr>
      </w:pPr>
      <w:r w:rsidRPr="004B5EF1">
        <w:rPr>
          <w:color w:val="4472C4" w:themeColor="accent5"/>
        </w:rPr>
        <w:t xml:space="preserve"> </w:t>
      </w:r>
    </w:p>
    <w:p w14:paraId="4AE0C0D3" w14:textId="29DFDDF6" w:rsidR="00DA3573" w:rsidRPr="004B5EF1" w:rsidRDefault="00DA3573" w:rsidP="001120C2">
      <w:pPr>
        <w:spacing w:after="0" w:line="240" w:lineRule="auto"/>
        <w:ind w:left="1416" w:hanging="1416"/>
        <w:rPr>
          <w:color w:val="4472C4" w:themeColor="accent5"/>
        </w:rPr>
      </w:pPr>
      <w:r w:rsidRPr="004B5EF1">
        <w:rPr>
          <w:b/>
          <w:color w:val="4472C4" w:themeColor="accent5"/>
        </w:rPr>
        <w:t>Frechdachse:</w:t>
      </w:r>
      <w:r w:rsidR="00825C7C" w:rsidRPr="004B5EF1">
        <w:rPr>
          <w:color w:val="4472C4" w:themeColor="accent5"/>
        </w:rPr>
        <w:t xml:space="preserve"> </w:t>
      </w:r>
      <w:r w:rsidR="00825C7C" w:rsidRPr="004B5EF1">
        <w:rPr>
          <w:color w:val="4472C4" w:themeColor="accent5"/>
        </w:rPr>
        <w:tab/>
      </w:r>
      <w:r w:rsidR="0072560E" w:rsidRPr="004B5EF1">
        <w:rPr>
          <w:color w:val="4472C4" w:themeColor="accent5"/>
        </w:rPr>
        <w:tab/>
      </w:r>
      <w:r w:rsidR="00825C7C" w:rsidRPr="004B5EF1">
        <w:rPr>
          <w:color w:val="4472C4" w:themeColor="accent5"/>
        </w:rPr>
        <w:tab/>
      </w:r>
      <w:r w:rsidRPr="004B5EF1">
        <w:rPr>
          <w:color w:val="4472C4" w:themeColor="accent5"/>
        </w:rPr>
        <w:t xml:space="preserve">Kinder, die im aktuellen Kindergartenjahr ab 01. Oktober bis einschl. 30. </w:t>
      </w:r>
      <w:r w:rsidR="000E142B" w:rsidRPr="004B5EF1">
        <w:rPr>
          <w:color w:val="4472C4" w:themeColor="accent5"/>
        </w:rPr>
        <w:t xml:space="preserve">  </w:t>
      </w:r>
      <w:r w:rsidR="0072560E" w:rsidRPr="004B5EF1">
        <w:rPr>
          <w:color w:val="4472C4" w:themeColor="accent5"/>
        </w:rPr>
        <w:tab/>
      </w:r>
      <w:r w:rsidR="00825C7C" w:rsidRPr="004B5EF1">
        <w:rPr>
          <w:color w:val="4472C4" w:themeColor="accent5"/>
        </w:rPr>
        <w:tab/>
      </w:r>
      <w:r w:rsidRPr="004B5EF1">
        <w:rPr>
          <w:color w:val="4472C4" w:themeColor="accent5"/>
        </w:rPr>
        <w:t xml:space="preserve">September des Folgejahres </w:t>
      </w:r>
      <w:r w:rsidRPr="004B5EF1">
        <w:rPr>
          <w:b/>
          <w:color w:val="4472C4" w:themeColor="accent5"/>
        </w:rPr>
        <w:t>6 Jahre</w:t>
      </w:r>
      <w:r w:rsidRPr="004B5EF1">
        <w:rPr>
          <w:color w:val="4472C4" w:themeColor="accent5"/>
        </w:rPr>
        <w:t xml:space="preserve"> alt werden oder älter sind. </w:t>
      </w:r>
    </w:p>
    <w:p w14:paraId="2B522F0D" w14:textId="77777777" w:rsidR="00DA3573" w:rsidRPr="004B5EF1" w:rsidRDefault="00DA3573" w:rsidP="001120C2">
      <w:pPr>
        <w:spacing w:after="0" w:line="240" w:lineRule="auto"/>
        <w:rPr>
          <w:color w:val="4472C4" w:themeColor="accent5"/>
        </w:rPr>
      </w:pPr>
    </w:p>
    <w:p w14:paraId="0AE3DBBE" w14:textId="5D528E23" w:rsidR="00502084" w:rsidRPr="004B5EF1" w:rsidRDefault="002E3D7F" w:rsidP="001120C2">
      <w:pPr>
        <w:spacing w:after="0" w:line="240" w:lineRule="auto"/>
        <w:rPr>
          <w:color w:val="4472C4" w:themeColor="accent5"/>
        </w:rPr>
      </w:pPr>
      <w:r w:rsidRPr="004B5EF1">
        <w:rPr>
          <w:color w:val="4472C4" w:themeColor="accent5"/>
        </w:rPr>
        <w:t>Die Kinder werden in zwei Gruppen (Wald-</w:t>
      </w:r>
      <w:r w:rsidR="004B5EF1" w:rsidRPr="004B5EF1">
        <w:rPr>
          <w:color w:val="4472C4" w:themeColor="accent5"/>
        </w:rPr>
        <w:t xml:space="preserve"> </w:t>
      </w:r>
      <w:r w:rsidRPr="004B5EF1">
        <w:rPr>
          <w:color w:val="4472C4" w:themeColor="accent5"/>
        </w:rPr>
        <w:t>und Wiesenkinder) unterteilt. Somit ist eine angemessene Bildung und Erziehung möglich.</w:t>
      </w:r>
    </w:p>
    <w:p w14:paraId="6FDEFD72" w14:textId="26BE3191" w:rsidR="000067C0" w:rsidRPr="004B5EF1" w:rsidRDefault="002E3D7F" w:rsidP="001120C2">
      <w:pPr>
        <w:spacing w:after="0" w:line="240" w:lineRule="auto"/>
        <w:rPr>
          <w:color w:val="4472C4" w:themeColor="accent5"/>
        </w:rPr>
      </w:pPr>
      <w:r w:rsidRPr="004B5EF1">
        <w:rPr>
          <w:color w:val="4472C4" w:themeColor="accent5"/>
        </w:rPr>
        <w:t>Die Wiesen</w:t>
      </w:r>
      <w:r w:rsidR="000067C0" w:rsidRPr="004B5EF1">
        <w:rPr>
          <w:color w:val="4472C4" w:themeColor="accent5"/>
        </w:rPr>
        <w:t xml:space="preserve">gruppe </w:t>
      </w:r>
      <w:r w:rsidRPr="004B5EF1">
        <w:rPr>
          <w:color w:val="4472C4" w:themeColor="accent5"/>
        </w:rPr>
        <w:t>besteht aus Flöhen und Glühwürmchen</w:t>
      </w:r>
      <w:r w:rsidR="0072560E" w:rsidRPr="004B5EF1">
        <w:rPr>
          <w:color w:val="4472C4" w:themeColor="accent5"/>
        </w:rPr>
        <w:t>.</w:t>
      </w:r>
    </w:p>
    <w:p w14:paraId="6271CF94" w14:textId="797DE0E9" w:rsidR="002E3D7F" w:rsidRPr="004B5EF1" w:rsidRDefault="002E3D7F" w:rsidP="001120C2">
      <w:pPr>
        <w:spacing w:after="0" w:line="240" w:lineRule="auto"/>
        <w:rPr>
          <w:color w:val="4472C4" w:themeColor="accent5"/>
        </w:rPr>
      </w:pPr>
      <w:r w:rsidRPr="004B5EF1">
        <w:rPr>
          <w:color w:val="4472C4" w:themeColor="accent5"/>
        </w:rPr>
        <w:t xml:space="preserve">Zu der </w:t>
      </w:r>
      <w:r w:rsidR="000067C0" w:rsidRPr="004B5EF1">
        <w:rPr>
          <w:color w:val="4472C4" w:themeColor="accent5"/>
        </w:rPr>
        <w:t>Wald</w:t>
      </w:r>
      <w:r w:rsidRPr="004B5EF1">
        <w:rPr>
          <w:color w:val="4472C4" w:themeColor="accent5"/>
        </w:rPr>
        <w:t>gruppe</w:t>
      </w:r>
      <w:r w:rsidR="000067C0" w:rsidRPr="004B5EF1">
        <w:rPr>
          <w:color w:val="4472C4" w:themeColor="accent5"/>
        </w:rPr>
        <w:t xml:space="preserve"> </w:t>
      </w:r>
      <w:r w:rsidRPr="004B5EF1">
        <w:rPr>
          <w:color w:val="4472C4" w:themeColor="accent5"/>
        </w:rPr>
        <w:t>gehören Glühwürmchen, Wühlmäuse und Frechdachse</w:t>
      </w:r>
      <w:r w:rsidR="0072560E" w:rsidRPr="004B5EF1">
        <w:rPr>
          <w:color w:val="4472C4" w:themeColor="accent5"/>
        </w:rPr>
        <w:t>.</w:t>
      </w:r>
    </w:p>
    <w:p w14:paraId="43354C83" w14:textId="77777777" w:rsidR="00502084" w:rsidRPr="004B5EF1" w:rsidRDefault="00502084" w:rsidP="001120C2">
      <w:pPr>
        <w:spacing w:after="0" w:line="240" w:lineRule="auto"/>
        <w:rPr>
          <w:color w:val="4472C4" w:themeColor="accent5"/>
        </w:rPr>
      </w:pPr>
    </w:p>
    <w:p w14:paraId="6EC51F12" w14:textId="26C3A19D" w:rsidR="00DA3573" w:rsidRPr="004B5EF1" w:rsidRDefault="00DA3573" w:rsidP="001120C2">
      <w:pPr>
        <w:spacing w:after="0" w:line="240" w:lineRule="auto"/>
        <w:rPr>
          <w:color w:val="4472C4" w:themeColor="accent5"/>
        </w:rPr>
      </w:pPr>
      <w:r w:rsidRPr="004B5EF1">
        <w:rPr>
          <w:b/>
          <w:color w:val="4472C4" w:themeColor="accent5"/>
        </w:rPr>
        <w:t>Wiesenkinder:</w:t>
      </w:r>
      <w:r w:rsidRPr="004B5EF1">
        <w:rPr>
          <w:color w:val="4472C4" w:themeColor="accent5"/>
        </w:rPr>
        <w:tab/>
      </w:r>
      <w:r w:rsidR="000E142B" w:rsidRPr="004B5EF1">
        <w:rPr>
          <w:color w:val="4472C4" w:themeColor="accent5"/>
        </w:rPr>
        <w:tab/>
      </w:r>
      <w:r w:rsidRPr="004B5EF1">
        <w:rPr>
          <w:color w:val="4472C4" w:themeColor="accent5"/>
        </w:rPr>
        <w:t xml:space="preserve">Alle Kinder bis </w:t>
      </w:r>
      <w:r w:rsidR="0072560E" w:rsidRPr="004B5EF1">
        <w:rPr>
          <w:color w:val="4472C4" w:themeColor="accent5"/>
        </w:rPr>
        <w:t xml:space="preserve">einschließlich </w:t>
      </w:r>
      <w:r w:rsidR="006551E8">
        <w:rPr>
          <w:color w:val="4472C4" w:themeColor="accent5"/>
        </w:rPr>
        <w:t>5</w:t>
      </w:r>
      <w:r w:rsidR="0072560E" w:rsidRPr="004B5EF1">
        <w:rPr>
          <w:color w:val="4472C4" w:themeColor="accent5"/>
        </w:rPr>
        <w:t xml:space="preserve"> Jahre</w:t>
      </w:r>
      <w:r w:rsidRPr="004B5EF1">
        <w:rPr>
          <w:color w:val="4472C4" w:themeColor="accent5"/>
        </w:rPr>
        <w:t xml:space="preserve">. </w:t>
      </w:r>
    </w:p>
    <w:p w14:paraId="1B45DB72" w14:textId="77777777" w:rsidR="00DA3573" w:rsidRPr="004B5EF1" w:rsidRDefault="00DA3573" w:rsidP="001120C2">
      <w:pPr>
        <w:spacing w:after="0" w:line="240" w:lineRule="auto"/>
        <w:rPr>
          <w:color w:val="4472C4" w:themeColor="accent5"/>
        </w:rPr>
      </w:pPr>
      <w:r w:rsidRPr="004B5EF1">
        <w:rPr>
          <w:color w:val="4472C4" w:themeColor="accent5"/>
        </w:rPr>
        <w:tab/>
      </w:r>
      <w:r w:rsidRPr="004B5EF1">
        <w:rPr>
          <w:color w:val="4472C4" w:themeColor="accent5"/>
        </w:rPr>
        <w:tab/>
      </w:r>
      <w:r w:rsidRPr="004B5EF1">
        <w:rPr>
          <w:color w:val="4472C4" w:themeColor="accent5"/>
        </w:rPr>
        <w:tab/>
      </w:r>
    </w:p>
    <w:p w14:paraId="62005916" w14:textId="2A9CF2E6" w:rsidR="00DA3573" w:rsidRPr="004B5EF1" w:rsidRDefault="00DA3573" w:rsidP="001120C2">
      <w:pPr>
        <w:spacing w:after="0" w:line="240" w:lineRule="auto"/>
        <w:rPr>
          <w:color w:val="4472C4" w:themeColor="accent5"/>
        </w:rPr>
      </w:pPr>
      <w:r w:rsidRPr="004B5EF1">
        <w:rPr>
          <w:b/>
          <w:color w:val="4472C4" w:themeColor="accent5"/>
        </w:rPr>
        <w:t>Waldkinder:</w:t>
      </w:r>
      <w:r w:rsidRPr="004B5EF1">
        <w:rPr>
          <w:color w:val="4472C4" w:themeColor="accent5"/>
        </w:rPr>
        <w:tab/>
      </w:r>
      <w:r w:rsidRPr="004B5EF1">
        <w:rPr>
          <w:color w:val="4472C4" w:themeColor="accent5"/>
        </w:rPr>
        <w:tab/>
        <w:t xml:space="preserve">Alle Kinder </w:t>
      </w:r>
      <w:r w:rsidR="0072560E" w:rsidRPr="004B5EF1">
        <w:rPr>
          <w:color w:val="4472C4" w:themeColor="accent5"/>
        </w:rPr>
        <w:t xml:space="preserve">zwischen </w:t>
      </w:r>
      <w:r w:rsidR="002932E1">
        <w:rPr>
          <w:color w:val="4472C4" w:themeColor="accent5"/>
        </w:rPr>
        <w:t>4</w:t>
      </w:r>
      <w:r w:rsidR="0072560E" w:rsidRPr="004B5EF1">
        <w:rPr>
          <w:color w:val="4472C4" w:themeColor="accent5"/>
        </w:rPr>
        <w:t xml:space="preserve"> Jahren bis zum Schuleintritt</w:t>
      </w:r>
      <w:r w:rsidRPr="004B5EF1">
        <w:rPr>
          <w:color w:val="4472C4" w:themeColor="accent5"/>
        </w:rPr>
        <w:t>.</w:t>
      </w:r>
    </w:p>
    <w:p w14:paraId="747F8123" w14:textId="77777777" w:rsidR="00DA3573" w:rsidRPr="004B5EF1" w:rsidRDefault="00DA3573" w:rsidP="001120C2">
      <w:pPr>
        <w:spacing w:after="0" w:line="240" w:lineRule="auto"/>
        <w:rPr>
          <w:color w:val="4472C4" w:themeColor="accent5"/>
        </w:rPr>
      </w:pPr>
    </w:p>
    <w:p w14:paraId="5A8A164C" w14:textId="5C5004B5" w:rsidR="00DA3573" w:rsidRPr="004B5EF1" w:rsidRDefault="00DA3573" w:rsidP="001120C2">
      <w:pPr>
        <w:spacing w:after="0" w:line="240" w:lineRule="auto"/>
        <w:rPr>
          <w:color w:val="4472C4" w:themeColor="accent5"/>
        </w:rPr>
      </w:pPr>
      <w:r w:rsidRPr="004B5EF1">
        <w:rPr>
          <w:color w:val="4472C4" w:themeColor="accent5"/>
        </w:rPr>
        <w:t xml:space="preserve">Die Kinder wechseln </w:t>
      </w:r>
      <w:r w:rsidR="0072560E" w:rsidRPr="004B5EF1">
        <w:rPr>
          <w:color w:val="4472C4" w:themeColor="accent5"/>
        </w:rPr>
        <w:t>bevorzugt am Ende des</w:t>
      </w:r>
      <w:r w:rsidRPr="004B5EF1">
        <w:rPr>
          <w:color w:val="4472C4" w:themeColor="accent5"/>
        </w:rPr>
        <w:t xml:space="preserve"> Kindergartenjahr</w:t>
      </w:r>
      <w:r w:rsidR="0072560E" w:rsidRPr="004B5EF1">
        <w:rPr>
          <w:color w:val="4472C4" w:themeColor="accent5"/>
        </w:rPr>
        <w:t>es</w:t>
      </w:r>
      <w:r w:rsidRPr="004B5EF1">
        <w:rPr>
          <w:color w:val="4472C4" w:themeColor="accent5"/>
        </w:rPr>
        <w:t xml:space="preserve">. </w:t>
      </w:r>
      <w:r w:rsidR="002932E1">
        <w:rPr>
          <w:color w:val="4472C4" w:themeColor="accent5"/>
        </w:rPr>
        <w:t>In beiden Gruppen befinden sich zwischen 14 und 22 Kinder. Je nach Alter der Kind</w:t>
      </w:r>
      <w:r w:rsidR="006A13AE">
        <w:rPr>
          <w:color w:val="4472C4" w:themeColor="accent5"/>
        </w:rPr>
        <w:t>er,</w:t>
      </w:r>
      <w:r w:rsidR="002932E1">
        <w:rPr>
          <w:color w:val="4472C4" w:themeColor="accent5"/>
        </w:rPr>
        <w:t xml:space="preserve"> sind mehr oder weniger Kinder in </w:t>
      </w:r>
      <w:r w:rsidR="006A13AE">
        <w:rPr>
          <w:color w:val="4472C4" w:themeColor="accent5"/>
        </w:rPr>
        <w:t xml:space="preserve">einer Gruppe (bei </w:t>
      </w:r>
      <w:r w:rsidR="00C65F64">
        <w:rPr>
          <w:color w:val="4472C4" w:themeColor="accent5"/>
        </w:rPr>
        <w:t>vielen</w:t>
      </w:r>
      <w:r w:rsidR="006A13AE">
        <w:rPr>
          <w:color w:val="4472C4" w:themeColor="accent5"/>
        </w:rPr>
        <w:t xml:space="preserve"> jüngeren Kindern</w:t>
      </w:r>
      <w:r w:rsidR="00C65F64">
        <w:rPr>
          <w:color w:val="4472C4" w:themeColor="accent5"/>
        </w:rPr>
        <w:t>,</w:t>
      </w:r>
      <w:r w:rsidR="006A13AE">
        <w:rPr>
          <w:color w:val="4472C4" w:themeColor="accent5"/>
        </w:rPr>
        <w:t xml:space="preserve"> ist die Anzahl der Gruppenstärke geringer).</w:t>
      </w:r>
    </w:p>
    <w:p w14:paraId="7E8641BD" w14:textId="77777777" w:rsidR="00137557" w:rsidRPr="004B5EF1" w:rsidRDefault="00137557" w:rsidP="001120C2">
      <w:pPr>
        <w:spacing w:after="0" w:line="240" w:lineRule="auto"/>
        <w:rPr>
          <w:color w:val="4472C4" w:themeColor="accent5"/>
        </w:rPr>
      </w:pPr>
    </w:p>
    <w:p w14:paraId="7F94F195" w14:textId="51282AF2" w:rsidR="00DA3573" w:rsidRPr="004B5EF1" w:rsidRDefault="002E3D7F" w:rsidP="001120C2">
      <w:pPr>
        <w:spacing w:after="0" w:line="240" w:lineRule="auto"/>
        <w:rPr>
          <w:color w:val="4472C4" w:themeColor="accent5"/>
        </w:rPr>
      </w:pPr>
      <w:r w:rsidRPr="004B5EF1">
        <w:rPr>
          <w:color w:val="4472C4" w:themeColor="accent5"/>
        </w:rPr>
        <w:t xml:space="preserve">Die Waldkinder werden in zwei Lerngruppen aufgeteilt. Um die pädagogische Arbeit bestmöglich </w:t>
      </w:r>
      <w:r w:rsidR="00137557" w:rsidRPr="004B5EF1">
        <w:rPr>
          <w:color w:val="4472C4" w:themeColor="accent5"/>
        </w:rPr>
        <w:t>umsetzen zu können gibt es die „Kobolde“ und „Wichtel“.</w:t>
      </w:r>
      <w:r w:rsidR="0072560E" w:rsidRPr="004B5EF1">
        <w:rPr>
          <w:color w:val="4472C4" w:themeColor="accent5"/>
        </w:rPr>
        <w:t xml:space="preserve"> Diese Lerngruppen sind alters- und geschlechtsgemischt.</w:t>
      </w:r>
    </w:p>
    <w:p w14:paraId="1004E023" w14:textId="77777777" w:rsidR="00B14A2B" w:rsidRPr="004B5EF1" w:rsidRDefault="00B14A2B" w:rsidP="001120C2">
      <w:pPr>
        <w:spacing w:after="0" w:line="240" w:lineRule="auto"/>
        <w:rPr>
          <w:color w:val="4472C4" w:themeColor="accent5"/>
        </w:rPr>
      </w:pPr>
    </w:p>
    <w:p w14:paraId="26174DB2" w14:textId="77777777" w:rsidR="00DA3573" w:rsidRPr="00A65C41" w:rsidRDefault="00DA3573" w:rsidP="001120C2">
      <w:pPr>
        <w:spacing w:after="0" w:line="240" w:lineRule="auto"/>
        <w:rPr>
          <w:color w:val="538135" w:themeColor="accent6" w:themeShade="BF"/>
        </w:rPr>
      </w:pPr>
      <w:r w:rsidRPr="004B5EF1">
        <w:rPr>
          <w:b/>
          <w:color w:val="4472C4" w:themeColor="accent5"/>
        </w:rPr>
        <w:t xml:space="preserve">Die Vorschulgruppe </w:t>
      </w:r>
      <w:r w:rsidR="00B14A2B" w:rsidRPr="004B5EF1">
        <w:rPr>
          <w:color w:val="4472C4" w:themeColor="accent5"/>
        </w:rPr>
        <w:t xml:space="preserve">besteht aus den Kindern die im folgenden Schuljahr eingeschult werden. </w:t>
      </w:r>
    </w:p>
    <w:p w14:paraId="670C7B3B" w14:textId="1DBF65EE" w:rsidR="005274D6" w:rsidRDefault="005274D6">
      <w:pPr>
        <w:widowControl w:val="0"/>
        <w:rPr>
          <w:color w:val="538135" w:themeColor="accent6" w:themeShade="BF"/>
          <w:u w:val="single"/>
        </w:rPr>
      </w:pPr>
      <w:r>
        <w:rPr>
          <w:color w:val="538135" w:themeColor="accent6" w:themeShade="BF"/>
          <w:u w:val="single"/>
        </w:rPr>
        <w:br w:type="page"/>
      </w:r>
    </w:p>
    <w:p w14:paraId="17A559FC" w14:textId="2436331C" w:rsidR="007C4C19" w:rsidRDefault="00307D53" w:rsidP="009F6335">
      <w:pPr>
        <w:spacing w:after="0"/>
        <w:rPr>
          <w:rFonts w:cs="Calibri"/>
          <w:b/>
          <w:color w:val="000000"/>
          <w:sz w:val="28"/>
          <w:szCs w:val="28"/>
          <w:u w:val="single"/>
        </w:rPr>
      </w:pPr>
      <w:r w:rsidRPr="00A51014">
        <w:rPr>
          <w:color w:val="00CC00"/>
          <w:u w:val="single"/>
        </w:rPr>
        <w:lastRenderedPageBreak/>
        <w:t>15.5 Angebotskonzept</w:t>
      </w:r>
      <w:r w:rsidR="009F6335">
        <w:rPr>
          <w:color w:val="00CC00"/>
          <w:u w:val="single"/>
        </w:rPr>
        <w:tab/>
      </w:r>
      <w:r w:rsidR="009F6335">
        <w:rPr>
          <w:color w:val="00CC00"/>
          <w:u w:val="single"/>
        </w:rPr>
        <w:tab/>
      </w:r>
      <w:r w:rsidR="007C4C19" w:rsidRPr="007C4C19">
        <w:rPr>
          <w:rFonts w:cs="Calibri"/>
          <w:b/>
          <w:color w:val="000000"/>
          <w:u w:val="single"/>
        </w:rPr>
        <w:t xml:space="preserve">Wochenplan </w:t>
      </w:r>
      <w:r w:rsidR="002932E1">
        <w:rPr>
          <w:rFonts w:cs="Calibri"/>
          <w:b/>
          <w:color w:val="000000"/>
          <w:u w:val="single"/>
        </w:rPr>
        <w:t>beider Gruppen</w:t>
      </w:r>
      <w:r w:rsidR="007C4C19" w:rsidRPr="00C9014E">
        <w:rPr>
          <w:rFonts w:cs="Calibri"/>
          <w:b/>
          <w:color w:val="000000"/>
          <w:sz w:val="28"/>
          <w:szCs w:val="28"/>
          <w:u w:val="single"/>
        </w:rPr>
        <w:t>:</w:t>
      </w:r>
    </w:p>
    <w:p w14:paraId="4E538659" w14:textId="4AC18064" w:rsidR="002932E1" w:rsidRPr="002932E1" w:rsidRDefault="002932E1" w:rsidP="009F6335">
      <w:pPr>
        <w:spacing w:after="0"/>
        <w:rPr>
          <w:rFonts w:cs="Calibri"/>
          <w:bCs/>
          <w:color w:val="000000"/>
        </w:rPr>
      </w:pPr>
    </w:p>
    <w:p w14:paraId="7C675BDC" w14:textId="1836A416" w:rsidR="002932E1" w:rsidRDefault="002932E1" w:rsidP="009F6335">
      <w:pPr>
        <w:spacing w:after="0"/>
        <w:rPr>
          <w:rFonts w:cs="Calibri"/>
          <w:bCs/>
          <w:color w:val="000000"/>
        </w:rPr>
      </w:pPr>
      <w:r w:rsidRPr="002932E1">
        <w:rPr>
          <w:rFonts w:cs="Calibri"/>
          <w:bCs/>
          <w:color w:val="000000"/>
        </w:rPr>
        <w:t xml:space="preserve">Wir arbeiten </w:t>
      </w:r>
      <w:r>
        <w:rPr>
          <w:rFonts w:cs="Calibri"/>
          <w:bCs/>
          <w:color w:val="000000"/>
        </w:rPr>
        <w:t>gruppenübergreifend. Pro Gruppe planen die Pädagogen mit einem eigenen Plan.</w:t>
      </w:r>
    </w:p>
    <w:p w14:paraId="0341A801" w14:textId="314CB33D" w:rsidR="002932E1" w:rsidRDefault="002932E1" w:rsidP="009F6335">
      <w:pPr>
        <w:spacing w:after="0"/>
        <w:rPr>
          <w:rFonts w:cs="Calibri"/>
          <w:bCs/>
          <w:color w:val="000000"/>
        </w:rPr>
      </w:pPr>
      <w:r>
        <w:rPr>
          <w:rFonts w:cs="Calibri"/>
          <w:bCs/>
          <w:color w:val="000000"/>
        </w:rPr>
        <w:t xml:space="preserve">Angebote oder Projekte der jeweiligen Gruppen werden </w:t>
      </w:r>
      <w:r>
        <w:rPr>
          <w:rFonts w:cs="Calibri"/>
          <w:bCs/>
          <w:color w:val="000000"/>
        </w:rPr>
        <w:t>zudem</w:t>
      </w:r>
      <w:r>
        <w:rPr>
          <w:rFonts w:cs="Calibri"/>
          <w:bCs/>
          <w:color w:val="000000"/>
        </w:rPr>
        <w:t xml:space="preserve"> immer mit allen Gleichaltrigen aus beiden Gruppen durchgeführt.</w:t>
      </w:r>
    </w:p>
    <w:p w14:paraId="2BC6920C" w14:textId="77777777" w:rsidR="002932E1" w:rsidRPr="002932E1" w:rsidRDefault="002932E1" w:rsidP="009F6335">
      <w:pPr>
        <w:spacing w:after="0"/>
        <w:rPr>
          <w:bCs/>
          <w:color w:val="00CC00"/>
          <w:sz w:val="18"/>
          <w:szCs w:val="18"/>
        </w:rPr>
      </w:pPr>
    </w:p>
    <w:p w14:paraId="2CE0CBA6" w14:textId="38901207" w:rsidR="009F6335" w:rsidRDefault="002932E1" w:rsidP="009F6335">
      <w:pPr>
        <w:spacing w:after="0"/>
        <w:rPr>
          <w:color w:val="00CC00"/>
          <w:u w:val="single"/>
        </w:rPr>
      </w:pPr>
      <w:r>
        <w:rPr>
          <w:noProof/>
        </w:rPr>
        <w:drawing>
          <wp:inline distT="0" distB="0" distL="0" distR="0" wp14:anchorId="0A105CE7" wp14:editId="0D738807">
            <wp:extent cx="5760085" cy="408940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085" cy="4089400"/>
                    </a:xfrm>
                    <a:prstGeom prst="rect">
                      <a:avLst/>
                    </a:prstGeom>
                  </pic:spPr>
                </pic:pic>
              </a:graphicData>
            </a:graphic>
          </wp:inline>
        </w:drawing>
      </w:r>
    </w:p>
    <w:p w14:paraId="7C181B17" w14:textId="3A8918FA" w:rsidR="009F6335" w:rsidRDefault="009F6335">
      <w:pPr>
        <w:widowControl w:val="0"/>
        <w:rPr>
          <w:color w:val="00CC00"/>
          <w:u w:val="single"/>
        </w:rPr>
      </w:pPr>
      <w:r>
        <w:rPr>
          <w:color w:val="00CC00"/>
          <w:u w:val="single"/>
        </w:rPr>
        <w:br w:type="page"/>
      </w:r>
    </w:p>
    <w:p w14:paraId="2EF43866" w14:textId="16956388" w:rsidR="00284BB5" w:rsidRPr="006C2159" w:rsidRDefault="00307D53" w:rsidP="001120C2">
      <w:pPr>
        <w:pStyle w:val="Listenabsatz"/>
        <w:spacing w:after="0"/>
        <w:ind w:left="0"/>
        <w:rPr>
          <w:color w:val="4472C4" w:themeColor="accent5"/>
          <w:u w:val="single"/>
        </w:rPr>
      </w:pPr>
      <w:r w:rsidRPr="006C2159">
        <w:rPr>
          <w:color w:val="4472C4" w:themeColor="accent5"/>
          <w:u w:val="single"/>
        </w:rPr>
        <w:lastRenderedPageBreak/>
        <w:t xml:space="preserve">15.6 Projektarbeit   </w:t>
      </w:r>
    </w:p>
    <w:p w14:paraId="6A2468E9" w14:textId="775E0889" w:rsidR="00FD4F6B" w:rsidRPr="006C2159" w:rsidRDefault="00B502F6" w:rsidP="001120C2">
      <w:pPr>
        <w:spacing w:after="0" w:line="240" w:lineRule="auto"/>
        <w:rPr>
          <w:color w:val="4472C4" w:themeColor="accent5"/>
        </w:rPr>
      </w:pPr>
      <w:r w:rsidRPr="006C2159">
        <w:rPr>
          <w:color w:val="4472C4" w:themeColor="accent5"/>
        </w:rPr>
        <w:t>In der Kindergartengruppe werden</w:t>
      </w:r>
      <w:r w:rsidR="00B04574" w:rsidRPr="006C2159">
        <w:rPr>
          <w:color w:val="4472C4" w:themeColor="accent5"/>
        </w:rPr>
        <w:t xml:space="preserve"> Projekte, die von den Kindern ausgehen, sowie wissenswerte Themen, die die Kinder interessieren, </w:t>
      </w:r>
      <w:r w:rsidR="00852B54" w:rsidRPr="006C2159">
        <w:rPr>
          <w:color w:val="4472C4" w:themeColor="accent5"/>
        </w:rPr>
        <w:t>umgesetzt. In unserem Wochenplan sind zwei feste Tage</w:t>
      </w:r>
      <w:r w:rsidRPr="006C2159">
        <w:rPr>
          <w:color w:val="4472C4" w:themeColor="accent5"/>
        </w:rPr>
        <w:t xml:space="preserve"> eingeplant</w:t>
      </w:r>
      <w:r w:rsidR="006C2159" w:rsidRPr="006C2159">
        <w:rPr>
          <w:color w:val="4472C4" w:themeColor="accent5"/>
        </w:rPr>
        <w:t>. H</w:t>
      </w:r>
      <w:r w:rsidRPr="006C2159">
        <w:rPr>
          <w:color w:val="4472C4" w:themeColor="accent5"/>
        </w:rPr>
        <w:t>ier ist Zeit</w:t>
      </w:r>
      <w:r w:rsidR="006C2159" w:rsidRPr="006C2159">
        <w:rPr>
          <w:color w:val="4472C4" w:themeColor="accent5"/>
        </w:rPr>
        <w:t>,</w:t>
      </w:r>
      <w:r w:rsidRPr="006C2159">
        <w:rPr>
          <w:color w:val="4472C4" w:themeColor="accent5"/>
        </w:rPr>
        <w:t xml:space="preserve"> die Wünsche und Anregungen der Kinder und Mitarbeiter</w:t>
      </w:r>
      <w:r w:rsidR="00852B54" w:rsidRPr="006C2159">
        <w:rPr>
          <w:color w:val="4472C4" w:themeColor="accent5"/>
        </w:rPr>
        <w:t xml:space="preserve"> in die Tat umzusetzen. Die Einheiten bauen aufeinander auf und dauern mehrere Wochen an. Es werden alle Bildungsbereiche abgedeckt und mit den unterschiedlichsten Veranstaltungen abgeschlossen. </w:t>
      </w:r>
    </w:p>
    <w:p w14:paraId="11D993E8" w14:textId="77777777" w:rsidR="00B502F6" w:rsidRPr="006C2159" w:rsidRDefault="00B502F6" w:rsidP="001120C2">
      <w:pPr>
        <w:spacing w:after="0" w:line="240" w:lineRule="auto"/>
        <w:rPr>
          <w:color w:val="4472C4" w:themeColor="accent5"/>
        </w:rPr>
      </w:pPr>
      <w:r w:rsidRPr="006C2159">
        <w:rPr>
          <w:color w:val="4472C4" w:themeColor="accent5"/>
        </w:rPr>
        <w:t xml:space="preserve">Während der Freispielzeit finden verschiedene Angebote statt, dazu gehören Holzarbeiten und kreatives Gestalten, genauso wie Kennenlernen der Natur mit ihren vielen Geheimnissen (Sternstunden). </w:t>
      </w:r>
    </w:p>
    <w:p w14:paraId="630BD5EA" w14:textId="77777777" w:rsidR="00B502F6" w:rsidRPr="006C2159" w:rsidRDefault="00B502F6" w:rsidP="001120C2">
      <w:pPr>
        <w:spacing w:after="0" w:line="240" w:lineRule="auto"/>
        <w:rPr>
          <w:color w:val="4472C4" w:themeColor="accent5"/>
        </w:rPr>
      </w:pPr>
      <w:r w:rsidRPr="006C2159">
        <w:rPr>
          <w:color w:val="4472C4" w:themeColor="accent5"/>
        </w:rPr>
        <w:t xml:space="preserve">Ergänzend dazu begleitet unsere Vorschulkinder ein Sprachprogramm „Hören Lauschen“ und unsere Jüngsten „Wir verstehen uns gut“. </w:t>
      </w:r>
    </w:p>
    <w:p w14:paraId="581A5968" w14:textId="77777777" w:rsidR="00B502F6" w:rsidRPr="006C2159" w:rsidRDefault="00B502F6" w:rsidP="001120C2">
      <w:pPr>
        <w:tabs>
          <w:tab w:val="left" w:pos="1440"/>
        </w:tabs>
        <w:spacing w:after="0"/>
        <w:rPr>
          <w:color w:val="4472C4" w:themeColor="accent5"/>
        </w:rPr>
      </w:pPr>
    </w:p>
    <w:p w14:paraId="05E4DE1A" w14:textId="77777777" w:rsidR="004A7DA3" w:rsidRPr="006C2159" w:rsidRDefault="00852B54" w:rsidP="001120C2">
      <w:pPr>
        <w:tabs>
          <w:tab w:val="left" w:pos="1440"/>
        </w:tabs>
        <w:spacing w:after="0"/>
        <w:rPr>
          <w:color w:val="4472C4" w:themeColor="accent5"/>
        </w:rPr>
      </w:pPr>
      <w:r w:rsidRPr="006C2159">
        <w:rPr>
          <w:color w:val="4472C4" w:themeColor="accent5"/>
        </w:rPr>
        <w:t>Des Weiteren gibt es i</w:t>
      </w:r>
      <w:r w:rsidR="004A7DA3" w:rsidRPr="006C2159">
        <w:rPr>
          <w:color w:val="4472C4" w:themeColor="accent5"/>
        </w:rPr>
        <w:t>m Laufe des Kindergartenjahres</w:t>
      </w:r>
      <w:r w:rsidR="008D4B44" w:rsidRPr="006C2159">
        <w:rPr>
          <w:color w:val="4472C4" w:themeColor="accent5"/>
        </w:rPr>
        <w:t xml:space="preserve"> ca. fünf Schulbesuche für die Vorschulkinder.</w:t>
      </w:r>
    </w:p>
    <w:p w14:paraId="38292D77" w14:textId="77777777" w:rsidR="004A7DA3" w:rsidRPr="006C2159" w:rsidRDefault="004A7DA3" w:rsidP="001120C2">
      <w:pPr>
        <w:tabs>
          <w:tab w:val="left" w:pos="1440"/>
        </w:tabs>
        <w:spacing w:after="0"/>
        <w:rPr>
          <w:color w:val="4472C4" w:themeColor="accent5"/>
        </w:rPr>
      </w:pPr>
      <w:r w:rsidRPr="006C2159">
        <w:rPr>
          <w:color w:val="4472C4" w:themeColor="accent5"/>
        </w:rPr>
        <w:t>Weitere Aktionen sind u.a.:</w:t>
      </w:r>
    </w:p>
    <w:p w14:paraId="1EC1F38B" w14:textId="77777777" w:rsidR="004A7DA3" w:rsidRPr="006C2159" w:rsidRDefault="004A7DA3" w:rsidP="007E6E32">
      <w:pPr>
        <w:tabs>
          <w:tab w:val="left" w:pos="1440"/>
        </w:tabs>
        <w:spacing w:after="0"/>
        <w:rPr>
          <w:color w:val="4472C4" w:themeColor="accent5"/>
        </w:rPr>
      </w:pPr>
    </w:p>
    <w:p w14:paraId="11A8CFA6" w14:textId="77777777" w:rsidR="004A7DA3" w:rsidRPr="006C2159" w:rsidRDefault="004A7DA3" w:rsidP="001120C2">
      <w:pPr>
        <w:numPr>
          <w:ilvl w:val="2"/>
          <w:numId w:val="29"/>
        </w:numPr>
        <w:tabs>
          <w:tab w:val="left" w:pos="1440"/>
        </w:tabs>
        <w:suppressAutoHyphens w:val="0"/>
        <w:autoSpaceDN/>
        <w:spacing w:after="0" w:line="240" w:lineRule="auto"/>
        <w:textAlignment w:val="auto"/>
        <w:rPr>
          <w:color w:val="4472C4" w:themeColor="accent5"/>
        </w:rPr>
      </w:pPr>
      <w:r w:rsidRPr="006C2159">
        <w:rPr>
          <w:color w:val="4472C4" w:themeColor="accent5"/>
        </w:rPr>
        <w:t>Ausflüge und Aktionen der Eltern (Elternvorschläge)</w:t>
      </w:r>
    </w:p>
    <w:p w14:paraId="1432D6F8" w14:textId="77777777" w:rsidR="004A7DA3" w:rsidRPr="006C2159" w:rsidRDefault="004A7DA3" w:rsidP="001120C2">
      <w:pPr>
        <w:tabs>
          <w:tab w:val="left" w:pos="1440"/>
        </w:tabs>
        <w:suppressAutoHyphens w:val="0"/>
        <w:spacing w:after="0"/>
        <w:rPr>
          <w:color w:val="4472C4" w:themeColor="accent5"/>
        </w:rPr>
      </w:pPr>
    </w:p>
    <w:p w14:paraId="7D6D9C64" w14:textId="77777777" w:rsidR="004A7DA3" w:rsidRPr="006C2159" w:rsidRDefault="004A7DA3" w:rsidP="001120C2">
      <w:pPr>
        <w:numPr>
          <w:ilvl w:val="2"/>
          <w:numId w:val="29"/>
        </w:numPr>
        <w:tabs>
          <w:tab w:val="left" w:pos="1440"/>
        </w:tabs>
        <w:suppressAutoHyphens w:val="0"/>
        <w:autoSpaceDN/>
        <w:spacing w:after="0" w:line="240" w:lineRule="auto"/>
        <w:textAlignment w:val="auto"/>
        <w:rPr>
          <w:color w:val="4472C4" w:themeColor="accent5"/>
        </w:rPr>
      </w:pPr>
      <w:r w:rsidRPr="006C2159">
        <w:rPr>
          <w:color w:val="4472C4" w:themeColor="accent5"/>
        </w:rPr>
        <w:t>Schwimmkurs</w:t>
      </w:r>
    </w:p>
    <w:p w14:paraId="7115A049" w14:textId="77777777" w:rsidR="004A7DA3" w:rsidRPr="006C2159" w:rsidRDefault="004A7DA3" w:rsidP="001120C2">
      <w:pPr>
        <w:tabs>
          <w:tab w:val="left" w:pos="1440"/>
        </w:tabs>
        <w:suppressAutoHyphens w:val="0"/>
        <w:spacing w:after="0"/>
        <w:ind w:left="2160"/>
        <w:rPr>
          <w:color w:val="4472C4" w:themeColor="accent5"/>
        </w:rPr>
      </w:pPr>
    </w:p>
    <w:p w14:paraId="65B30960" w14:textId="0A7B3138" w:rsidR="004A7DA3" w:rsidRPr="006C2159" w:rsidRDefault="00061BFA" w:rsidP="001120C2">
      <w:pPr>
        <w:numPr>
          <w:ilvl w:val="2"/>
          <w:numId w:val="29"/>
        </w:numPr>
        <w:tabs>
          <w:tab w:val="left" w:pos="1440"/>
        </w:tabs>
        <w:suppressAutoHyphens w:val="0"/>
        <w:autoSpaceDN/>
        <w:spacing w:after="0" w:line="240" w:lineRule="auto"/>
        <w:textAlignment w:val="auto"/>
        <w:rPr>
          <w:color w:val="4472C4" w:themeColor="accent5"/>
        </w:rPr>
      </w:pPr>
      <w:r w:rsidRPr="006C2159">
        <w:rPr>
          <w:color w:val="4472C4" w:themeColor="accent5"/>
        </w:rPr>
        <w:t>Vorschulabend</w:t>
      </w:r>
      <w:r w:rsidR="004A7DA3" w:rsidRPr="006C2159">
        <w:rPr>
          <w:color w:val="4472C4" w:themeColor="accent5"/>
        </w:rPr>
        <w:t xml:space="preserve"> mit Motto, z.B. Ritter, Piraten, Indianer</w:t>
      </w:r>
      <w:r w:rsidRPr="006C2159">
        <w:rPr>
          <w:color w:val="4472C4" w:themeColor="accent5"/>
        </w:rPr>
        <w:t>, Zirkus,…</w:t>
      </w:r>
    </w:p>
    <w:p w14:paraId="207BA7A1" w14:textId="77777777" w:rsidR="004A7DA3" w:rsidRPr="006C2159" w:rsidRDefault="004A7DA3" w:rsidP="001120C2">
      <w:pPr>
        <w:pStyle w:val="Listenabsatz"/>
        <w:spacing w:after="0"/>
        <w:rPr>
          <w:color w:val="4472C4" w:themeColor="accent5"/>
        </w:rPr>
      </w:pPr>
    </w:p>
    <w:p w14:paraId="42DA99B7" w14:textId="3EFC6062" w:rsidR="004A7DA3" w:rsidRPr="006C2159" w:rsidRDefault="004A7DA3" w:rsidP="001120C2">
      <w:pPr>
        <w:numPr>
          <w:ilvl w:val="2"/>
          <w:numId w:val="29"/>
        </w:numPr>
        <w:tabs>
          <w:tab w:val="left" w:pos="1440"/>
        </w:tabs>
        <w:suppressAutoHyphens w:val="0"/>
        <w:autoSpaceDN/>
        <w:spacing w:after="0" w:line="240" w:lineRule="auto"/>
        <w:textAlignment w:val="auto"/>
        <w:rPr>
          <w:color w:val="4472C4" w:themeColor="accent5"/>
        </w:rPr>
      </w:pPr>
      <w:r w:rsidRPr="006C2159">
        <w:rPr>
          <w:color w:val="4472C4" w:themeColor="accent5"/>
        </w:rPr>
        <w:t>Es findet 1-2 Mal in der Woche „</w:t>
      </w:r>
      <w:r w:rsidR="006C2159" w:rsidRPr="006C2159">
        <w:rPr>
          <w:color w:val="4472C4" w:themeColor="accent5"/>
        </w:rPr>
        <w:t>H</w:t>
      </w:r>
      <w:r w:rsidRPr="006C2159">
        <w:rPr>
          <w:color w:val="4472C4" w:themeColor="accent5"/>
        </w:rPr>
        <w:t>ören</w:t>
      </w:r>
      <w:r w:rsidR="006C2159" w:rsidRPr="006C2159">
        <w:rPr>
          <w:color w:val="4472C4" w:themeColor="accent5"/>
        </w:rPr>
        <w:t xml:space="preserve"> L</w:t>
      </w:r>
      <w:r w:rsidRPr="006C2159">
        <w:rPr>
          <w:color w:val="4472C4" w:themeColor="accent5"/>
        </w:rPr>
        <w:t>auschen“ statt</w:t>
      </w:r>
    </w:p>
    <w:p w14:paraId="5747CD3B" w14:textId="77777777" w:rsidR="004A7DA3" w:rsidRPr="006C2159" w:rsidRDefault="004A7DA3" w:rsidP="001120C2">
      <w:pPr>
        <w:pStyle w:val="Listenabsatz"/>
        <w:spacing w:after="0"/>
        <w:rPr>
          <w:color w:val="4472C4" w:themeColor="accent5"/>
        </w:rPr>
      </w:pPr>
    </w:p>
    <w:p w14:paraId="789942C5" w14:textId="77777777" w:rsidR="004A7DA3" w:rsidRPr="006C2159" w:rsidRDefault="004A7DA3" w:rsidP="001120C2">
      <w:pPr>
        <w:numPr>
          <w:ilvl w:val="2"/>
          <w:numId w:val="29"/>
        </w:numPr>
        <w:tabs>
          <w:tab w:val="left" w:pos="1440"/>
        </w:tabs>
        <w:suppressAutoHyphens w:val="0"/>
        <w:autoSpaceDN/>
        <w:spacing w:after="0" w:line="240" w:lineRule="auto"/>
        <w:textAlignment w:val="auto"/>
        <w:rPr>
          <w:color w:val="4472C4" w:themeColor="accent5"/>
        </w:rPr>
      </w:pPr>
      <w:r w:rsidRPr="006C2159">
        <w:rPr>
          <w:color w:val="4472C4" w:themeColor="accent5"/>
        </w:rPr>
        <w:t>Einmal pro Woche findet eine geleitete Vorschulstunde</w:t>
      </w:r>
    </w:p>
    <w:p w14:paraId="5E77AE28" w14:textId="350D6F1D" w:rsidR="004A7DA3" w:rsidRPr="006C2159" w:rsidRDefault="006C2159" w:rsidP="006C2159">
      <w:pPr>
        <w:tabs>
          <w:tab w:val="left" w:pos="1440"/>
        </w:tabs>
        <w:suppressAutoHyphens w:val="0"/>
        <w:spacing w:after="0"/>
        <w:rPr>
          <w:color w:val="4472C4" w:themeColor="accent5"/>
        </w:rPr>
      </w:pPr>
      <w:r w:rsidRPr="006C2159">
        <w:rPr>
          <w:color w:val="4472C4" w:themeColor="accent5"/>
        </w:rPr>
        <w:tab/>
      </w:r>
      <w:r w:rsidRPr="006C2159">
        <w:rPr>
          <w:color w:val="4472C4" w:themeColor="accent5"/>
        </w:rPr>
        <w:tab/>
        <w:t xml:space="preserve"> </w:t>
      </w:r>
      <w:r w:rsidR="004A7DA3" w:rsidRPr="006C2159">
        <w:rPr>
          <w:color w:val="4472C4" w:themeColor="accent5"/>
        </w:rPr>
        <w:t>zu verschiedenen Themen statt.</w:t>
      </w:r>
    </w:p>
    <w:p w14:paraId="30611125" w14:textId="77777777" w:rsidR="004A7DA3" w:rsidRPr="006C2159" w:rsidRDefault="004A7DA3" w:rsidP="001120C2">
      <w:pPr>
        <w:pStyle w:val="Listenabsatz"/>
        <w:spacing w:after="0"/>
        <w:rPr>
          <w:color w:val="4472C4" w:themeColor="accent5"/>
          <w:u w:val="single"/>
        </w:rPr>
      </w:pPr>
    </w:p>
    <w:p w14:paraId="16DB7F67" w14:textId="150F25B1" w:rsidR="00284BB5" w:rsidRPr="006C2159" w:rsidRDefault="00307D53" w:rsidP="001120C2">
      <w:pPr>
        <w:pStyle w:val="Listenabsatz"/>
        <w:spacing w:after="0"/>
        <w:ind w:left="0"/>
        <w:rPr>
          <w:color w:val="4472C4" w:themeColor="accent5"/>
          <w:u w:val="single"/>
        </w:rPr>
      </w:pPr>
      <w:r w:rsidRPr="006C2159">
        <w:rPr>
          <w:color w:val="4472C4" w:themeColor="accent5"/>
          <w:u w:val="single"/>
        </w:rPr>
        <w:t>15.7 Raumkonzept: Gestaltung und Ausstattung</w:t>
      </w:r>
    </w:p>
    <w:p w14:paraId="4169DB4E" w14:textId="77777777" w:rsidR="000E2259" w:rsidRPr="006C2159" w:rsidRDefault="00824AD6" w:rsidP="001120C2">
      <w:pPr>
        <w:spacing w:after="0"/>
        <w:rPr>
          <w:b/>
          <w:color w:val="4472C4" w:themeColor="accent5"/>
        </w:rPr>
      </w:pPr>
      <w:r w:rsidRPr="006C2159">
        <w:rPr>
          <w:b/>
          <w:color w:val="4472C4" w:themeColor="accent5"/>
        </w:rPr>
        <w:t>Der</w:t>
      </w:r>
      <w:r w:rsidR="005B3B30" w:rsidRPr="006C2159">
        <w:rPr>
          <w:b/>
          <w:color w:val="4472C4" w:themeColor="accent5"/>
        </w:rPr>
        <w:t xml:space="preserve"> Hof: </w:t>
      </w:r>
    </w:p>
    <w:p w14:paraId="7DB3466A" w14:textId="1BA24079" w:rsidR="005B3B30" w:rsidRPr="006C2159" w:rsidRDefault="005B3B30" w:rsidP="001120C2">
      <w:pPr>
        <w:spacing w:after="0"/>
        <w:rPr>
          <w:b/>
          <w:color w:val="4472C4" w:themeColor="accent5"/>
        </w:rPr>
      </w:pPr>
      <w:r w:rsidRPr="006C2159">
        <w:rPr>
          <w:color w:val="4472C4" w:themeColor="accent5"/>
        </w:rPr>
        <w:t>Der Hof bietet den Kindern und Eltern die Gelegenheit in Ruhe anzukommen. Zugleich gibt es attraktive Spielmöglichkeiten</w:t>
      </w:r>
      <w:r w:rsidR="006C2159" w:rsidRPr="006C2159">
        <w:rPr>
          <w:color w:val="4472C4" w:themeColor="accent5"/>
        </w:rPr>
        <w:t>. S</w:t>
      </w:r>
      <w:r w:rsidRPr="006C2159">
        <w:rPr>
          <w:color w:val="4472C4" w:themeColor="accent5"/>
        </w:rPr>
        <w:t xml:space="preserve">o können </w:t>
      </w:r>
      <w:r w:rsidR="006C2159" w:rsidRPr="006C2159">
        <w:rPr>
          <w:color w:val="4472C4" w:themeColor="accent5"/>
        </w:rPr>
        <w:t xml:space="preserve">sich </w:t>
      </w:r>
      <w:r w:rsidRPr="006C2159">
        <w:rPr>
          <w:color w:val="4472C4" w:themeColor="accent5"/>
        </w:rPr>
        <w:t xml:space="preserve">die Kinder leichter von den Erwachsenen lösen und starten gut in den Tag. Für die Eltern ist hier auch Zeit sich mit dem Personal auszutauschen. Die Fahrzeuge, der Sandkasten, </w:t>
      </w:r>
      <w:r w:rsidR="00F52A03" w:rsidRPr="006C2159">
        <w:rPr>
          <w:color w:val="4472C4" w:themeColor="accent5"/>
        </w:rPr>
        <w:t xml:space="preserve">die Schaukel, </w:t>
      </w:r>
      <w:r w:rsidRPr="006C2159">
        <w:rPr>
          <w:color w:val="4472C4" w:themeColor="accent5"/>
        </w:rPr>
        <w:t xml:space="preserve">Bälle und ähnliches sind Attraktionen im Hof </w:t>
      </w:r>
      <w:r w:rsidR="006C2159" w:rsidRPr="006C2159">
        <w:rPr>
          <w:color w:val="4472C4" w:themeColor="accent5"/>
        </w:rPr>
        <w:t>und</w:t>
      </w:r>
      <w:r w:rsidRPr="006C2159">
        <w:rPr>
          <w:color w:val="4472C4" w:themeColor="accent5"/>
        </w:rPr>
        <w:t xml:space="preserve"> werden insbesondere zu den Bring- und Abholzeiten genutzt. </w:t>
      </w:r>
    </w:p>
    <w:p w14:paraId="7AE8CBA5" w14:textId="77777777" w:rsidR="0072560E" w:rsidRPr="006C2159" w:rsidRDefault="0072560E" w:rsidP="001120C2">
      <w:pPr>
        <w:spacing w:after="0"/>
        <w:rPr>
          <w:b/>
          <w:color w:val="4472C4" w:themeColor="accent5"/>
        </w:rPr>
      </w:pPr>
    </w:p>
    <w:p w14:paraId="0E033358" w14:textId="0D045976" w:rsidR="000E2259" w:rsidRPr="006C2159" w:rsidRDefault="00F52A03" w:rsidP="001120C2">
      <w:pPr>
        <w:spacing w:after="0"/>
        <w:rPr>
          <w:b/>
          <w:color w:val="4472C4" w:themeColor="accent5"/>
        </w:rPr>
      </w:pPr>
      <w:r w:rsidRPr="006C2159">
        <w:rPr>
          <w:b/>
          <w:color w:val="4472C4" w:themeColor="accent5"/>
        </w:rPr>
        <w:t xml:space="preserve">Der Kinderstall: </w:t>
      </w:r>
    </w:p>
    <w:p w14:paraId="75C317F2" w14:textId="00B00A21" w:rsidR="007E6E32" w:rsidRPr="006C2159" w:rsidRDefault="00F52A03" w:rsidP="001120C2">
      <w:pPr>
        <w:spacing w:after="0"/>
        <w:rPr>
          <w:color w:val="4472C4" w:themeColor="accent5"/>
        </w:rPr>
      </w:pPr>
      <w:r w:rsidRPr="006C2159">
        <w:rPr>
          <w:color w:val="4472C4" w:themeColor="accent5"/>
        </w:rPr>
        <w:t>Im Kinderstall befindet sich die Garderobe der Kinder</w:t>
      </w:r>
      <w:r w:rsidR="006C2159" w:rsidRPr="006C2159">
        <w:rPr>
          <w:color w:val="4472C4" w:themeColor="accent5"/>
        </w:rPr>
        <w:t>. J</w:t>
      </w:r>
      <w:r w:rsidRPr="006C2159">
        <w:rPr>
          <w:color w:val="4472C4" w:themeColor="accent5"/>
        </w:rPr>
        <w:t xml:space="preserve">edes Kind hat seinen eigenen Platz, an dem es seinen Rucksack, Jacken usw. aufhängen kann. </w:t>
      </w:r>
      <w:r w:rsidR="006C2159" w:rsidRPr="006C2159">
        <w:rPr>
          <w:color w:val="4472C4" w:themeColor="accent5"/>
        </w:rPr>
        <w:t>Er</w:t>
      </w:r>
      <w:r w:rsidRPr="006C2159">
        <w:rPr>
          <w:color w:val="4472C4" w:themeColor="accent5"/>
        </w:rPr>
        <w:t xml:space="preserve"> dient </w:t>
      </w:r>
      <w:r w:rsidR="006C2159" w:rsidRPr="006C2159">
        <w:rPr>
          <w:color w:val="4472C4" w:themeColor="accent5"/>
        </w:rPr>
        <w:t xml:space="preserve">auch </w:t>
      </w:r>
      <w:r w:rsidRPr="006C2159">
        <w:rPr>
          <w:color w:val="4472C4" w:themeColor="accent5"/>
        </w:rPr>
        <w:t>als Schutzraum für schlechte Wetterverhältnisse. Es befinden sich Tische und Stühle dari</w:t>
      </w:r>
      <w:r w:rsidR="006C2159" w:rsidRPr="006C2159">
        <w:rPr>
          <w:color w:val="4472C4" w:themeColor="accent5"/>
        </w:rPr>
        <w:t xml:space="preserve">n und </w:t>
      </w:r>
      <w:r w:rsidRPr="006C2159">
        <w:rPr>
          <w:color w:val="4472C4" w:themeColor="accent5"/>
        </w:rPr>
        <w:t>dort können die Kinder ihre Kreativität ausleben oder Gesellschaftsspiele machen. Zudem befindet sich d</w:t>
      </w:r>
      <w:r w:rsidR="006C2159" w:rsidRPr="006C2159">
        <w:rPr>
          <w:color w:val="4472C4" w:themeColor="accent5"/>
        </w:rPr>
        <w:t>arin</w:t>
      </w:r>
      <w:r w:rsidRPr="006C2159">
        <w:rPr>
          <w:color w:val="4472C4" w:themeColor="accent5"/>
        </w:rPr>
        <w:t xml:space="preserve"> ein Schrank in dem Wechselwäsche</w:t>
      </w:r>
      <w:r w:rsidR="006C2159" w:rsidRPr="006C2159">
        <w:rPr>
          <w:color w:val="4472C4" w:themeColor="accent5"/>
        </w:rPr>
        <w:t xml:space="preserve"> inklusive Schuhe</w:t>
      </w:r>
      <w:r w:rsidRPr="006C2159">
        <w:rPr>
          <w:color w:val="4472C4" w:themeColor="accent5"/>
        </w:rPr>
        <w:t xml:space="preserve"> aufbewahrt w</w:t>
      </w:r>
      <w:r w:rsidR="006C2159" w:rsidRPr="006C2159">
        <w:rPr>
          <w:color w:val="4472C4" w:themeColor="accent5"/>
        </w:rPr>
        <w:t>ird</w:t>
      </w:r>
      <w:r w:rsidRPr="006C2159">
        <w:rPr>
          <w:color w:val="4472C4" w:themeColor="accent5"/>
        </w:rPr>
        <w:t xml:space="preserve">, </w:t>
      </w:r>
      <w:r w:rsidR="006C2159" w:rsidRPr="006C2159">
        <w:rPr>
          <w:color w:val="4472C4" w:themeColor="accent5"/>
        </w:rPr>
        <w:t xml:space="preserve">als Ersatz </w:t>
      </w:r>
      <w:r w:rsidRPr="006C2159">
        <w:rPr>
          <w:color w:val="4472C4" w:themeColor="accent5"/>
        </w:rPr>
        <w:t>falls ein Kind nass wird oder friert. Eine überzogene Bank</w:t>
      </w:r>
      <w:r w:rsidR="008D4B44" w:rsidRPr="006C2159">
        <w:rPr>
          <w:color w:val="4472C4" w:themeColor="accent5"/>
        </w:rPr>
        <w:t>,</w:t>
      </w:r>
      <w:r w:rsidRPr="006C2159">
        <w:rPr>
          <w:color w:val="4472C4" w:themeColor="accent5"/>
        </w:rPr>
        <w:t xml:space="preserve"> die im Halbkreis platziert ist, dient zum Ausruhen und Bilderbücher lesen. Auch der Morgenkreis der Kleinkindgruppe findet hier statt. Im Kinderstall hängen Informationen, Wochenpläne und Post für die Erziehungsberechtigten aus. Für Kinder gibt es eine Tafel, an der sie ablesen können, ob sie ein Mittagskind </w:t>
      </w:r>
      <w:r w:rsidR="002D1A05" w:rsidRPr="006C2159">
        <w:rPr>
          <w:color w:val="4472C4" w:themeColor="accent5"/>
        </w:rPr>
        <w:t>sind</w:t>
      </w:r>
      <w:r w:rsidRPr="006C2159">
        <w:rPr>
          <w:color w:val="4472C4" w:themeColor="accent5"/>
        </w:rPr>
        <w:t xml:space="preserve"> oder nicht. </w:t>
      </w:r>
    </w:p>
    <w:p w14:paraId="66728BFA" w14:textId="77777777" w:rsidR="0072560E" w:rsidRPr="006C2159" w:rsidRDefault="0072560E" w:rsidP="001120C2">
      <w:pPr>
        <w:spacing w:after="0"/>
        <w:rPr>
          <w:color w:val="4472C4" w:themeColor="accent5"/>
        </w:rPr>
      </w:pPr>
    </w:p>
    <w:p w14:paraId="04F863FD" w14:textId="77777777" w:rsidR="00617144" w:rsidRPr="006C2159" w:rsidRDefault="002C1B11" w:rsidP="001120C2">
      <w:pPr>
        <w:spacing w:after="0"/>
        <w:rPr>
          <w:color w:val="4472C4" w:themeColor="accent5"/>
        </w:rPr>
      </w:pPr>
      <w:r w:rsidRPr="006C2159">
        <w:rPr>
          <w:b/>
          <w:color w:val="4472C4" w:themeColor="accent5"/>
        </w:rPr>
        <w:t xml:space="preserve">Der Essensraum: </w:t>
      </w:r>
    </w:p>
    <w:p w14:paraId="4820925D" w14:textId="77777777" w:rsidR="00617144" w:rsidRPr="006C2159" w:rsidRDefault="00617144" w:rsidP="001120C2">
      <w:pPr>
        <w:spacing w:after="0"/>
        <w:rPr>
          <w:color w:val="4472C4" w:themeColor="accent5"/>
        </w:rPr>
      </w:pPr>
      <w:r w:rsidRPr="006C2159">
        <w:rPr>
          <w:color w:val="4472C4" w:themeColor="accent5"/>
        </w:rPr>
        <w:t>Der Essenraum befindet sich im Wohngebäude am Hof.</w:t>
      </w:r>
      <w:r w:rsidR="002C1B11" w:rsidRPr="006C2159">
        <w:rPr>
          <w:color w:val="4472C4" w:themeColor="accent5"/>
        </w:rPr>
        <w:t xml:space="preserve"> </w:t>
      </w:r>
    </w:p>
    <w:p w14:paraId="44D76275" w14:textId="0737D68D" w:rsidR="000E2259" w:rsidRPr="006C2159" w:rsidRDefault="002C1B11" w:rsidP="001120C2">
      <w:pPr>
        <w:spacing w:after="0"/>
        <w:rPr>
          <w:color w:val="4472C4" w:themeColor="accent5"/>
        </w:rPr>
      </w:pPr>
      <w:r w:rsidRPr="006C2159">
        <w:rPr>
          <w:color w:val="4472C4" w:themeColor="accent5"/>
        </w:rPr>
        <w:t>In der Mittagszeit wird</w:t>
      </w:r>
      <w:r w:rsidR="00617144" w:rsidRPr="006C2159">
        <w:rPr>
          <w:color w:val="4472C4" w:themeColor="accent5"/>
        </w:rPr>
        <w:t xml:space="preserve"> dort</w:t>
      </w:r>
      <w:r w:rsidRPr="006C2159">
        <w:rPr>
          <w:color w:val="4472C4" w:themeColor="accent5"/>
        </w:rPr>
        <w:t xml:space="preserve"> das Mittagessen ausgeteilt und bei schlechten Witterungsverhältnissen </w:t>
      </w:r>
      <w:r w:rsidR="00617144" w:rsidRPr="006C2159">
        <w:rPr>
          <w:color w:val="4472C4" w:themeColor="accent5"/>
        </w:rPr>
        <w:t>verbleiben</w:t>
      </w:r>
      <w:r w:rsidRPr="006C2159">
        <w:rPr>
          <w:color w:val="4472C4" w:themeColor="accent5"/>
        </w:rPr>
        <w:t xml:space="preserve"> die Nachmittagskinder</w:t>
      </w:r>
      <w:r w:rsidR="00617144" w:rsidRPr="006C2159">
        <w:rPr>
          <w:color w:val="4472C4" w:themeColor="accent5"/>
        </w:rPr>
        <w:t xml:space="preserve"> </w:t>
      </w:r>
      <w:r w:rsidRPr="006C2159">
        <w:rPr>
          <w:color w:val="4472C4" w:themeColor="accent5"/>
        </w:rPr>
        <w:t>in diesem Raum</w:t>
      </w:r>
      <w:r w:rsidR="00617144" w:rsidRPr="006C2159">
        <w:rPr>
          <w:color w:val="4472C4" w:themeColor="accent5"/>
        </w:rPr>
        <w:t>, um zu</w:t>
      </w:r>
      <w:r w:rsidRPr="006C2159">
        <w:rPr>
          <w:color w:val="4472C4" w:themeColor="accent5"/>
        </w:rPr>
        <w:t xml:space="preserve"> spielen. E</w:t>
      </w:r>
      <w:r w:rsidR="00886A6D" w:rsidRPr="006C2159">
        <w:rPr>
          <w:color w:val="4472C4" w:themeColor="accent5"/>
        </w:rPr>
        <w:t>s gibt Tischspiele, Bücher und Ä</w:t>
      </w:r>
      <w:r w:rsidRPr="006C2159">
        <w:rPr>
          <w:color w:val="4472C4" w:themeColor="accent5"/>
        </w:rPr>
        <w:t>hnliches für die Kinder, damit sie sich wohlfühlen. Neben einer Küchenzeile gibt es einen Sanitärraum mit Wickeltisch für die Jüngsten</w:t>
      </w:r>
      <w:r w:rsidR="002D1A05" w:rsidRPr="006C2159">
        <w:rPr>
          <w:color w:val="4472C4" w:themeColor="accent5"/>
        </w:rPr>
        <w:t>.</w:t>
      </w:r>
    </w:p>
    <w:p w14:paraId="042E95B3" w14:textId="77777777" w:rsidR="006C2159" w:rsidRDefault="006C2159" w:rsidP="001120C2">
      <w:pPr>
        <w:spacing w:after="0"/>
        <w:rPr>
          <w:color w:val="538135" w:themeColor="accent6" w:themeShade="BF"/>
        </w:rPr>
      </w:pPr>
    </w:p>
    <w:p w14:paraId="1E7651F3" w14:textId="77777777" w:rsidR="00174B02" w:rsidRPr="002D1A05" w:rsidRDefault="00174B02" w:rsidP="001120C2">
      <w:pPr>
        <w:spacing w:after="0"/>
        <w:rPr>
          <w:color w:val="538135" w:themeColor="accent6" w:themeShade="BF"/>
        </w:rPr>
      </w:pPr>
    </w:p>
    <w:p w14:paraId="7A5E8DEC" w14:textId="77777777" w:rsidR="000E2259" w:rsidRPr="00F3164B" w:rsidRDefault="00824AD6" w:rsidP="001120C2">
      <w:pPr>
        <w:spacing w:after="0"/>
        <w:rPr>
          <w:color w:val="4472C4" w:themeColor="accent5"/>
        </w:rPr>
      </w:pPr>
      <w:r w:rsidRPr="00F3164B">
        <w:rPr>
          <w:b/>
          <w:color w:val="4472C4" w:themeColor="accent5"/>
        </w:rPr>
        <w:lastRenderedPageBreak/>
        <w:t xml:space="preserve">Die </w:t>
      </w:r>
      <w:r w:rsidR="00E5469A" w:rsidRPr="00F3164B">
        <w:rPr>
          <w:b/>
          <w:color w:val="4472C4" w:themeColor="accent5"/>
        </w:rPr>
        <w:t>Räumlichkeiten für das Personal</w:t>
      </w:r>
      <w:r w:rsidR="002C1B11" w:rsidRPr="00F3164B">
        <w:rPr>
          <w:b/>
          <w:color w:val="4472C4" w:themeColor="accent5"/>
        </w:rPr>
        <w:t>:</w:t>
      </w:r>
      <w:r w:rsidR="002C1B11" w:rsidRPr="00F3164B">
        <w:rPr>
          <w:color w:val="4472C4" w:themeColor="accent5"/>
        </w:rPr>
        <w:t xml:space="preserve"> </w:t>
      </w:r>
    </w:p>
    <w:p w14:paraId="0865FA8F" w14:textId="1F277936" w:rsidR="002C1B11" w:rsidRPr="00F3164B" w:rsidRDefault="00824AD6" w:rsidP="001120C2">
      <w:pPr>
        <w:spacing w:after="0"/>
        <w:rPr>
          <w:color w:val="4472C4" w:themeColor="accent5"/>
        </w:rPr>
      </w:pPr>
      <w:r w:rsidRPr="00F3164B">
        <w:rPr>
          <w:color w:val="4472C4" w:themeColor="accent5"/>
        </w:rPr>
        <w:t>I</w:t>
      </w:r>
      <w:r w:rsidR="00E5469A" w:rsidRPr="00F3164B">
        <w:rPr>
          <w:color w:val="4472C4" w:themeColor="accent5"/>
        </w:rPr>
        <w:t xml:space="preserve">m Untergeschoss des Wohnhauses befinden sich das Büro, ein </w:t>
      </w:r>
      <w:r w:rsidR="002D1A05" w:rsidRPr="00F3164B">
        <w:rPr>
          <w:color w:val="4472C4" w:themeColor="accent5"/>
        </w:rPr>
        <w:t>Team</w:t>
      </w:r>
      <w:r w:rsidR="006C2159" w:rsidRPr="00F3164B">
        <w:rPr>
          <w:color w:val="4472C4" w:themeColor="accent5"/>
        </w:rPr>
        <w:t>r</w:t>
      </w:r>
      <w:r w:rsidR="002D1A05" w:rsidRPr="00F3164B">
        <w:rPr>
          <w:color w:val="4472C4" w:themeColor="accent5"/>
        </w:rPr>
        <w:t>aum</w:t>
      </w:r>
      <w:r w:rsidR="00E5469A" w:rsidRPr="00F3164B">
        <w:rPr>
          <w:color w:val="4472C4" w:themeColor="accent5"/>
        </w:rPr>
        <w:t>, sanitäre Anlagen und eine Garderobe für das Kindergartenpersonal.</w:t>
      </w:r>
    </w:p>
    <w:p w14:paraId="0D640E77" w14:textId="77777777" w:rsidR="002D1A05" w:rsidRPr="00F3164B" w:rsidRDefault="002D1A05" w:rsidP="001120C2">
      <w:pPr>
        <w:spacing w:after="0"/>
        <w:rPr>
          <w:color w:val="4472C4" w:themeColor="accent5"/>
        </w:rPr>
      </w:pPr>
    </w:p>
    <w:p w14:paraId="248D6002" w14:textId="77777777" w:rsidR="000E2259" w:rsidRPr="00F3164B" w:rsidRDefault="002C1B11" w:rsidP="001120C2">
      <w:pPr>
        <w:spacing w:after="0"/>
        <w:rPr>
          <w:b/>
          <w:color w:val="4472C4" w:themeColor="accent5"/>
        </w:rPr>
      </w:pPr>
      <w:r w:rsidRPr="00F3164B">
        <w:rPr>
          <w:b/>
          <w:color w:val="4472C4" w:themeColor="accent5"/>
        </w:rPr>
        <w:t xml:space="preserve">Der Bauwagen: </w:t>
      </w:r>
    </w:p>
    <w:p w14:paraId="4B4A040F" w14:textId="74136502" w:rsidR="002C1B11" w:rsidRPr="00F3164B" w:rsidRDefault="002C1B11" w:rsidP="001120C2">
      <w:pPr>
        <w:spacing w:after="0"/>
        <w:rPr>
          <w:color w:val="4472C4" w:themeColor="accent5"/>
        </w:rPr>
      </w:pPr>
      <w:r w:rsidRPr="00F3164B">
        <w:rPr>
          <w:color w:val="4472C4" w:themeColor="accent5"/>
        </w:rPr>
        <w:t xml:space="preserve">Der Bauwagen liegt </w:t>
      </w:r>
      <w:r w:rsidR="00A21AA8" w:rsidRPr="00F3164B">
        <w:rPr>
          <w:color w:val="4472C4" w:themeColor="accent5"/>
        </w:rPr>
        <w:t xml:space="preserve">hinter </w:t>
      </w:r>
      <w:r w:rsidRPr="00F3164B">
        <w:rPr>
          <w:color w:val="4472C4" w:themeColor="accent5"/>
        </w:rPr>
        <w:t>dem Hof der Familie Lindner. Dieser dient als Schutzraum und Rückzugsort. Dort gibt es Polster und Decken, sowie Lego und Spielautos</w:t>
      </w:r>
      <w:r w:rsidR="006C2159" w:rsidRPr="00F3164B">
        <w:rPr>
          <w:color w:val="4472C4" w:themeColor="accent5"/>
        </w:rPr>
        <w:t>. Er</w:t>
      </w:r>
      <w:r w:rsidRPr="00F3164B">
        <w:rPr>
          <w:color w:val="4472C4" w:themeColor="accent5"/>
        </w:rPr>
        <w:t xml:space="preserve"> wird bei schlechtem Wetter genutzt. </w:t>
      </w:r>
      <w:r w:rsidR="00A21AA8" w:rsidRPr="00F3164B">
        <w:rPr>
          <w:color w:val="4472C4" w:themeColor="accent5"/>
        </w:rPr>
        <w:t>Bei guten Witterungsverhältnissen</w:t>
      </w:r>
      <w:r w:rsidRPr="00F3164B">
        <w:rPr>
          <w:color w:val="4472C4" w:themeColor="accent5"/>
        </w:rPr>
        <w:t xml:space="preserve"> </w:t>
      </w:r>
      <w:r w:rsidR="006C2159" w:rsidRPr="00F3164B">
        <w:rPr>
          <w:color w:val="4472C4" w:themeColor="accent5"/>
        </w:rPr>
        <w:t>spielen die Kinder auf der</w:t>
      </w:r>
      <w:r w:rsidRPr="00F3164B">
        <w:rPr>
          <w:color w:val="4472C4" w:themeColor="accent5"/>
        </w:rPr>
        <w:t xml:space="preserve"> geräumige</w:t>
      </w:r>
      <w:r w:rsidR="006C2159" w:rsidRPr="00F3164B">
        <w:rPr>
          <w:color w:val="4472C4" w:themeColor="accent5"/>
        </w:rPr>
        <w:t>n</w:t>
      </w:r>
      <w:r w:rsidRPr="00F3164B">
        <w:rPr>
          <w:color w:val="4472C4" w:themeColor="accent5"/>
        </w:rPr>
        <w:t xml:space="preserve"> Wiese</w:t>
      </w:r>
      <w:r w:rsidR="00E5469A" w:rsidRPr="00F3164B">
        <w:rPr>
          <w:color w:val="4472C4" w:themeColor="accent5"/>
        </w:rPr>
        <w:t>. D</w:t>
      </w:r>
      <w:r w:rsidR="00302BD3" w:rsidRPr="00F3164B">
        <w:rPr>
          <w:color w:val="4472C4" w:themeColor="accent5"/>
        </w:rPr>
        <w:t>ort steht ein Trampolin und dazu gibt es verschiedene Outdoor-Spielsachen.</w:t>
      </w:r>
    </w:p>
    <w:p w14:paraId="6CFB9356" w14:textId="77777777" w:rsidR="002D1A05" w:rsidRPr="00F3164B" w:rsidRDefault="002D1A05" w:rsidP="001120C2">
      <w:pPr>
        <w:spacing w:after="0"/>
        <w:rPr>
          <w:color w:val="4472C4" w:themeColor="accent5"/>
        </w:rPr>
      </w:pPr>
    </w:p>
    <w:p w14:paraId="11126C87" w14:textId="77777777" w:rsidR="000E2259" w:rsidRPr="00F3164B" w:rsidRDefault="00824AD6" w:rsidP="001120C2">
      <w:pPr>
        <w:spacing w:after="0"/>
        <w:rPr>
          <w:b/>
          <w:color w:val="4472C4" w:themeColor="accent5"/>
        </w:rPr>
      </w:pPr>
      <w:r w:rsidRPr="00F3164B">
        <w:rPr>
          <w:b/>
          <w:color w:val="4472C4" w:themeColor="accent5"/>
        </w:rPr>
        <w:t>Der</w:t>
      </w:r>
      <w:r w:rsidR="00302BD3" w:rsidRPr="00F3164B">
        <w:rPr>
          <w:b/>
          <w:color w:val="4472C4" w:themeColor="accent5"/>
        </w:rPr>
        <w:t xml:space="preserve"> Weg: </w:t>
      </w:r>
    </w:p>
    <w:p w14:paraId="718A918E" w14:textId="6B458539" w:rsidR="00302BD3" w:rsidRPr="00F3164B" w:rsidRDefault="00302BD3" w:rsidP="001120C2">
      <w:pPr>
        <w:spacing w:after="0"/>
        <w:rPr>
          <w:color w:val="4472C4" w:themeColor="accent5"/>
        </w:rPr>
      </w:pPr>
      <w:r w:rsidRPr="00F3164B">
        <w:rPr>
          <w:color w:val="4472C4" w:themeColor="accent5"/>
        </w:rPr>
        <w:t>Die Wanderung in den Wald und zurück zum Hof ist ein wichtiger Teil unseres Alltags. An den Haltestationen gibt es kurze Pausen und Spielmöglichkeiten für die K</w:t>
      </w:r>
      <w:r w:rsidR="006C2159" w:rsidRPr="00F3164B">
        <w:rPr>
          <w:color w:val="4472C4" w:themeColor="accent5"/>
        </w:rPr>
        <w:t>inder</w:t>
      </w:r>
      <w:r w:rsidRPr="00F3164B">
        <w:rPr>
          <w:color w:val="4472C4" w:themeColor="accent5"/>
        </w:rPr>
        <w:t>.</w:t>
      </w:r>
      <w:r w:rsidR="00D3539D" w:rsidRPr="00F3164B">
        <w:rPr>
          <w:color w:val="4472C4" w:themeColor="accent5"/>
        </w:rPr>
        <w:t xml:space="preserve"> Der Weg wird insgesamt in den pädagogischen Alltag mit einbezogen.</w:t>
      </w:r>
    </w:p>
    <w:p w14:paraId="167F6C01" w14:textId="77777777" w:rsidR="002D1A05" w:rsidRPr="00F3164B" w:rsidRDefault="002D1A05" w:rsidP="001120C2">
      <w:pPr>
        <w:spacing w:after="0"/>
        <w:rPr>
          <w:color w:val="4472C4" w:themeColor="accent5"/>
        </w:rPr>
      </w:pPr>
    </w:p>
    <w:p w14:paraId="727515C2" w14:textId="77777777" w:rsidR="000E2259" w:rsidRPr="00F3164B" w:rsidRDefault="00824AD6" w:rsidP="001120C2">
      <w:pPr>
        <w:spacing w:after="0"/>
        <w:rPr>
          <w:b/>
          <w:color w:val="4472C4" w:themeColor="accent5"/>
        </w:rPr>
      </w:pPr>
      <w:r w:rsidRPr="00F3164B">
        <w:rPr>
          <w:b/>
          <w:color w:val="4472C4" w:themeColor="accent5"/>
        </w:rPr>
        <w:t>Der</w:t>
      </w:r>
      <w:r w:rsidR="00302BD3" w:rsidRPr="00F3164B">
        <w:rPr>
          <w:b/>
          <w:color w:val="4472C4" w:themeColor="accent5"/>
        </w:rPr>
        <w:t xml:space="preserve"> Wald: </w:t>
      </w:r>
    </w:p>
    <w:p w14:paraId="6BFEFA2E" w14:textId="7D7D63D5" w:rsidR="00302BD3" w:rsidRPr="00F3164B" w:rsidRDefault="00302BD3" w:rsidP="001120C2">
      <w:pPr>
        <w:spacing w:after="0"/>
        <w:rPr>
          <w:color w:val="4472C4" w:themeColor="accent5"/>
        </w:rPr>
      </w:pPr>
      <w:r w:rsidRPr="00F3164B">
        <w:rPr>
          <w:color w:val="4472C4" w:themeColor="accent5"/>
        </w:rPr>
        <w:t>Der Wald bietet den Kindern unzählige Möglichkeiten sich frei zu entfalten. Es gibt viele Stationen</w:t>
      </w:r>
      <w:r w:rsidR="00D3539D" w:rsidRPr="00F3164B">
        <w:rPr>
          <w:color w:val="4472C4" w:themeColor="accent5"/>
        </w:rPr>
        <w:t>,</w:t>
      </w:r>
      <w:r w:rsidRPr="00F3164B">
        <w:rPr>
          <w:color w:val="4472C4" w:themeColor="accent5"/>
        </w:rPr>
        <w:t xml:space="preserve"> wie zum Beispiel eine Matschküche, </w:t>
      </w:r>
      <w:r w:rsidR="00D3539D" w:rsidRPr="00F3164B">
        <w:rPr>
          <w:color w:val="4472C4" w:themeColor="accent5"/>
        </w:rPr>
        <w:t xml:space="preserve">einen </w:t>
      </w:r>
      <w:r w:rsidRPr="00F3164B">
        <w:rPr>
          <w:color w:val="4472C4" w:themeColor="accent5"/>
        </w:rPr>
        <w:t>Kletterbaum, Kletterreifen, Holzpferde, Morgenkreiszelte und vieles mehr. Diese dienen zum Spielen, Lernen und Spaß haben. Das Waldstück ist mit Stoppschildern begrenz</w:t>
      </w:r>
      <w:r w:rsidR="00D3539D" w:rsidRPr="00F3164B">
        <w:rPr>
          <w:color w:val="4472C4" w:themeColor="accent5"/>
        </w:rPr>
        <w:t>t. Es gibt eine Komposttoilette und zwei Waschbecken, die täglich mit 10</w:t>
      </w:r>
      <w:r w:rsidR="006C2159" w:rsidRPr="00F3164B">
        <w:rPr>
          <w:color w:val="4472C4" w:themeColor="accent5"/>
        </w:rPr>
        <w:t xml:space="preserve">-Liter </w:t>
      </w:r>
      <w:r w:rsidR="00D3539D" w:rsidRPr="00F3164B">
        <w:rPr>
          <w:color w:val="4472C4" w:themeColor="accent5"/>
        </w:rPr>
        <w:t>Kanistern frischem Wasser ausstattet werden.</w:t>
      </w:r>
    </w:p>
    <w:p w14:paraId="6C154168" w14:textId="77777777" w:rsidR="002D1A05" w:rsidRPr="00F3164B" w:rsidRDefault="002D1A05" w:rsidP="001120C2">
      <w:pPr>
        <w:spacing w:after="0"/>
        <w:rPr>
          <w:color w:val="4472C4" w:themeColor="accent5"/>
        </w:rPr>
      </w:pPr>
    </w:p>
    <w:p w14:paraId="2D3A1D9F" w14:textId="77777777" w:rsidR="000E2259" w:rsidRPr="00F3164B" w:rsidRDefault="00302BD3" w:rsidP="001120C2">
      <w:pPr>
        <w:spacing w:after="0"/>
        <w:rPr>
          <w:b/>
          <w:color w:val="4472C4" w:themeColor="accent5"/>
        </w:rPr>
      </w:pPr>
      <w:r w:rsidRPr="00F3164B">
        <w:rPr>
          <w:b/>
          <w:color w:val="4472C4" w:themeColor="accent5"/>
        </w:rPr>
        <w:t xml:space="preserve">Die Wiese: </w:t>
      </w:r>
    </w:p>
    <w:p w14:paraId="2FD0B1D2" w14:textId="6CD375C9" w:rsidR="00302BD3" w:rsidRPr="00F3164B" w:rsidRDefault="00302BD3" w:rsidP="001120C2">
      <w:pPr>
        <w:spacing w:after="0"/>
        <w:rPr>
          <w:color w:val="4472C4" w:themeColor="accent5"/>
        </w:rPr>
      </w:pPr>
      <w:r w:rsidRPr="00F3164B">
        <w:rPr>
          <w:color w:val="4472C4" w:themeColor="accent5"/>
        </w:rPr>
        <w:t>Auf der Wiese befindet sich ein Hügel, durch d</w:t>
      </w:r>
      <w:r w:rsidR="00F3164B" w:rsidRPr="00F3164B">
        <w:rPr>
          <w:color w:val="4472C4" w:themeColor="accent5"/>
        </w:rPr>
        <w:t xml:space="preserve">en ein Tunnel </w:t>
      </w:r>
      <w:r w:rsidRPr="00F3164B">
        <w:rPr>
          <w:color w:val="4472C4" w:themeColor="accent5"/>
        </w:rPr>
        <w:t>führt</w:t>
      </w:r>
      <w:r w:rsidR="00F3164B" w:rsidRPr="00F3164B">
        <w:rPr>
          <w:color w:val="4472C4" w:themeColor="accent5"/>
        </w:rPr>
        <w:t xml:space="preserve">. </w:t>
      </w:r>
      <w:r w:rsidRPr="00F3164B">
        <w:rPr>
          <w:color w:val="4472C4" w:themeColor="accent5"/>
        </w:rPr>
        <w:t xml:space="preserve">Eine Rutsche </w:t>
      </w:r>
      <w:r w:rsidR="00F3164B" w:rsidRPr="00F3164B">
        <w:rPr>
          <w:color w:val="4472C4" w:themeColor="accent5"/>
        </w:rPr>
        <w:t>gibt es ebenfalls</w:t>
      </w:r>
      <w:r w:rsidR="00824AD6" w:rsidRPr="00F3164B">
        <w:rPr>
          <w:color w:val="4472C4" w:themeColor="accent5"/>
        </w:rPr>
        <w:t>.</w:t>
      </w:r>
      <w:r w:rsidRPr="00F3164B">
        <w:rPr>
          <w:color w:val="4472C4" w:themeColor="accent5"/>
        </w:rPr>
        <w:t xml:space="preserve"> Unsere Feuerschale, das Tipi und</w:t>
      </w:r>
      <w:r w:rsidR="00B03DC9" w:rsidRPr="00F3164B">
        <w:rPr>
          <w:color w:val="4472C4" w:themeColor="accent5"/>
        </w:rPr>
        <w:t xml:space="preserve"> der Kletterbaum sind bei den Kindern sehr beliebt.</w:t>
      </w:r>
    </w:p>
    <w:p w14:paraId="1E42D605" w14:textId="77777777" w:rsidR="002D1A05" w:rsidRPr="00F3164B" w:rsidRDefault="002D1A05" w:rsidP="001120C2">
      <w:pPr>
        <w:spacing w:after="0"/>
        <w:rPr>
          <w:color w:val="4472C4" w:themeColor="accent5"/>
        </w:rPr>
      </w:pPr>
    </w:p>
    <w:p w14:paraId="7442898C" w14:textId="77777777" w:rsidR="00824AD6" w:rsidRPr="00F3164B" w:rsidRDefault="00B03DC9" w:rsidP="001120C2">
      <w:pPr>
        <w:spacing w:after="0" w:line="240" w:lineRule="auto"/>
        <w:rPr>
          <w:b/>
          <w:color w:val="4472C4" w:themeColor="accent5"/>
        </w:rPr>
      </w:pPr>
      <w:r w:rsidRPr="00F3164B">
        <w:rPr>
          <w:b/>
          <w:color w:val="4472C4" w:themeColor="accent5"/>
        </w:rPr>
        <w:t>Der Container</w:t>
      </w:r>
      <w:r w:rsidR="00824AD6" w:rsidRPr="00F3164B">
        <w:rPr>
          <w:b/>
          <w:color w:val="4472C4" w:themeColor="accent5"/>
        </w:rPr>
        <w:t xml:space="preserve"> (Waldhütte)</w:t>
      </w:r>
      <w:r w:rsidRPr="00F3164B">
        <w:rPr>
          <w:b/>
          <w:color w:val="4472C4" w:themeColor="accent5"/>
        </w:rPr>
        <w:t xml:space="preserve">: </w:t>
      </w:r>
    </w:p>
    <w:p w14:paraId="37A3ABE8" w14:textId="1F8F1A8F" w:rsidR="00824AD6" w:rsidRPr="00F3164B" w:rsidRDefault="007F742F" w:rsidP="001120C2">
      <w:pPr>
        <w:spacing w:after="0" w:line="240" w:lineRule="auto"/>
        <w:rPr>
          <w:b/>
          <w:color w:val="4472C4" w:themeColor="accent5"/>
        </w:rPr>
      </w:pPr>
      <w:r w:rsidRPr="00F3164B">
        <w:rPr>
          <w:color w:val="4472C4" w:themeColor="accent5"/>
        </w:rPr>
        <w:t>Im</w:t>
      </w:r>
      <w:r w:rsidR="00824AD6" w:rsidRPr="00F3164B">
        <w:rPr>
          <w:color w:val="4472C4" w:themeColor="accent5"/>
        </w:rPr>
        <w:t xml:space="preserve"> Vorraum</w:t>
      </w:r>
      <w:r w:rsidR="00B51F67" w:rsidRPr="00F3164B">
        <w:rPr>
          <w:color w:val="4472C4" w:themeColor="accent5"/>
        </w:rPr>
        <w:t xml:space="preserve"> </w:t>
      </w:r>
      <w:r w:rsidRPr="00F3164B">
        <w:rPr>
          <w:color w:val="4472C4" w:themeColor="accent5"/>
        </w:rPr>
        <w:t>der Waldhütte</w:t>
      </w:r>
      <w:r w:rsidR="00824AD6" w:rsidRPr="00F3164B">
        <w:rPr>
          <w:color w:val="4472C4" w:themeColor="accent5"/>
        </w:rPr>
        <w:t xml:space="preserve"> gibt es eine Werkbank und zwei Maltische</w:t>
      </w:r>
      <w:r w:rsidR="00F3164B" w:rsidRPr="00F3164B">
        <w:rPr>
          <w:color w:val="4472C4" w:themeColor="accent5"/>
        </w:rPr>
        <w:t>. H</w:t>
      </w:r>
      <w:r w:rsidR="00824AD6" w:rsidRPr="00F3164B">
        <w:rPr>
          <w:color w:val="4472C4" w:themeColor="accent5"/>
        </w:rPr>
        <w:t>ier ist es windgeschützt.</w:t>
      </w:r>
    </w:p>
    <w:p w14:paraId="1D06BA6D" w14:textId="57356A9E" w:rsidR="00B03DC9" w:rsidRPr="00F3164B" w:rsidRDefault="007F742F" w:rsidP="001120C2">
      <w:pPr>
        <w:spacing w:after="0" w:line="240" w:lineRule="auto"/>
        <w:rPr>
          <w:color w:val="4472C4" w:themeColor="accent5"/>
        </w:rPr>
      </w:pPr>
      <w:r w:rsidRPr="00F3164B">
        <w:rPr>
          <w:color w:val="4472C4" w:themeColor="accent5"/>
        </w:rPr>
        <w:t xml:space="preserve">Der Container in der Waldhütte </w:t>
      </w:r>
      <w:r w:rsidR="00B03DC9" w:rsidRPr="00F3164B">
        <w:rPr>
          <w:color w:val="4472C4" w:themeColor="accent5"/>
        </w:rPr>
        <w:t>ist beheizt</w:t>
      </w:r>
      <w:r w:rsidR="00F3164B" w:rsidRPr="00F3164B">
        <w:rPr>
          <w:color w:val="4472C4" w:themeColor="accent5"/>
        </w:rPr>
        <w:t>. Es gibt hier</w:t>
      </w:r>
      <w:r w:rsidR="00B03DC9" w:rsidRPr="00F3164B">
        <w:rPr>
          <w:color w:val="4472C4" w:themeColor="accent5"/>
        </w:rPr>
        <w:t xml:space="preserve"> Rückzugsmöglichkeiten, einen</w:t>
      </w:r>
      <w:r w:rsidRPr="00F3164B">
        <w:rPr>
          <w:color w:val="4472C4" w:themeColor="accent5"/>
        </w:rPr>
        <w:t xml:space="preserve"> Wickeltisch, Tische und Stühle</w:t>
      </w:r>
      <w:r w:rsidR="00F3164B" w:rsidRPr="00F3164B">
        <w:rPr>
          <w:color w:val="4472C4" w:themeColor="accent5"/>
        </w:rPr>
        <w:t xml:space="preserve"> sowie</w:t>
      </w:r>
      <w:r w:rsidRPr="00F3164B">
        <w:rPr>
          <w:color w:val="4472C4" w:themeColor="accent5"/>
        </w:rPr>
        <w:t xml:space="preserve">, </w:t>
      </w:r>
      <w:r w:rsidR="00B03DC9" w:rsidRPr="00F3164B">
        <w:rPr>
          <w:color w:val="4472C4" w:themeColor="accent5"/>
        </w:rPr>
        <w:t>für die Vorschule diverses Material.</w:t>
      </w:r>
    </w:p>
    <w:p w14:paraId="372AE661" w14:textId="77777777" w:rsidR="002D1A05" w:rsidRPr="00F3164B" w:rsidRDefault="002D1A05" w:rsidP="001120C2">
      <w:pPr>
        <w:spacing w:after="0" w:line="240" w:lineRule="auto"/>
        <w:rPr>
          <w:color w:val="4472C4" w:themeColor="accent5"/>
        </w:rPr>
      </w:pPr>
    </w:p>
    <w:p w14:paraId="262AA497" w14:textId="77777777" w:rsidR="00E6390C" w:rsidRPr="00F3164B" w:rsidRDefault="00B03DC9" w:rsidP="001120C2">
      <w:pPr>
        <w:spacing w:after="0" w:line="240" w:lineRule="auto"/>
        <w:rPr>
          <w:color w:val="4472C4" w:themeColor="accent5"/>
        </w:rPr>
      </w:pPr>
      <w:r w:rsidRPr="00F3164B">
        <w:rPr>
          <w:b/>
          <w:color w:val="4472C4" w:themeColor="accent5"/>
        </w:rPr>
        <w:t>Der Dachboden:</w:t>
      </w:r>
      <w:r w:rsidRPr="00F3164B">
        <w:rPr>
          <w:color w:val="4472C4" w:themeColor="accent5"/>
        </w:rPr>
        <w:t xml:space="preserve"> </w:t>
      </w:r>
    </w:p>
    <w:p w14:paraId="4CF90926" w14:textId="4E37E574" w:rsidR="00B03DC9" w:rsidRPr="00F3164B" w:rsidRDefault="00B03DC9" w:rsidP="001120C2">
      <w:pPr>
        <w:spacing w:after="0" w:line="240" w:lineRule="auto"/>
        <w:rPr>
          <w:color w:val="4472C4" w:themeColor="accent5"/>
        </w:rPr>
      </w:pPr>
      <w:r w:rsidRPr="00F3164B">
        <w:rPr>
          <w:color w:val="4472C4" w:themeColor="accent5"/>
        </w:rPr>
        <w:t>Über dem Container gibt es einen Lagerraum</w:t>
      </w:r>
      <w:r w:rsidR="00F3164B" w:rsidRPr="00F3164B">
        <w:rPr>
          <w:color w:val="4472C4" w:themeColor="accent5"/>
        </w:rPr>
        <w:t>. D</w:t>
      </w:r>
      <w:r w:rsidRPr="00F3164B">
        <w:rPr>
          <w:color w:val="4472C4" w:themeColor="accent5"/>
        </w:rPr>
        <w:t>ieser ist mit einer Treppe zu erreichen.</w:t>
      </w:r>
    </w:p>
    <w:p w14:paraId="08E0DDE9" w14:textId="77777777" w:rsidR="005B3B30" w:rsidRPr="00F3164B" w:rsidRDefault="005B3B30" w:rsidP="001120C2">
      <w:pPr>
        <w:spacing w:after="0"/>
        <w:rPr>
          <w:b/>
          <w:color w:val="4472C4" w:themeColor="accent5"/>
        </w:rPr>
      </w:pPr>
    </w:p>
    <w:p w14:paraId="35ADE4B9" w14:textId="77777777" w:rsidR="00284BB5" w:rsidRPr="00F3164B" w:rsidRDefault="00307D53" w:rsidP="001120C2">
      <w:pPr>
        <w:pStyle w:val="Listenabsatz"/>
        <w:spacing w:after="0"/>
        <w:ind w:left="0"/>
        <w:rPr>
          <w:color w:val="4472C4" w:themeColor="accent5"/>
          <w:u w:val="single"/>
        </w:rPr>
      </w:pPr>
      <w:r w:rsidRPr="00F3164B">
        <w:rPr>
          <w:color w:val="4472C4" w:themeColor="accent5"/>
          <w:u w:val="single"/>
        </w:rPr>
        <w:t>15.8 Gestaltung der Mahlzeiten</w:t>
      </w:r>
    </w:p>
    <w:p w14:paraId="6B2C6612" w14:textId="77777777" w:rsidR="005228F3" w:rsidRPr="00F3164B" w:rsidRDefault="005228F3" w:rsidP="001120C2">
      <w:pPr>
        <w:spacing w:after="0" w:line="240" w:lineRule="auto"/>
        <w:rPr>
          <w:color w:val="4472C4" w:themeColor="accent5"/>
        </w:rPr>
      </w:pPr>
      <w:r w:rsidRPr="00F3164B">
        <w:rPr>
          <w:color w:val="4472C4" w:themeColor="accent5"/>
        </w:rPr>
        <w:t>Essensablauf:</w:t>
      </w:r>
    </w:p>
    <w:p w14:paraId="2154AAB7" w14:textId="7C0BBD88" w:rsidR="005228F3" w:rsidRPr="00F3164B" w:rsidRDefault="005228F3" w:rsidP="001120C2">
      <w:pPr>
        <w:spacing w:after="0" w:line="240" w:lineRule="auto"/>
        <w:rPr>
          <w:color w:val="4472C4" w:themeColor="accent5"/>
        </w:rPr>
      </w:pPr>
      <w:r w:rsidRPr="00F3164B">
        <w:rPr>
          <w:color w:val="4472C4" w:themeColor="accent5"/>
        </w:rPr>
        <w:t>Wann essen wir im Wald:</w:t>
      </w:r>
      <w:r w:rsidRPr="00F3164B">
        <w:rPr>
          <w:color w:val="4472C4" w:themeColor="accent5"/>
        </w:rPr>
        <w:tab/>
        <w:t>immer</w:t>
      </w:r>
    </w:p>
    <w:p w14:paraId="4825F0CB" w14:textId="77777777" w:rsidR="005228F3" w:rsidRPr="00F3164B" w:rsidRDefault="005228F3" w:rsidP="001120C2">
      <w:pPr>
        <w:spacing w:after="0" w:line="240" w:lineRule="auto"/>
        <w:rPr>
          <w:color w:val="4472C4" w:themeColor="accent5"/>
        </w:rPr>
      </w:pPr>
      <w:r w:rsidRPr="00F3164B">
        <w:rPr>
          <w:color w:val="4472C4" w:themeColor="accent5"/>
        </w:rPr>
        <w:t xml:space="preserve">Wann essen wir im Haus: </w:t>
      </w:r>
      <w:r w:rsidRPr="00F3164B">
        <w:rPr>
          <w:color w:val="4472C4" w:themeColor="accent5"/>
        </w:rPr>
        <w:tab/>
        <w:t>bei starker Nässe und extremer Kälte</w:t>
      </w:r>
    </w:p>
    <w:p w14:paraId="72936C11" w14:textId="77777777" w:rsidR="005228F3" w:rsidRPr="00F3164B" w:rsidRDefault="005228F3" w:rsidP="001120C2">
      <w:pPr>
        <w:spacing w:after="0" w:line="240" w:lineRule="auto"/>
        <w:rPr>
          <w:color w:val="4472C4" w:themeColor="accent5"/>
        </w:rPr>
      </w:pPr>
      <w:r w:rsidRPr="00F3164B">
        <w:rPr>
          <w:color w:val="4472C4" w:themeColor="accent5"/>
        </w:rPr>
        <w:tab/>
      </w:r>
      <w:r w:rsidRPr="00F3164B">
        <w:rPr>
          <w:color w:val="4472C4" w:themeColor="accent5"/>
        </w:rPr>
        <w:tab/>
      </w:r>
      <w:r w:rsidRPr="00F3164B">
        <w:rPr>
          <w:color w:val="4472C4" w:themeColor="accent5"/>
        </w:rPr>
        <w:tab/>
      </w:r>
      <w:r w:rsidRPr="00F3164B">
        <w:rPr>
          <w:color w:val="4472C4" w:themeColor="accent5"/>
        </w:rPr>
        <w:tab/>
        <w:t>Das Essen im Haus soll die Ausnahme bleiben</w:t>
      </w:r>
    </w:p>
    <w:p w14:paraId="1CA5BD97" w14:textId="77777777" w:rsidR="0035686A" w:rsidRPr="00F3164B" w:rsidRDefault="0035686A" w:rsidP="001120C2">
      <w:pPr>
        <w:spacing w:after="0" w:line="240" w:lineRule="auto"/>
        <w:rPr>
          <w:b/>
          <w:color w:val="4472C4" w:themeColor="accent5"/>
        </w:rPr>
      </w:pPr>
    </w:p>
    <w:p w14:paraId="1D67159C" w14:textId="5E29EC8B" w:rsidR="00C767BA" w:rsidRPr="00F3164B" w:rsidRDefault="005228F3" w:rsidP="001120C2">
      <w:pPr>
        <w:spacing w:after="0" w:line="240" w:lineRule="auto"/>
        <w:rPr>
          <w:b/>
          <w:color w:val="4472C4" w:themeColor="accent5"/>
        </w:rPr>
      </w:pPr>
      <w:r w:rsidRPr="00F3164B">
        <w:rPr>
          <w:b/>
          <w:color w:val="4472C4" w:themeColor="accent5"/>
        </w:rPr>
        <w:t>Ablauf:</w:t>
      </w:r>
      <w:r w:rsidRPr="00F3164B">
        <w:rPr>
          <w:b/>
          <w:color w:val="4472C4" w:themeColor="accent5"/>
        </w:rPr>
        <w:tab/>
      </w:r>
    </w:p>
    <w:p w14:paraId="16B4CDA7" w14:textId="1514E927" w:rsidR="005228F3" w:rsidRPr="00F3164B" w:rsidRDefault="00A848CB" w:rsidP="001120C2">
      <w:pPr>
        <w:tabs>
          <w:tab w:val="left" w:pos="2977"/>
        </w:tabs>
        <w:spacing w:after="0" w:line="240" w:lineRule="auto"/>
        <w:rPr>
          <w:color w:val="4472C4" w:themeColor="accent5"/>
        </w:rPr>
      </w:pPr>
      <w:r w:rsidRPr="00F3164B">
        <w:rPr>
          <w:color w:val="4472C4" w:themeColor="accent5"/>
        </w:rPr>
        <w:t>D</w:t>
      </w:r>
      <w:r w:rsidR="005228F3" w:rsidRPr="00F3164B">
        <w:rPr>
          <w:color w:val="4472C4" w:themeColor="accent5"/>
        </w:rPr>
        <w:t>ie Gruppen essen getrennt</w:t>
      </w:r>
      <w:r w:rsidR="00F3164B" w:rsidRPr="00F3164B">
        <w:rPr>
          <w:color w:val="4472C4" w:themeColor="accent5"/>
        </w:rPr>
        <w:t>.</w:t>
      </w:r>
      <w:r w:rsidR="005228F3" w:rsidRPr="00F3164B">
        <w:rPr>
          <w:color w:val="4472C4" w:themeColor="accent5"/>
        </w:rPr>
        <w:t xml:space="preserve"> </w:t>
      </w:r>
      <w:r w:rsidR="00F3164B" w:rsidRPr="00F3164B">
        <w:rPr>
          <w:color w:val="4472C4" w:themeColor="accent5"/>
        </w:rPr>
        <w:t>Es wird gewartet,</w:t>
      </w:r>
      <w:r w:rsidR="005228F3" w:rsidRPr="00F3164B">
        <w:rPr>
          <w:color w:val="4472C4" w:themeColor="accent5"/>
        </w:rPr>
        <w:t xml:space="preserve"> bis alle sitzen.</w:t>
      </w:r>
    </w:p>
    <w:p w14:paraId="31423A30" w14:textId="77777777" w:rsidR="005228F3" w:rsidRPr="00F3164B" w:rsidRDefault="005228F3" w:rsidP="001120C2">
      <w:pPr>
        <w:tabs>
          <w:tab w:val="left" w:pos="2977"/>
        </w:tabs>
        <w:spacing w:after="0" w:line="240" w:lineRule="auto"/>
        <w:rPr>
          <w:color w:val="4472C4" w:themeColor="accent5"/>
        </w:rPr>
      </w:pPr>
      <w:r w:rsidRPr="00F3164B">
        <w:rPr>
          <w:color w:val="4472C4" w:themeColor="accent5"/>
        </w:rPr>
        <w:t xml:space="preserve">In allen Gruppen </w:t>
      </w:r>
      <w:r w:rsidR="00830B96" w:rsidRPr="00F3164B">
        <w:rPr>
          <w:color w:val="4472C4" w:themeColor="accent5"/>
        </w:rPr>
        <w:t>wird</w:t>
      </w:r>
      <w:r w:rsidRPr="00F3164B">
        <w:rPr>
          <w:color w:val="4472C4" w:themeColor="accent5"/>
        </w:rPr>
        <w:t xml:space="preserve"> vor dem</w:t>
      </w:r>
      <w:r w:rsidR="00772132" w:rsidRPr="00F3164B">
        <w:rPr>
          <w:color w:val="4472C4" w:themeColor="accent5"/>
        </w:rPr>
        <w:t xml:space="preserve"> Essen ein Dankgebet gesprochen.</w:t>
      </w:r>
    </w:p>
    <w:p w14:paraId="54BF17F5" w14:textId="77EC5EF3" w:rsidR="005228F3" w:rsidRPr="00F3164B" w:rsidRDefault="005228F3" w:rsidP="001120C2">
      <w:pPr>
        <w:tabs>
          <w:tab w:val="left" w:pos="2977"/>
        </w:tabs>
        <w:spacing w:after="0" w:line="240" w:lineRule="auto"/>
        <w:rPr>
          <w:color w:val="4472C4" w:themeColor="accent5"/>
        </w:rPr>
      </w:pPr>
      <w:r w:rsidRPr="00F3164B">
        <w:rPr>
          <w:color w:val="4472C4" w:themeColor="accent5"/>
        </w:rPr>
        <w:t xml:space="preserve">Dazu können die Erzieher einen Tischspruch hinzufügen, dieser </w:t>
      </w:r>
      <w:r w:rsidR="00772132" w:rsidRPr="00F3164B">
        <w:rPr>
          <w:color w:val="4472C4" w:themeColor="accent5"/>
        </w:rPr>
        <w:t xml:space="preserve">ersetzt das Gebet nicht. </w:t>
      </w:r>
      <w:r w:rsidRPr="00F3164B">
        <w:rPr>
          <w:color w:val="4472C4" w:themeColor="accent5"/>
        </w:rPr>
        <w:t xml:space="preserve">Diese Zeit </w:t>
      </w:r>
      <w:r w:rsidR="00772132" w:rsidRPr="00F3164B">
        <w:rPr>
          <w:color w:val="4472C4" w:themeColor="accent5"/>
        </w:rPr>
        <w:t xml:space="preserve">wird genutzt, </w:t>
      </w:r>
      <w:r w:rsidRPr="00F3164B">
        <w:rPr>
          <w:color w:val="4472C4" w:themeColor="accent5"/>
        </w:rPr>
        <w:t>um unsere</w:t>
      </w:r>
      <w:r w:rsidR="00F3164B" w:rsidRPr="00F3164B">
        <w:rPr>
          <w:color w:val="4472C4" w:themeColor="accent5"/>
        </w:rPr>
        <w:t>m</w:t>
      </w:r>
      <w:r w:rsidRPr="00F3164B">
        <w:rPr>
          <w:color w:val="4472C4" w:themeColor="accent5"/>
        </w:rPr>
        <w:t xml:space="preserve"> Schöpfer Danke zu sagen</w:t>
      </w:r>
      <w:r w:rsidR="00F3164B" w:rsidRPr="00F3164B">
        <w:rPr>
          <w:color w:val="4472C4" w:themeColor="accent5"/>
        </w:rPr>
        <w:t>:</w:t>
      </w:r>
      <w:r w:rsidRPr="00F3164B">
        <w:rPr>
          <w:color w:val="4472C4" w:themeColor="accent5"/>
        </w:rPr>
        <w:t xml:space="preserve"> Danke, dass es uns gut geht und wir jeden Tag genug zu essen haben.</w:t>
      </w:r>
    </w:p>
    <w:p w14:paraId="4206E7A6" w14:textId="77777777" w:rsidR="005228F3" w:rsidRPr="00F3164B" w:rsidRDefault="005228F3" w:rsidP="001120C2">
      <w:pPr>
        <w:tabs>
          <w:tab w:val="left" w:pos="2977"/>
        </w:tabs>
        <w:spacing w:after="0" w:line="240" w:lineRule="auto"/>
        <w:rPr>
          <w:color w:val="4472C4" w:themeColor="accent5"/>
        </w:rPr>
      </w:pPr>
      <w:r w:rsidRPr="00F3164B">
        <w:rPr>
          <w:color w:val="4472C4" w:themeColor="accent5"/>
        </w:rPr>
        <w:t xml:space="preserve">Dieses Dankgebet </w:t>
      </w:r>
      <w:r w:rsidR="00772132" w:rsidRPr="00F3164B">
        <w:rPr>
          <w:color w:val="4472C4" w:themeColor="accent5"/>
        </w:rPr>
        <w:t>ist eine Möglichkeit</w:t>
      </w:r>
      <w:r w:rsidRPr="00F3164B">
        <w:rPr>
          <w:color w:val="4472C4" w:themeColor="accent5"/>
        </w:rPr>
        <w:t>, den Kindern die Gelegenheit zu geben, einmal am Tag inne zu halten, sich zu besinnen und dankbar zu sein. Dieses Gebet steht nicht nur für unser tägliches Brot, sondern wird zum Anlass genommen, mit Gott Kontakt zu halten.</w:t>
      </w:r>
    </w:p>
    <w:p w14:paraId="1DF19663" w14:textId="77777777" w:rsidR="005228F3" w:rsidRPr="00F3164B" w:rsidRDefault="005228F3" w:rsidP="001120C2">
      <w:pPr>
        <w:spacing w:after="0" w:line="240" w:lineRule="auto"/>
        <w:rPr>
          <w:color w:val="4472C4" w:themeColor="accent5"/>
        </w:rPr>
      </w:pPr>
      <w:r w:rsidRPr="00F3164B">
        <w:rPr>
          <w:color w:val="4472C4" w:themeColor="accent5"/>
        </w:rPr>
        <w:t>Die Kinder essen zuerst das gesunde Essen, dann ihre Nachspeise.</w:t>
      </w:r>
      <w:r w:rsidR="00C767BA" w:rsidRPr="00F3164B">
        <w:rPr>
          <w:color w:val="4472C4" w:themeColor="accent5"/>
        </w:rPr>
        <w:t xml:space="preserve"> Der Toilettengang</w:t>
      </w:r>
    </w:p>
    <w:p w14:paraId="58230797" w14:textId="42038551" w:rsidR="005228F3" w:rsidRPr="00F3164B" w:rsidRDefault="00C767BA" w:rsidP="001120C2">
      <w:pPr>
        <w:spacing w:after="0" w:line="240" w:lineRule="auto"/>
        <w:rPr>
          <w:color w:val="4472C4" w:themeColor="accent5"/>
        </w:rPr>
      </w:pPr>
      <w:r w:rsidRPr="00F3164B">
        <w:rPr>
          <w:color w:val="4472C4" w:themeColor="accent5"/>
        </w:rPr>
        <w:t>während des Essens wird vermieden.</w:t>
      </w:r>
    </w:p>
    <w:p w14:paraId="33A24B93" w14:textId="77777777" w:rsidR="00F3164B" w:rsidRDefault="00F3164B" w:rsidP="001120C2">
      <w:pPr>
        <w:spacing w:after="0" w:line="240" w:lineRule="auto"/>
        <w:rPr>
          <w:color w:val="538135" w:themeColor="accent6" w:themeShade="BF"/>
        </w:rPr>
      </w:pPr>
    </w:p>
    <w:p w14:paraId="7119C88D" w14:textId="77777777" w:rsidR="00F3164B" w:rsidRDefault="00F3164B" w:rsidP="001120C2">
      <w:pPr>
        <w:spacing w:after="0" w:line="240" w:lineRule="auto"/>
        <w:rPr>
          <w:b/>
          <w:bCs/>
          <w:color w:val="538135" w:themeColor="accent6" w:themeShade="BF"/>
        </w:rPr>
      </w:pPr>
    </w:p>
    <w:p w14:paraId="145DB736" w14:textId="77777777" w:rsidR="00F3164B" w:rsidRDefault="00F3164B" w:rsidP="001120C2">
      <w:pPr>
        <w:spacing w:after="0" w:line="240" w:lineRule="auto"/>
        <w:rPr>
          <w:b/>
          <w:bCs/>
          <w:color w:val="538135" w:themeColor="accent6" w:themeShade="BF"/>
        </w:rPr>
      </w:pPr>
    </w:p>
    <w:p w14:paraId="04AFA562" w14:textId="052FC323" w:rsidR="00C767BA" w:rsidRPr="00F3164B" w:rsidRDefault="005228F3" w:rsidP="001120C2">
      <w:pPr>
        <w:spacing w:after="0" w:line="240" w:lineRule="auto"/>
        <w:rPr>
          <w:b/>
          <w:bCs/>
          <w:color w:val="4472C4" w:themeColor="accent5"/>
        </w:rPr>
      </w:pPr>
      <w:r w:rsidRPr="00F3164B">
        <w:rPr>
          <w:b/>
          <w:bCs/>
          <w:color w:val="4472C4" w:themeColor="accent5"/>
        </w:rPr>
        <w:lastRenderedPageBreak/>
        <w:t>Essenszeit:</w:t>
      </w:r>
    </w:p>
    <w:p w14:paraId="61684936" w14:textId="77777777" w:rsidR="005228F3" w:rsidRPr="00F3164B" w:rsidRDefault="00C767BA" w:rsidP="001120C2">
      <w:pPr>
        <w:spacing w:after="0" w:line="240" w:lineRule="auto"/>
        <w:rPr>
          <w:color w:val="4472C4" w:themeColor="accent5"/>
        </w:rPr>
      </w:pPr>
      <w:r w:rsidRPr="00F3164B">
        <w:rPr>
          <w:color w:val="4472C4" w:themeColor="accent5"/>
        </w:rPr>
        <w:t xml:space="preserve">Um eine angenehme Atmosphäre zu schaffen, </w:t>
      </w:r>
      <w:r w:rsidR="00C66E5E" w:rsidRPr="00F3164B">
        <w:rPr>
          <w:color w:val="4472C4" w:themeColor="accent5"/>
        </w:rPr>
        <w:t>essen wir ca. 15 Minuten gemeinsam. Haben einige Kinder aufgegessen, dürfen sie in das Freispiel starten.</w:t>
      </w:r>
    </w:p>
    <w:p w14:paraId="78CD87B0" w14:textId="77777777" w:rsidR="005228F3" w:rsidRPr="00F3164B" w:rsidRDefault="005228F3" w:rsidP="001120C2">
      <w:pPr>
        <w:spacing w:after="0" w:line="240" w:lineRule="auto"/>
        <w:rPr>
          <w:color w:val="4472C4" w:themeColor="accent5"/>
        </w:rPr>
      </w:pPr>
      <w:r w:rsidRPr="00F3164B">
        <w:rPr>
          <w:color w:val="4472C4" w:themeColor="accent5"/>
        </w:rPr>
        <w:t>S</w:t>
      </w:r>
      <w:r w:rsidR="00C66E5E" w:rsidRPr="00F3164B">
        <w:rPr>
          <w:color w:val="4472C4" w:themeColor="accent5"/>
        </w:rPr>
        <w:t>pätestens nach</w:t>
      </w:r>
      <w:r w:rsidRPr="00F3164B">
        <w:rPr>
          <w:color w:val="4472C4" w:themeColor="accent5"/>
        </w:rPr>
        <w:t xml:space="preserve"> einer halben Stunde </w:t>
      </w:r>
      <w:r w:rsidR="00C66E5E" w:rsidRPr="00F3164B">
        <w:rPr>
          <w:color w:val="4472C4" w:themeColor="accent5"/>
        </w:rPr>
        <w:t>packen</w:t>
      </w:r>
      <w:r w:rsidRPr="00F3164B">
        <w:rPr>
          <w:color w:val="4472C4" w:themeColor="accent5"/>
        </w:rPr>
        <w:t xml:space="preserve"> alle Kinder ein und </w:t>
      </w:r>
      <w:r w:rsidR="00C66E5E" w:rsidRPr="00F3164B">
        <w:rPr>
          <w:color w:val="4472C4" w:themeColor="accent5"/>
        </w:rPr>
        <w:t xml:space="preserve">gehen </w:t>
      </w:r>
      <w:r w:rsidRPr="00F3164B">
        <w:rPr>
          <w:color w:val="4472C4" w:themeColor="accent5"/>
        </w:rPr>
        <w:t xml:space="preserve">spielen. </w:t>
      </w:r>
    </w:p>
    <w:p w14:paraId="7FDB5A6D" w14:textId="77777777" w:rsidR="005228F3" w:rsidRPr="00F3164B" w:rsidRDefault="005228F3" w:rsidP="001120C2">
      <w:pPr>
        <w:spacing w:after="0" w:line="240" w:lineRule="auto"/>
        <w:rPr>
          <w:color w:val="4472C4" w:themeColor="accent5"/>
        </w:rPr>
      </w:pPr>
      <w:r w:rsidRPr="00F3164B">
        <w:rPr>
          <w:color w:val="4472C4" w:themeColor="accent5"/>
        </w:rPr>
        <w:t>Es ist wichtig, dass sich die Kinder an ein zügiges, aber nicht hastiges Essen gewöhnen. An vielen Tagen kühlen die Kinder sehr ab, wenn sie lange beim Essen sitzen und sich nicht bewegen. Das soll dadurch vermieden werden.</w:t>
      </w:r>
    </w:p>
    <w:p w14:paraId="1D291298" w14:textId="3BF546D3" w:rsidR="005228F3" w:rsidRPr="00F3164B" w:rsidRDefault="005228F3" w:rsidP="001120C2">
      <w:pPr>
        <w:spacing w:after="0" w:line="240" w:lineRule="auto"/>
        <w:rPr>
          <w:color w:val="4472C4" w:themeColor="accent5"/>
        </w:rPr>
      </w:pPr>
    </w:p>
    <w:p w14:paraId="4BBB0299" w14:textId="4B63DAEE" w:rsidR="00D74257" w:rsidRPr="00F3164B" w:rsidRDefault="005228F3" w:rsidP="001120C2">
      <w:pPr>
        <w:spacing w:after="0" w:line="240" w:lineRule="auto"/>
        <w:rPr>
          <w:color w:val="4472C4" w:themeColor="accent5"/>
        </w:rPr>
      </w:pPr>
      <w:r w:rsidRPr="00F3164B">
        <w:rPr>
          <w:color w:val="4472C4" w:themeColor="accent5"/>
        </w:rPr>
        <w:t>Mithilfe</w:t>
      </w:r>
      <w:r w:rsidR="00D74257" w:rsidRPr="00F3164B">
        <w:rPr>
          <w:color w:val="4472C4" w:themeColor="accent5"/>
        </w:rPr>
        <w:t xml:space="preserve"> bei den Mahlzeiten</w:t>
      </w:r>
      <w:r w:rsidRPr="00F3164B">
        <w:rPr>
          <w:color w:val="4472C4" w:themeColor="accent5"/>
        </w:rPr>
        <w:t>:</w:t>
      </w:r>
    </w:p>
    <w:p w14:paraId="605F75F5" w14:textId="77777777" w:rsidR="005228F3" w:rsidRPr="00F3164B" w:rsidRDefault="005228F3" w:rsidP="001120C2">
      <w:pPr>
        <w:spacing w:after="0" w:line="240" w:lineRule="auto"/>
        <w:rPr>
          <w:color w:val="4472C4" w:themeColor="accent5"/>
        </w:rPr>
      </w:pPr>
      <w:r w:rsidRPr="00F3164B">
        <w:rPr>
          <w:color w:val="4472C4" w:themeColor="accent5"/>
        </w:rPr>
        <w:t>Wir animieren die Kinder zur Selbständigkeit</w:t>
      </w:r>
      <w:r w:rsidR="00D74257" w:rsidRPr="00F3164B">
        <w:rPr>
          <w:color w:val="4472C4" w:themeColor="accent5"/>
        </w:rPr>
        <w:t xml:space="preserve"> und </w:t>
      </w:r>
      <w:r w:rsidRPr="00F3164B">
        <w:rPr>
          <w:color w:val="4472C4" w:themeColor="accent5"/>
        </w:rPr>
        <w:t>helfen bei Bedarf.</w:t>
      </w:r>
    </w:p>
    <w:p w14:paraId="493D11B1" w14:textId="1D6A178A" w:rsidR="005228F3" w:rsidRPr="00F3164B" w:rsidRDefault="00D74257" w:rsidP="001120C2">
      <w:pPr>
        <w:spacing w:after="0" w:line="240" w:lineRule="auto"/>
        <w:rPr>
          <w:color w:val="4472C4" w:themeColor="accent5"/>
        </w:rPr>
      </w:pPr>
      <w:r w:rsidRPr="00F3164B">
        <w:rPr>
          <w:color w:val="4472C4" w:themeColor="accent5"/>
        </w:rPr>
        <w:t xml:space="preserve">Sie </w:t>
      </w:r>
      <w:r w:rsidR="005228F3" w:rsidRPr="00F3164B">
        <w:rPr>
          <w:color w:val="4472C4" w:themeColor="accent5"/>
        </w:rPr>
        <w:t>sollen Schnallen und Deckel selber öffnen und schließen.</w:t>
      </w:r>
    </w:p>
    <w:p w14:paraId="0A15C5E7" w14:textId="77777777" w:rsidR="002D1A05" w:rsidRPr="00F3164B" w:rsidRDefault="002D1A05" w:rsidP="001120C2">
      <w:pPr>
        <w:spacing w:after="0" w:line="240" w:lineRule="auto"/>
        <w:rPr>
          <w:color w:val="4472C4" w:themeColor="accent5"/>
        </w:rPr>
      </w:pPr>
    </w:p>
    <w:p w14:paraId="188F33B0" w14:textId="44F460CC" w:rsidR="00D74257" w:rsidRPr="00F3164B" w:rsidRDefault="005228F3" w:rsidP="001120C2">
      <w:pPr>
        <w:spacing w:after="0" w:line="240" w:lineRule="auto"/>
        <w:rPr>
          <w:color w:val="4472C4" w:themeColor="accent5"/>
        </w:rPr>
      </w:pPr>
      <w:r w:rsidRPr="00F3164B">
        <w:rPr>
          <w:color w:val="4472C4" w:themeColor="accent5"/>
        </w:rPr>
        <w:t>Trinken:</w:t>
      </w:r>
    </w:p>
    <w:p w14:paraId="48BEB46A" w14:textId="6F8BADF8" w:rsidR="005228F3" w:rsidRPr="00F3164B" w:rsidRDefault="005228F3" w:rsidP="001120C2">
      <w:pPr>
        <w:spacing w:after="0" w:line="240" w:lineRule="auto"/>
        <w:rPr>
          <w:color w:val="4472C4" w:themeColor="accent5"/>
        </w:rPr>
      </w:pPr>
      <w:r w:rsidRPr="00F3164B">
        <w:rPr>
          <w:color w:val="4472C4" w:themeColor="accent5"/>
        </w:rPr>
        <w:t xml:space="preserve">Jedes Kind wird zum Trinken animiert und </w:t>
      </w:r>
      <w:r w:rsidR="002D1A05" w:rsidRPr="00F3164B">
        <w:rPr>
          <w:color w:val="4472C4" w:themeColor="accent5"/>
        </w:rPr>
        <w:t>trinkt etwas</w:t>
      </w:r>
      <w:r w:rsidRPr="00F3164B">
        <w:rPr>
          <w:color w:val="4472C4" w:themeColor="accent5"/>
        </w:rPr>
        <w:t>. Die Flüssigkeitsaufnahme im Wald ist sehr wichtig.</w:t>
      </w:r>
    </w:p>
    <w:p w14:paraId="5C9DF8E1" w14:textId="77777777" w:rsidR="002D1A05" w:rsidRPr="00F3164B" w:rsidRDefault="002D1A05" w:rsidP="001120C2">
      <w:pPr>
        <w:spacing w:after="0" w:line="240" w:lineRule="auto"/>
        <w:rPr>
          <w:color w:val="4472C4" w:themeColor="accent5"/>
        </w:rPr>
      </w:pPr>
    </w:p>
    <w:p w14:paraId="33547D75" w14:textId="337A2289" w:rsidR="002D1A05" w:rsidRPr="00F3164B" w:rsidRDefault="002D1A05" w:rsidP="001120C2">
      <w:pPr>
        <w:spacing w:after="0" w:line="240" w:lineRule="auto"/>
        <w:rPr>
          <w:b/>
          <w:color w:val="4472C4" w:themeColor="accent5"/>
        </w:rPr>
      </w:pPr>
      <w:r w:rsidRPr="00F3164B">
        <w:rPr>
          <w:b/>
          <w:color w:val="4472C4" w:themeColor="accent5"/>
        </w:rPr>
        <w:t>Mittagessen:</w:t>
      </w:r>
    </w:p>
    <w:p w14:paraId="6C039428" w14:textId="4E37B434" w:rsidR="00B8232D" w:rsidRPr="00F3164B" w:rsidRDefault="00F26EB0" w:rsidP="001120C2">
      <w:pPr>
        <w:autoSpaceDE w:val="0"/>
        <w:adjustRightInd w:val="0"/>
        <w:spacing w:after="0"/>
        <w:rPr>
          <w:color w:val="4472C4" w:themeColor="accent5"/>
        </w:rPr>
      </w:pPr>
      <w:r w:rsidRPr="00F3164B">
        <w:rPr>
          <w:color w:val="4472C4" w:themeColor="accent5"/>
        </w:rPr>
        <w:t>D</w:t>
      </w:r>
      <w:r w:rsidR="005C14BC" w:rsidRPr="00F3164B">
        <w:rPr>
          <w:color w:val="4472C4" w:themeColor="accent5"/>
        </w:rPr>
        <w:t>ienstags, mittwochs und donnerstags</w:t>
      </w:r>
      <w:r w:rsidRPr="00F3164B">
        <w:rPr>
          <w:color w:val="4472C4" w:themeColor="accent5"/>
        </w:rPr>
        <w:t xml:space="preserve"> kann für die Nachmittagskinder</w:t>
      </w:r>
      <w:r w:rsidR="005C14BC" w:rsidRPr="00F3164B">
        <w:rPr>
          <w:color w:val="4472C4" w:themeColor="accent5"/>
        </w:rPr>
        <w:t xml:space="preserve"> </w:t>
      </w:r>
      <w:r w:rsidR="00F571EF" w:rsidRPr="00F3164B">
        <w:rPr>
          <w:color w:val="4472C4" w:themeColor="accent5"/>
        </w:rPr>
        <w:t>ein warmes Mittagessen bestellt werden</w:t>
      </w:r>
      <w:r w:rsidR="005C14BC" w:rsidRPr="00F3164B">
        <w:rPr>
          <w:color w:val="4472C4" w:themeColor="accent5"/>
        </w:rPr>
        <w:t>. Es wird von der Familie Geilersdörfer (Metzgerei) aus Schalkenthan frisch zubereitet und geliefert.</w:t>
      </w:r>
      <w:r w:rsidR="005C14BC" w:rsidRPr="00F3164B">
        <w:rPr>
          <w:color w:val="4472C4" w:themeColor="accent5"/>
        </w:rPr>
        <w:br/>
      </w:r>
      <w:r w:rsidR="00B8232D" w:rsidRPr="00F3164B">
        <w:rPr>
          <w:color w:val="4472C4" w:themeColor="accent5"/>
        </w:rPr>
        <w:t>Die Brotzeit</w:t>
      </w:r>
      <w:r w:rsidR="00F571EF" w:rsidRPr="00F3164B">
        <w:rPr>
          <w:color w:val="4472C4" w:themeColor="accent5"/>
        </w:rPr>
        <w:t xml:space="preserve"> mit Getränk am </w:t>
      </w:r>
      <w:r w:rsidR="00061BFA" w:rsidRPr="00F3164B">
        <w:rPr>
          <w:color w:val="4472C4" w:themeColor="accent5"/>
        </w:rPr>
        <w:t>Vormittag</w:t>
      </w:r>
      <w:r w:rsidR="00B8232D" w:rsidRPr="00F3164B">
        <w:rPr>
          <w:color w:val="4472C4" w:themeColor="accent5"/>
        </w:rPr>
        <w:t xml:space="preserve"> wird von </w:t>
      </w:r>
      <w:r w:rsidR="00F571EF" w:rsidRPr="00F3164B">
        <w:rPr>
          <w:color w:val="4472C4" w:themeColor="accent5"/>
        </w:rPr>
        <w:t>den Familien selbst mitgebracht</w:t>
      </w:r>
      <w:r w:rsidR="00B8232D" w:rsidRPr="00F3164B">
        <w:rPr>
          <w:color w:val="4472C4" w:themeColor="accent5"/>
        </w:rPr>
        <w:t>. Wir achten darauf, dass die Kinder eine gesunde Brotzeit dabeiha</w:t>
      </w:r>
      <w:r w:rsidR="00F571EF" w:rsidRPr="00F3164B">
        <w:rPr>
          <w:color w:val="4472C4" w:themeColor="accent5"/>
        </w:rPr>
        <w:t>ben, sie dürfen eine kleine Süßigkeit oder Ähnliches</w:t>
      </w:r>
      <w:r w:rsidR="00B8232D" w:rsidRPr="00F3164B">
        <w:rPr>
          <w:color w:val="4472C4" w:themeColor="accent5"/>
        </w:rPr>
        <w:t xml:space="preserve"> als Nachspeise essen.</w:t>
      </w:r>
    </w:p>
    <w:p w14:paraId="6057C607" w14:textId="77777777" w:rsidR="00B8232D" w:rsidRPr="00F3164B" w:rsidRDefault="00B8232D" w:rsidP="001120C2">
      <w:pPr>
        <w:spacing w:after="0"/>
        <w:rPr>
          <w:color w:val="4472C4" w:themeColor="accent5"/>
        </w:rPr>
      </w:pPr>
      <w:r w:rsidRPr="00F3164B">
        <w:rPr>
          <w:color w:val="4472C4" w:themeColor="accent5"/>
        </w:rPr>
        <w:t xml:space="preserve"> </w:t>
      </w:r>
    </w:p>
    <w:p w14:paraId="2254F25B" w14:textId="77777777" w:rsidR="00B8232D" w:rsidRPr="00F3164B" w:rsidRDefault="00B8232D" w:rsidP="001120C2">
      <w:pPr>
        <w:autoSpaceDE w:val="0"/>
        <w:adjustRightInd w:val="0"/>
        <w:spacing w:after="0"/>
        <w:jc w:val="both"/>
        <w:rPr>
          <w:color w:val="4472C4" w:themeColor="accent5"/>
        </w:rPr>
      </w:pPr>
      <w:r w:rsidRPr="00F3164B">
        <w:rPr>
          <w:color w:val="4472C4" w:themeColor="accent5"/>
        </w:rPr>
        <w:t xml:space="preserve">Vor jeder Mahlzeit wird gebetet, wir legen </w:t>
      </w:r>
      <w:r w:rsidR="00E97769" w:rsidRPr="00F3164B">
        <w:rPr>
          <w:color w:val="4472C4" w:themeColor="accent5"/>
        </w:rPr>
        <w:t>Wert</w:t>
      </w:r>
      <w:r w:rsidRPr="00F3164B">
        <w:rPr>
          <w:color w:val="4472C4" w:themeColor="accent5"/>
        </w:rPr>
        <w:t xml:space="preserve"> auf eine gute Esskultur.</w:t>
      </w:r>
    </w:p>
    <w:p w14:paraId="6CDB0934" w14:textId="77777777" w:rsidR="00F3164B" w:rsidRPr="00F3164B" w:rsidRDefault="00B8232D" w:rsidP="00F3164B">
      <w:pPr>
        <w:spacing w:after="0"/>
        <w:rPr>
          <w:color w:val="4472C4" w:themeColor="accent5"/>
        </w:rPr>
      </w:pPr>
      <w:r w:rsidRPr="00F3164B">
        <w:rPr>
          <w:color w:val="4472C4" w:themeColor="accent5"/>
        </w:rPr>
        <w:t>Beim Mittagessen</w:t>
      </w:r>
      <w:r w:rsidR="002D1A05" w:rsidRPr="00F3164B">
        <w:rPr>
          <w:color w:val="4472C4" w:themeColor="accent5"/>
        </w:rPr>
        <w:t xml:space="preserve"> sorgen wir für eine</w:t>
      </w:r>
      <w:r w:rsidRPr="00F3164B">
        <w:rPr>
          <w:color w:val="4472C4" w:themeColor="accent5"/>
        </w:rPr>
        <w:t xml:space="preserve"> wohlige</w:t>
      </w:r>
      <w:r w:rsidR="002D1A05" w:rsidRPr="00F3164B">
        <w:rPr>
          <w:color w:val="4472C4" w:themeColor="accent5"/>
        </w:rPr>
        <w:t xml:space="preserve"> und</w:t>
      </w:r>
      <w:r w:rsidRPr="00F3164B">
        <w:rPr>
          <w:color w:val="4472C4" w:themeColor="accent5"/>
        </w:rPr>
        <w:t xml:space="preserve"> entspannte Atmosphäre. Die Kinder bekommen das Essen ausgehändigt. Wir achten auf gute Tischmanieren. Wir essen ausschließlich mit Messer und Gabel (oder Löffel). </w:t>
      </w:r>
    </w:p>
    <w:p w14:paraId="185F1C16" w14:textId="041D232C" w:rsidR="00B8232D" w:rsidRPr="00F3164B" w:rsidRDefault="00B8232D" w:rsidP="00F3164B">
      <w:pPr>
        <w:spacing w:after="0"/>
        <w:rPr>
          <w:color w:val="4472C4" w:themeColor="accent5"/>
        </w:rPr>
      </w:pPr>
      <w:r w:rsidRPr="00F3164B">
        <w:rPr>
          <w:color w:val="4472C4" w:themeColor="accent5"/>
        </w:rPr>
        <w:t xml:space="preserve">Jedes Kind </w:t>
      </w:r>
      <w:r w:rsidR="00E97769" w:rsidRPr="00F3164B">
        <w:rPr>
          <w:color w:val="4472C4" w:themeColor="accent5"/>
        </w:rPr>
        <w:t>probiert etwas vom Salat oder Gemüse</w:t>
      </w:r>
      <w:r w:rsidRPr="00F3164B">
        <w:rPr>
          <w:color w:val="4472C4" w:themeColor="accent5"/>
        </w:rPr>
        <w:t>.</w:t>
      </w:r>
    </w:p>
    <w:p w14:paraId="1199A44F" w14:textId="0FBA5D9E" w:rsidR="00B8232D" w:rsidRPr="00F3164B" w:rsidRDefault="00B8232D" w:rsidP="00F3164B">
      <w:pPr>
        <w:tabs>
          <w:tab w:val="left" w:pos="720"/>
          <w:tab w:val="left" w:pos="1440"/>
        </w:tabs>
        <w:spacing w:after="0"/>
        <w:rPr>
          <w:color w:val="4472C4" w:themeColor="accent5"/>
        </w:rPr>
      </w:pPr>
      <w:r w:rsidRPr="00F3164B">
        <w:rPr>
          <w:color w:val="4472C4" w:themeColor="accent5"/>
        </w:rPr>
        <w:t xml:space="preserve">Jedes Kind </w:t>
      </w:r>
      <w:r w:rsidR="00E97769" w:rsidRPr="00F3164B">
        <w:rPr>
          <w:color w:val="4472C4" w:themeColor="accent5"/>
        </w:rPr>
        <w:t>isst Beilagen oder Soße</w:t>
      </w:r>
      <w:r w:rsidRPr="00F3164B">
        <w:rPr>
          <w:color w:val="4472C4" w:themeColor="accent5"/>
        </w:rPr>
        <w:t>.</w:t>
      </w:r>
    </w:p>
    <w:p w14:paraId="4E41164F" w14:textId="1E05FC37" w:rsidR="00B8232D" w:rsidRPr="00F3164B" w:rsidRDefault="00B8232D" w:rsidP="001120C2">
      <w:pPr>
        <w:spacing w:after="0"/>
        <w:rPr>
          <w:color w:val="4472C4" w:themeColor="accent5"/>
        </w:rPr>
      </w:pPr>
      <w:r w:rsidRPr="00F3164B">
        <w:rPr>
          <w:color w:val="4472C4" w:themeColor="accent5"/>
        </w:rPr>
        <w:t xml:space="preserve">Die Kinder </w:t>
      </w:r>
      <w:r w:rsidR="00E97769" w:rsidRPr="00F3164B">
        <w:rPr>
          <w:color w:val="4472C4" w:themeColor="accent5"/>
        </w:rPr>
        <w:t>essen</w:t>
      </w:r>
      <w:r w:rsidRPr="00F3164B">
        <w:rPr>
          <w:color w:val="4472C4" w:themeColor="accent5"/>
        </w:rPr>
        <w:t xml:space="preserve"> </w:t>
      </w:r>
      <w:r w:rsidR="00E97769" w:rsidRPr="00F3164B">
        <w:rPr>
          <w:color w:val="4472C4" w:themeColor="accent5"/>
        </w:rPr>
        <w:t>einen Teil ihres Essens auf</w:t>
      </w:r>
      <w:r w:rsidRPr="00F3164B">
        <w:rPr>
          <w:color w:val="4472C4" w:themeColor="accent5"/>
        </w:rPr>
        <w:t>.</w:t>
      </w:r>
    </w:p>
    <w:p w14:paraId="03EE08B1" w14:textId="77777777" w:rsidR="005C14BC" w:rsidRPr="00F3164B" w:rsidRDefault="005C14BC" w:rsidP="000E2259">
      <w:pPr>
        <w:spacing w:after="0"/>
        <w:rPr>
          <w:color w:val="4472C4" w:themeColor="accent5"/>
        </w:rPr>
      </w:pPr>
    </w:p>
    <w:p w14:paraId="5DD01530" w14:textId="77777777" w:rsidR="00284BB5" w:rsidRPr="00F3164B" w:rsidRDefault="00307D53" w:rsidP="001120C2">
      <w:pPr>
        <w:pStyle w:val="Listenabsatz"/>
        <w:spacing w:after="0"/>
        <w:ind w:left="0"/>
        <w:rPr>
          <w:color w:val="4472C4" w:themeColor="accent5"/>
          <w:u w:val="single"/>
        </w:rPr>
      </w:pPr>
      <w:r w:rsidRPr="00F3164B">
        <w:rPr>
          <w:color w:val="4472C4" w:themeColor="accent5"/>
          <w:u w:val="single"/>
        </w:rPr>
        <w:t xml:space="preserve">15.9 </w:t>
      </w:r>
      <w:r w:rsidR="004D64F5" w:rsidRPr="00F3164B">
        <w:rPr>
          <w:color w:val="4472C4" w:themeColor="accent5"/>
          <w:u w:val="single"/>
        </w:rPr>
        <w:t xml:space="preserve">Spielzeug- und Huttag </w:t>
      </w:r>
    </w:p>
    <w:p w14:paraId="12C9B6B2" w14:textId="77777777" w:rsidR="004D64F5" w:rsidRPr="00F3164B" w:rsidRDefault="00E97769" w:rsidP="001120C2">
      <w:pPr>
        <w:spacing w:after="0"/>
        <w:jc w:val="both"/>
        <w:rPr>
          <w:color w:val="4472C4" w:themeColor="accent5"/>
        </w:rPr>
      </w:pPr>
      <w:r w:rsidRPr="00F3164B">
        <w:rPr>
          <w:color w:val="4472C4" w:themeColor="accent5"/>
        </w:rPr>
        <w:t xml:space="preserve">Viele Kinder haben </w:t>
      </w:r>
      <w:r w:rsidR="004D64F5" w:rsidRPr="00F3164B">
        <w:rPr>
          <w:color w:val="4472C4" w:themeColor="accent5"/>
        </w:rPr>
        <w:t>einen schönen Waldhut erworben. Statt der üblichen 75 €, die der Hut normalerweise kosten würde, bekommen wir einen Sonderpreis. Für unsere Waldkinder kostet der Hut nur 55 €.</w:t>
      </w:r>
    </w:p>
    <w:p w14:paraId="5F727F7D" w14:textId="77777777" w:rsidR="004D64F5" w:rsidRPr="00F3164B" w:rsidRDefault="004D64F5" w:rsidP="001120C2">
      <w:pPr>
        <w:spacing w:after="0"/>
        <w:jc w:val="both"/>
        <w:rPr>
          <w:color w:val="4472C4" w:themeColor="accent5"/>
        </w:rPr>
      </w:pPr>
      <w:r w:rsidRPr="00F3164B">
        <w:rPr>
          <w:color w:val="4472C4" w:themeColor="accent5"/>
        </w:rPr>
        <w:t xml:space="preserve">Um gemeinsam Freude an den Hüten zu haben, wollen wir jeden Freitag einen Huttag machen. An diesem Tag wollen wir unsere Hüte tragen. Dabei freuen wir uns auf ALLE Hüte! – Es muss nicht der „Räuberwaldfilzhut“ </w:t>
      </w:r>
      <w:r w:rsidR="00E97769" w:rsidRPr="00F3164B">
        <w:rPr>
          <w:color w:val="4472C4" w:themeColor="accent5"/>
        </w:rPr>
        <w:t>sein. Wer keinen Hut tragen möchte</w:t>
      </w:r>
      <w:r w:rsidRPr="00F3164B">
        <w:rPr>
          <w:color w:val="4472C4" w:themeColor="accent5"/>
        </w:rPr>
        <w:t xml:space="preserve"> kommt einfach mit seiner gewohnten Kopfbedeckung!</w:t>
      </w:r>
    </w:p>
    <w:p w14:paraId="5FA99D2B" w14:textId="77777777" w:rsidR="004D64F5" w:rsidRPr="00F3164B" w:rsidRDefault="004D64F5" w:rsidP="001120C2">
      <w:pPr>
        <w:spacing w:after="0"/>
        <w:jc w:val="both"/>
        <w:rPr>
          <w:color w:val="4472C4" w:themeColor="accent5"/>
        </w:rPr>
      </w:pPr>
      <w:r w:rsidRPr="00F3164B">
        <w:rPr>
          <w:color w:val="4472C4" w:themeColor="accent5"/>
        </w:rPr>
        <w:t>Viele Kinder wünschen sich immer wieder einen Spielzeugtag.</w:t>
      </w:r>
    </w:p>
    <w:p w14:paraId="08FF75F5" w14:textId="77777777" w:rsidR="004D64F5" w:rsidRPr="00F3164B" w:rsidRDefault="004D64F5" w:rsidP="001120C2">
      <w:pPr>
        <w:spacing w:after="0"/>
        <w:jc w:val="both"/>
        <w:rPr>
          <w:color w:val="4472C4" w:themeColor="accent5"/>
        </w:rPr>
      </w:pPr>
      <w:r w:rsidRPr="00F3164B">
        <w:rPr>
          <w:color w:val="4472C4" w:themeColor="accent5"/>
        </w:rPr>
        <w:t xml:space="preserve">Um dies ganz einfach zu gestalten, machen wir </w:t>
      </w:r>
      <w:r w:rsidRPr="00F3164B">
        <w:rPr>
          <w:b/>
          <w:color w:val="4472C4" w:themeColor="accent5"/>
        </w:rPr>
        <w:t xml:space="preserve">jeden ersten Freitag im Monat </w:t>
      </w:r>
      <w:r w:rsidRPr="00F3164B">
        <w:rPr>
          <w:color w:val="4472C4" w:themeColor="accent5"/>
        </w:rPr>
        <w:t xml:space="preserve">einen Spielzeugtag. An diesem Tag dürfen die Kinder ein Spielzeug mit in den Wald nehmen. </w:t>
      </w:r>
    </w:p>
    <w:p w14:paraId="4B5CEABB" w14:textId="77777777" w:rsidR="004D64F5" w:rsidRPr="00F3164B" w:rsidRDefault="004D64F5" w:rsidP="001120C2">
      <w:pPr>
        <w:spacing w:after="0"/>
        <w:jc w:val="both"/>
        <w:rPr>
          <w:b/>
          <w:color w:val="4472C4" w:themeColor="accent5"/>
        </w:rPr>
      </w:pPr>
      <w:r w:rsidRPr="00F3164B">
        <w:rPr>
          <w:b/>
          <w:color w:val="4472C4" w:themeColor="accent5"/>
        </w:rPr>
        <w:t>Sollte am ersten Freitag im Monat der Kindergarten geschlossen sein</w:t>
      </w:r>
      <w:r w:rsidR="00985FA3" w:rsidRPr="00F3164B">
        <w:rPr>
          <w:b/>
          <w:color w:val="4472C4" w:themeColor="accent5"/>
        </w:rPr>
        <w:t>,</w:t>
      </w:r>
      <w:r w:rsidRPr="00F3164B">
        <w:rPr>
          <w:b/>
          <w:color w:val="4472C4" w:themeColor="accent5"/>
        </w:rPr>
        <w:t xml:space="preserve"> fällt der Spielzeugtag aus und findet erst wieder im nächsten Monat statt.</w:t>
      </w:r>
    </w:p>
    <w:p w14:paraId="7C86A16C" w14:textId="77777777" w:rsidR="000E142B" w:rsidRPr="00F3164B" w:rsidRDefault="000E142B" w:rsidP="007E6E32">
      <w:pPr>
        <w:spacing w:after="0"/>
        <w:rPr>
          <w:color w:val="4472C4" w:themeColor="accent5"/>
          <w:u w:val="single"/>
        </w:rPr>
      </w:pPr>
    </w:p>
    <w:p w14:paraId="53EBACCF" w14:textId="77777777" w:rsidR="00284BB5" w:rsidRPr="00F3164B" w:rsidRDefault="00307D53" w:rsidP="001120C2">
      <w:pPr>
        <w:pStyle w:val="Listenabsatz"/>
        <w:spacing w:after="0"/>
        <w:ind w:left="0"/>
        <w:rPr>
          <w:color w:val="4472C4" w:themeColor="accent5"/>
          <w:u w:val="single"/>
        </w:rPr>
      </w:pPr>
      <w:r w:rsidRPr="00F3164B">
        <w:rPr>
          <w:color w:val="4472C4" w:themeColor="accent5"/>
          <w:u w:val="single"/>
        </w:rPr>
        <w:t xml:space="preserve">15.10 </w:t>
      </w:r>
      <w:r w:rsidR="00791329" w:rsidRPr="00F3164B">
        <w:rPr>
          <w:color w:val="4472C4" w:themeColor="accent5"/>
          <w:u w:val="single"/>
        </w:rPr>
        <w:t>Gestaltung von Möglichkeiten der Ruhephasen</w:t>
      </w:r>
    </w:p>
    <w:p w14:paraId="135175B7" w14:textId="77777777" w:rsidR="00667E29" w:rsidRPr="00F3164B" w:rsidRDefault="00F85407" w:rsidP="001120C2">
      <w:pPr>
        <w:spacing w:after="0"/>
        <w:rPr>
          <w:color w:val="4472C4" w:themeColor="accent5"/>
        </w:rPr>
      </w:pPr>
      <w:r w:rsidRPr="00F3164B">
        <w:rPr>
          <w:color w:val="4472C4" w:themeColor="accent5"/>
        </w:rPr>
        <w:t>Die Kinder haben bei uns viele Optionen sich auszuruhen. Die Kleinkindgruppe b</w:t>
      </w:r>
      <w:r w:rsidR="00985FA3" w:rsidRPr="00F3164B">
        <w:rPr>
          <w:color w:val="4472C4" w:themeColor="accent5"/>
        </w:rPr>
        <w:t>esitzt einen elektrischen Krippenwagen mit acht Sitzplätzen</w:t>
      </w:r>
      <w:r w:rsidRPr="00F3164B">
        <w:rPr>
          <w:color w:val="4472C4" w:themeColor="accent5"/>
        </w:rPr>
        <w:t xml:space="preserve">. Hier dürfen </w:t>
      </w:r>
      <w:r w:rsidR="00985FA3" w:rsidRPr="00F3164B">
        <w:rPr>
          <w:color w:val="4472C4" w:themeColor="accent5"/>
        </w:rPr>
        <w:t>die Kleinen</w:t>
      </w:r>
      <w:r w:rsidRPr="00F3164B">
        <w:rPr>
          <w:color w:val="4472C4" w:themeColor="accent5"/>
        </w:rPr>
        <w:t xml:space="preserve"> einsteigen, wenn </w:t>
      </w:r>
      <w:r w:rsidR="00985FA3" w:rsidRPr="00F3164B">
        <w:rPr>
          <w:color w:val="4472C4" w:themeColor="accent5"/>
        </w:rPr>
        <w:t>sie den Weg nicht mehr schaffen und</w:t>
      </w:r>
      <w:r w:rsidRPr="00F3164B">
        <w:rPr>
          <w:color w:val="4472C4" w:themeColor="accent5"/>
        </w:rPr>
        <w:t xml:space="preserve"> haben die Möglichkeit sich auszuruhen oder einzuschlafen.</w:t>
      </w:r>
    </w:p>
    <w:p w14:paraId="371DB244" w14:textId="53CFB3AB" w:rsidR="00F85407" w:rsidRPr="00F3164B" w:rsidRDefault="00F85407" w:rsidP="001120C2">
      <w:pPr>
        <w:spacing w:after="0"/>
        <w:rPr>
          <w:color w:val="4472C4" w:themeColor="accent5"/>
        </w:rPr>
      </w:pPr>
      <w:r w:rsidRPr="00F3164B">
        <w:rPr>
          <w:color w:val="4472C4" w:themeColor="accent5"/>
        </w:rPr>
        <w:t xml:space="preserve">Zudem gibt es </w:t>
      </w:r>
      <w:r w:rsidR="008C2E87" w:rsidRPr="00F3164B">
        <w:rPr>
          <w:color w:val="4472C4" w:themeColor="accent5"/>
        </w:rPr>
        <w:t xml:space="preserve">in unserem Container ein Sofa und ein </w:t>
      </w:r>
      <w:r w:rsidR="0090501B" w:rsidRPr="00F3164B">
        <w:rPr>
          <w:color w:val="4472C4" w:themeColor="accent5"/>
        </w:rPr>
        <w:t>Kinderbett</w:t>
      </w:r>
      <w:r w:rsidR="00F3164B" w:rsidRPr="00F3164B">
        <w:rPr>
          <w:color w:val="4472C4" w:themeColor="accent5"/>
        </w:rPr>
        <w:t>. D</w:t>
      </w:r>
      <w:r w:rsidR="008C2E87" w:rsidRPr="00F3164B">
        <w:rPr>
          <w:color w:val="4472C4" w:themeColor="accent5"/>
        </w:rPr>
        <w:t xml:space="preserve">ies nutzen auch die Kindergartenkinder bei starker Erschöpfung oder bei einer beginnenden Krankheit. </w:t>
      </w:r>
    </w:p>
    <w:p w14:paraId="094CAACE" w14:textId="77777777" w:rsidR="008C2E87" w:rsidRPr="00F3164B" w:rsidRDefault="008C2E87" w:rsidP="001120C2">
      <w:pPr>
        <w:spacing w:after="0"/>
        <w:rPr>
          <w:color w:val="4472C4" w:themeColor="accent5"/>
        </w:rPr>
      </w:pPr>
      <w:r w:rsidRPr="00F3164B">
        <w:rPr>
          <w:color w:val="4472C4" w:themeColor="accent5"/>
        </w:rPr>
        <w:t xml:space="preserve">Auch im Wald gibt es ruhige Orte, </w:t>
      </w:r>
      <w:r w:rsidR="00055917" w:rsidRPr="00F3164B">
        <w:rPr>
          <w:color w:val="4472C4" w:themeColor="accent5"/>
        </w:rPr>
        <w:t>an</w:t>
      </w:r>
      <w:r w:rsidRPr="00F3164B">
        <w:rPr>
          <w:color w:val="4472C4" w:themeColor="accent5"/>
        </w:rPr>
        <w:t xml:space="preserve"> </w:t>
      </w:r>
      <w:r w:rsidR="00055917" w:rsidRPr="00F3164B">
        <w:rPr>
          <w:color w:val="4472C4" w:themeColor="accent5"/>
        </w:rPr>
        <w:t xml:space="preserve">die sich die Kinder </w:t>
      </w:r>
      <w:r w:rsidRPr="00F3164B">
        <w:rPr>
          <w:color w:val="4472C4" w:themeColor="accent5"/>
        </w:rPr>
        <w:t>zurückziehen können.</w:t>
      </w:r>
    </w:p>
    <w:p w14:paraId="5D415AFB" w14:textId="40834296" w:rsidR="008C2E87" w:rsidRPr="00EC2A0A" w:rsidRDefault="008C2E87" w:rsidP="001120C2">
      <w:pPr>
        <w:spacing w:after="0"/>
        <w:rPr>
          <w:color w:val="4472C4" w:themeColor="accent5"/>
        </w:rPr>
      </w:pPr>
      <w:r w:rsidRPr="00EC2A0A">
        <w:rPr>
          <w:color w:val="4472C4" w:themeColor="accent5"/>
        </w:rPr>
        <w:lastRenderedPageBreak/>
        <w:t>Am Hof gibt es Stapel</w:t>
      </w:r>
      <w:r w:rsidR="005B5099" w:rsidRPr="00EC2A0A">
        <w:rPr>
          <w:color w:val="4472C4" w:themeColor="accent5"/>
        </w:rPr>
        <w:t>liegen</w:t>
      </w:r>
      <w:r w:rsidRPr="00EC2A0A">
        <w:rPr>
          <w:color w:val="4472C4" w:themeColor="accent5"/>
        </w:rPr>
        <w:t xml:space="preserve"> und große Polster</w:t>
      </w:r>
      <w:r w:rsidR="00EC2A0A" w:rsidRPr="00EC2A0A">
        <w:rPr>
          <w:color w:val="4472C4" w:themeColor="accent5"/>
        </w:rPr>
        <w:t>. Bei Ermüdung der Kleinen werden diese an einem ruhigen Ort ausgelegt</w:t>
      </w:r>
      <w:r w:rsidRPr="00EC2A0A">
        <w:rPr>
          <w:color w:val="4472C4" w:themeColor="accent5"/>
        </w:rPr>
        <w:t>. So können sie beispielsweise ein Hörspiel oder einer Geschichte lauschen und sich dabei entspannen und zur Ruhe kommen. Die</w:t>
      </w:r>
      <w:r w:rsidR="00A86EA5" w:rsidRPr="00EC2A0A">
        <w:rPr>
          <w:color w:val="4472C4" w:themeColor="accent5"/>
        </w:rPr>
        <w:t>se</w:t>
      </w:r>
      <w:r w:rsidRPr="00EC2A0A">
        <w:rPr>
          <w:color w:val="4472C4" w:themeColor="accent5"/>
        </w:rPr>
        <w:t xml:space="preserve"> Möglichkeit besteht auch im Bauwagen.</w:t>
      </w:r>
      <w:r w:rsidR="0040436B" w:rsidRPr="00EC2A0A">
        <w:rPr>
          <w:color w:val="4472C4" w:themeColor="accent5"/>
        </w:rPr>
        <w:t xml:space="preserve"> </w:t>
      </w:r>
    </w:p>
    <w:p w14:paraId="17899FF5" w14:textId="77777777" w:rsidR="004D64F5" w:rsidRPr="00EC2A0A" w:rsidRDefault="004D64F5" w:rsidP="000E2259">
      <w:pPr>
        <w:spacing w:after="0"/>
        <w:rPr>
          <w:color w:val="4472C4" w:themeColor="accent5"/>
          <w:u w:val="single"/>
        </w:rPr>
      </w:pPr>
    </w:p>
    <w:p w14:paraId="0B8133DB" w14:textId="54F3F3ED" w:rsidR="00284BB5" w:rsidRPr="00EC2A0A" w:rsidRDefault="004A7DA3" w:rsidP="001120C2">
      <w:pPr>
        <w:pStyle w:val="Listenabsatz"/>
        <w:spacing w:after="0"/>
        <w:ind w:left="0"/>
        <w:rPr>
          <w:bCs/>
          <w:color w:val="4472C4" w:themeColor="accent5"/>
        </w:rPr>
      </w:pPr>
      <w:r w:rsidRPr="00EC2A0A">
        <w:rPr>
          <w:color w:val="4472C4" w:themeColor="accent5"/>
          <w:u w:val="single"/>
        </w:rPr>
        <w:t>15.11 Wanderung hin und zurück</w:t>
      </w:r>
    </w:p>
    <w:p w14:paraId="76AF05BD" w14:textId="77777777" w:rsidR="0037338B" w:rsidRPr="00EC2A0A" w:rsidRDefault="0037338B" w:rsidP="001120C2">
      <w:pPr>
        <w:spacing w:after="0"/>
        <w:rPr>
          <w:color w:val="4472C4" w:themeColor="accent5"/>
        </w:rPr>
      </w:pPr>
    </w:p>
    <w:p w14:paraId="337C11CE" w14:textId="77777777" w:rsidR="0037338B" w:rsidRPr="00EC2A0A" w:rsidRDefault="0037338B" w:rsidP="001120C2">
      <w:pPr>
        <w:spacing w:after="0"/>
        <w:rPr>
          <w:color w:val="4472C4" w:themeColor="accent5"/>
        </w:rPr>
      </w:pPr>
      <w:r w:rsidRPr="00EC2A0A">
        <w:rPr>
          <w:color w:val="4472C4" w:themeColor="accent5"/>
        </w:rPr>
        <w:t xml:space="preserve">7.30 Uhr </w:t>
      </w:r>
      <w:r w:rsidRPr="00EC2A0A">
        <w:rPr>
          <w:color w:val="4472C4" w:themeColor="accent5"/>
        </w:rPr>
        <w:tab/>
        <w:t>-</w:t>
      </w:r>
      <w:r w:rsidRPr="00EC2A0A">
        <w:rPr>
          <w:color w:val="4472C4" w:themeColor="accent5"/>
        </w:rPr>
        <w:tab/>
      </w:r>
      <w:r w:rsidR="0016058D" w:rsidRPr="00EC2A0A">
        <w:rPr>
          <w:color w:val="4472C4" w:themeColor="accent5"/>
        </w:rPr>
        <w:t>Treffpunkt am Hof</w:t>
      </w:r>
    </w:p>
    <w:p w14:paraId="39C3E646" w14:textId="77777777" w:rsidR="0037338B" w:rsidRPr="00EC2A0A" w:rsidRDefault="0037338B" w:rsidP="001120C2">
      <w:pPr>
        <w:spacing w:after="0"/>
        <w:rPr>
          <w:color w:val="4472C4" w:themeColor="accent5"/>
        </w:rPr>
      </w:pPr>
      <w:r w:rsidRPr="00EC2A0A">
        <w:rPr>
          <w:color w:val="4472C4" w:themeColor="accent5"/>
        </w:rPr>
        <w:t>8.15 Uhr</w:t>
      </w:r>
      <w:r w:rsidRPr="00EC2A0A">
        <w:rPr>
          <w:color w:val="4472C4" w:themeColor="accent5"/>
        </w:rPr>
        <w:tab/>
        <w:t>-</w:t>
      </w:r>
      <w:r w:rsidRPr="00EC2A0A">
        <w:rPr>
          <w:color w:val="4472C4" w:themeColor="accent5"/>
        </w:rPr>
        <w:tab/>
      </w:r>
      <w:r w:rsidR="001E3CF3" w:rsidRPr="00EC2A0A">
        <w:rPr>
          <w:color w:val="4472C4" w:themeColor="accent5"/>
        </w:rPr>
        <w:t>Kurzer Begrüßungskreis, Marsch in den Wald</w:t>
      </w:r>
      <w:r w:rsidRPr="00EC2A0A">
        <w:rPr>
          <w:color w:val="4472C4" w:themeColor="accent5"/>
        </w:rPr>
        <w:t xml:space="preserve"> </w:t>
      </w:r>
    </w:p>
    <w:p w14:paraId="2B65EE7D" w14:textId="77777777" w:rsidR="0037338B" w:rsidRPr="00EC2A0A" w:rsidRDefault="0037338B" w:rsidP="001120C2">
      <w:pPr>
        <w:spacing w:after="0"/>
        <w:rPr>
          <w:color w:val="4472C4" w:themeColor="accent5"/>
        </w:rPr>
      </w:pPr>
      <w:r w:rsidRPr="00EC2A0A">
        <w:rPr>
          <w:color w:val="4472C4" w:themeColor="accent5"/>
        </w:rPr>
        <w:tab/>
      </w:r>
      <w:r w:rsidRPr="00EC2A0A">
        <w:rPr>
          <w:color w:val="4472C4" w:themeColor="accent5"/>
        </w:rPr>
        <w:tab/>
        <w:t>-</w:t>
      </w:r>
      <w:r w:rsidRPr="00EC2A0A">
        <w:rPr>
          <w:color w:val="4472C4" w:themeColor="accent5"/>
        </w:rPr>
        <w:tab/>
      </w:r>
      <w:r w:rsidR="001E3CF3" w:rsidRPr="00EC2A0A">
        <w:rPr>
          <w:color w:val="4472C4" w:themeColor="accent5"/>
        </w:rPr>
        <w:t xml:space="preserve">An der Drehscheibe wird auf „Wald“ gestellt. </w:t>
      </w:r>
    </w:p>
    <w:p w14:paraId="007AE9D6" w14:textId="069E40D9" w:rsidR="0037338B" w:rsidRPr="00EC2A0A" w:rsidRDefault="0037338B" w:rsidP="001120C2">
      <w:pPr>
        <w:spacing w:after="0"/>
        <w:ind w:left="2124" w:hanging="714"/>
        <w:rPr>
          <w:color w:val="4472C4" w:themeColor="accent5"/>
        </w:rPr>
      </w:pPr>
      <w:r w:rsidRPr="00EC2A0A">
        <w:rPr>
          <w:color w:val="4472C4" w:themeColor="accent5"/>
        </w:rPr>
        <w:t>-</w:t>
      </w:r>
      <w:r w:rsidRPr="00EC2A0A">
        <w:rPr>
          <w:color w:val="4472C4" w:themeColor="accent5"/>
        </w:rPr>
        <w:tab/>
        <w:t>Die Kinder überqueren die Straße mit Hilfe der Erzieher</w:t>
      </w:r>
      <w:r w:rsidR="00EC2A0A" w:rsidRPr="00EC2A0A">
        <w:rPr>
          <w:color w:val="4472C4" w:themeColor="accent5"/>
        </w:rPr>
        <w:t>/</w:t>
      </w:r>
      <w:r w:rsidRPr="00EC2A0A">
        <w:rPr>
          <w:color w:val="4472C4" w:themeColor="accent5"/>
        </w:rPr>
        <w:t>innen, diese sperren die Straße ab.</w:t>
      </w:r>
    </w:p>
    <w:p w14:paraId="0669619B" w14:textId="77777777" w:rsidR="0037338B" w:rsidRPr="00EC2A0A" w:rsidRDefault="0037338B" w:rsidP="001120C2">
      <w:pPr>
        <w:spacing w:after="0"/>
        <w:rPr>
          <w:color w:val="4472C4" w:themeColor="accent5"/>
        </w:rPr>
      </w:pPr>
      <w:r w:rsidRPr="00EC2A0A">
        <w:rPr>
          <w:color w:val="4472C4" w:themeColor="accent5"/>
        </w:rPr>
        <w:tab/>
      </w:r>
      <w:r w:rsidRPr="00EC2A0A">
        <w:rPr>
          <w:color w:val="4472C4" w:themeColor="accent5"/>
        </w:rPr>
        <w:tab/>
        <w:t>-</w:t>
      </w:r>
      <w:r w:rsidRPr="00EC2A0A">
        <w:rPr>
          <w:color w:val="4472C4" w:themeColor="accent5"/>
        </w:rPr>
        <w:tab/>
        <w:t>Im Dorf laufen die Kinder auf der Wiese oder am Straßenrand.</w:t>
      </w:r>
    </w:p>
    <w:p w14:paraId="13D226E4" w14:textId="6A1B51FC" w:rsidR="0037338B" w:rsidRPr="00EC2A0A" w:rsidRDefault="0037338B" w:rsidP="001120C2">
      <w:pPr>
        <w:spacing w:after="0"/>
        <w:ind w:left="2124" w:hanging="714"/>
        <w:rPr>
          <w:color w:val="4472C4" w:themeColor="accent5"/>
        </w:rPr>
      </w:pPr>
      <w:r w:rsidRPr="00EC2A0A">
        <w:rPr>
          <w:color w:val="4472C4" w:themeColor="accent5"/>
        </w:rPr>
        <w:t>-</w:t>
      </w:r>
      <w:r w:rsidRPr="00EC2A0A">
        <w:rPr>
          <w:color w:val="4472C4" w:themeColor="accent5"/>
        </w:rPr>
        <w:tab/>
      </w:r>
      <w:r w:rsidR="00EC2A0A" w:rsidRPr="00EC2A0A">
        <w:rPr>
          <w:color w:val="4472C4" w:themeColor="accent5"/>
        </w:rPr>
        <w:t>Sie</w:t>
      </w:r>
      <w:r w:rsidRPr="00EC2A0A">
        <w:rPr>
          <w:color w:val="4472C4" w:themeColor="accent5"/>
        </w:rPr>
        <w:t xml:space="preserve"> laufen immer bis zu den Haltestationen</w:t>
      </w:r>
      <w:r w:rsidR="00EC2A0A" w:rsidRPr="00EC2A0A">
        <w:rPr>
          <w:color w:val="4472C4" w:themeColor="accent5"/>
        </w:rPr>
        <w:t>. D</w:t>
      </w:r>
      <w:r w:rsidRPr="00EC2A0A">
        <w:rPr>
          <w:color w:val="4472C4" w:themeColor="accent5"/>
        </w:rPr>
        <w:t>ort</w:t>
      </w:r>
      <w:r w:rsidR="001E3CF3" w:rsidRPr="00EC2A0A">
        <w:rPr>
          <w:color w:val="4472C4" w:themeColor="accent5"/>
        </w:rPr>
        <w:t xml:space="preserve"> wird auf den Letzten gewartet.</w:t>
      </w:r>
    </w:p>
    <w:p w14:paraId="002AC4EB" w14:textId="77777777" w:rsidR="0037338B" w:rsidRPr="00EC2A0A" w:rsidRDefault="0037338B" w:rsidP="001120C2">
      <w:pPr>
        <w:spacing w:after="0"/>
        <w:rPr>
          <w:color w:val="4472C4" w:themeColor="accent5"/>
        </w:rPr>
      </w:pPr>
      <w:r w:rsidRPr="00EC2A0A">
        <w:rPr>
          <w:color w:val="4472C4" w:themeColor="accent5"/>
        </w:rPr>
        <w:tab/>
      </w:r>
      <w:r w:rsidRPr="00EC2A0A">
        <w:rPr>
          <w:color w:val="4472C4" w:themeColor="accent5"/>
        </w:rPr>
        <w:tab/>
        <w:t>-</w:t>
      </w:r>
      <w:r w:rsidRPr="00EC2A0A">
        <w:rPr>
          <w:color w:val="4472C4" w:themeColor="accent5"/>
        </w:rPr>
        <w:tab/>
        <w:t>Ein Erzieher läuft am Anfang der Gruppe, einer mit dem Wagen ganz hinten.</w:t>
      </w:r>
    </w:p>
    <w:p w14:paraId="03D1158A" w14:textId="3215F5C0" w:rsidR="0037338B" w:rsidRPr="00EC2A0A" w:rsidRDefault="0037338B" w:rsidP="001120C2">
      <w:pPr>
        <w:spacing w:after="0"/>
        <w:ind w:left="2124" w:hanging="714"/>
        <w:rPr>
          <w:color w:val="4472C4" w:themeColor="accent5"/>
        </w:rPr>
      </w:pPr>
      <w:r w:rsidRPr="00EC2A0A">
        <w:rPr>
          <w:color w:val="4472C4" w:themeColor="accent5"/>
        </w:rPr>
        <w:t>-</w:t>
      </w:r>
      <w:r w:rsidRPr="00EC2A0A">
        <w:rPr>
          <w:color w:val="4472C4" w:themeColor="accent5"/>
        </w:rPr>
        <w:tab/>
        <w:t>Eltern, die ihre Kinder bringen oder holen dürfen NICHT durch die Gruppe fahren!</w:t>
      </w:r>
      <w:r w:rsidR="00316247" w:rsidRPr="00EC2A0A">
        <w:rPr>
          <w:color w:val="4472C4" w:themeColor="accent5"/>
        </w:rPr>
        <w:t xml:space="preserve"> Das Abholen während der Wanderung ist nur </w:t>
      </w:r>
      <w:r w:rsidR="00EC2A0A" w:rsidRPr="00EC2A0A">
        <w:rPr>
          <w:color w:val="4472C4" w:themeColor="accent5"/>
        </w:rPr>
        <w:t>nach</w:t>
      </w:r>
      <w:r w:rsidR="00316247" w:rsidRPr="00EC2A0A">
        <w:rPr>
          <w:color w:val="4472C4" w:themeColor="accent5"/>
        </w:rPr>
        <w:t xml:space="preserve"> vorheriger Absprache mit dem Personal und in dringenden Notfällen erlaubt.</w:t>
      </w:r>
    </w:p>
    <w:p w14:paraId="740623B5" w14:textId="4D0B3270" w:rsidR="0037338B" w:rsidRPr="00EC2A0A" w:rsidRDefault="0037338B" w:rsidP="00EC2A0A">
      <w:pPr>
        <w:spacing w:after="0"/>
        <w:ind w:left="2124" w:hanging="714"/>
        <w:rPr>
          <w:color w:val="4472C4" w:themeColor="accent5"/>
        </w:rPr>
      </w:pPr>
      <w:r w:rsidRPr="00EC2A0A">
        <w:rPr>
          <w:color w:val="4472C4" w:themeColor="accent5"/>
        </w:rPr>
        <w:t>-</w:t>
      </w:r>
      <w:r w:rsidRPr="00EC2A0A">
        <w:rPr>
          <w:color w:val="4472C4" w:themeColor="accent5"/>
        </w:rPr>
        <w:tab/>
        <w:t xml:space="preserve">Kommt ein Fahrzeug der Gruppe entgegen, hören die Kinder auf </w:t>
      </w:r>
      <w:r w:rsidR="00EC2A0A" w:rsidRPr="00EC2A0A">
        <w:rPr>
          <w:color w:val="4472C4" w:themeColor="accent5"/>
        </w:rPr>
        <w:t>das</w:t>
      </w:r>
      <w:r w:rsidRPr="00EC2A0A">
        <w:rPr>
          <w:color w:val="4472C4" w:themeColor="accent5"/>
        </w:rPr>
        <w:t xml:space="preserve"> Kommando</w:t>
      </w:r>
      <w:r w:rsidR="00EC2A0A" w:rsidRPr="00EC2A0A">
        <w:rPr>
          <w:color w:val="4472C4" w:themeColor="accent5"/>
        </w:rPr>
        <w:t xml:space="preserve"> </w:t>
      </w:r>
      <w:r w:rsidRPr="00EC2A0A">
        <w:rPr>
          <w:color w:val="4472C4" w:themeColor="accent5"/>
        </w:rPr>
        <w:t>„Kleber“</w:t>
      </w:r>
      <w:r w:rsidR="00EC2A0A" w:rsidRPr="00EC2A0A">
        <w:rPr>
          <w:color w:val="4472C4" w:themeColor="accent5"/>
        </w:rPr>
        <w:t>.</w:t>
      </w:r>
      <w:r w:rsidRPr="00EC2A0A">
        <w:rPr>
          <w:color w:val="4472C4" w:themeColor="accent5"/>
        </w:rPr>
        <w:t xml:space="preserve"> </w:t>
      </w:r>
      <w:r w:rsidR="00EC2A0A" w:rsidRPr="00EC2A0A">
        <w:rPr>
          <w:color w:val="4472C4" w:themeColor="accent5"/>
        </w:rPr>
        <w:t>D</w:t>
      </w:r>
      <w:r w:rsidRPr="00EC2A0A">
        <w:rPr>
          <w:color w:val="4472C4" w:themeColor="accent5"/>
        </w:rPr>
        <w:t xml:space="preserve">as bedeutet, dass die Kinder gemeinsam auf EINER Straßenseite warten müssen, bis das Fahrzeug vorbeigefahren ist. </w:t>
      </w:r>
      <w:r w:rsidR="00316247" w:rsidRPr="00EC2A0A">
        <w:rPr>
          <w:color w:val="4472C4" w:themeColor="accent5"/>
        </w:rPr>
        <w:t>Dabei bleiben die Kinder ganz stehen.</w:t>
      </w:r>
    </w:p>
    <w:p w14:paraId="29A94E8E" w14:textId="419ACBB4" w:rsidR="0037338B" w:rsidRPr="00EC2A0A" w:rsidRDefault="0037338B" w:rsidP="001120C2">
      <w:pPr>
        <w:pStyle w:val="Listenabsatz"/>
        <w:widowControl w:val="0"/>
        <w:numPr>
          <w:ilvl w:val="0"/>
          <w:numId w:val="30"/>
        </w:numPr>
        <w:autoSpaceDN/>
        <w:spacing w:after="0" w:line="240" w:lineRule="auto"/>
        <w:contextualSpacing/>
        <w:textAlignment w:val="auto"/>
        <w:rPr>
          <w:color w:val="4472C4" w:themeColor="accent5"/>
        </w:rPr>
      </w:pPr>
      <w:r w:rsidRPr="00EC2A0A">
        <w:rPr>
          <w:color w:val="4472C4" w:themeColor="accent5"/>
        </w:rPr>
        <w:tab/>
        <w:t>Die Kinder dürfen NICHT zu parkende</w:t>
      </w:r>
      <w:r w:rsidR="00EC2A0A" w:rsidRPr="00EC2A0A">
        <w:rPr>
          <w:color w:val="4472C4" w:themeColor="accent5"/>
        </w:rPr>
        <w:t>n</w:t>
      </w:r>
      <w:r w:rsidRPr="00EC2A0A">
        <w:rPr>
          <w:color w:val="4472C4" w:themeColor="accent5"/>
        </w:rPr>
        <w:t xml:space="preserve"> Autos laufen.</w:t>
      </w:r>
    </w:p>
    <w:p w14:paraId="5F375FD2" w14:textId="77777777" w:rsidR="0037338B" w:rsidRPr="00EC2A0A" w:rsidRDefault="0037338B" w:rsidP="002C36A8">
      <w:pPr>
        <w:pStyle w:val="Listenabsatz"/>
        <w:widowControl w:val="0"/>
        <w:numPr>
          <w:ilvl w:val="0"/>
          <w:numId w:val="30"/>
        </w:numPr>
        <w:autoSpaceDN/>
        <w:spacing w:after="0" w:line="240" w:lineRule="auto"/>
        <w:ind w:left="2127" w:hanging="709"/>
        <w:contextualSpacing/>
        <w:textAlignment w:val="auto"/>
        <w:rPr>
          <w:color w:val="4472C4" w:themeColor="accent5"/>
        </w:rPr>
      </w:pPr>
      <w:r w:rsidRPr="00EC2A0A">
        <w:rPr>
          <w:color w:val="4472C4" w:themeColor="accent5"/>
        </w:rPr>
        <w:t>Jacken etc. werden nur b</w:t>
      </w:r>
      <w:r w:rsidR="00FF08AD" w:rsidRPr="00EC2A0A">
        <w:rPr>
          <w:color w:val="4472C4" w:themeColor="accent5"/>
        </w:rPr>
        <w:t xml:space="preserve">ei den Haltepunkten ausgezogen und </w:t>
      </w:r>
      <w:r w:rsidRPr="00EC2A0A">
        <w:rPr>
          <w:color w:val="4472C4" w:themeColor="accent5"/>
        </w:rPr>
        <w:t>im Rucksack des Kindes verstaut.</w:t>
      </w:r>
    </w:p>
    <w:p w14:paraId="6A63EB01" w14:textId="34EE2D4B" w:rsidR="0037338B" w:rsidRPr="00EC2A0A" w:rsidRDefault="0037338B" w:rsidP="002C36A8">
      <w:pPr>
        <w:pStyle w:val="Listenabsatz"/>
        <w:widowControl w:val="0"/>
        <w:numPr>
          <w:ilvl w:val="0"/>
          <w:numId w:val="30"/>
        </w:numPr>
        <w:autoSpaceDN/>
        <w:spacing w:after="0" w:line="240" w:lineRule="auto"/>
        <w:ind w:left="2127" w:hanging="709"/>
        <w:contextualSpacing/>
        <w:textAlignment w:val="auto"/>
        <w:rPr>
          <w:color w:val="4472C4" w:themeColor="accent5"/>
        </w:rPr>
      </w:pPr>
      <w:r w:rsidRPr="00EC2A0A">
        <w:rPr>
          <w:color w:val="4472C4" w:themeColor="accent5"/>
        </w:rPr>
        <w:t>Getrunken wird nur bei den Haltestatione</w:t>
      </w:r>
      <w:r w:rsidR="00EC2A0A" w:rsidRPr="00EC2A0A">
        <w:rPr>
          <w:color w:val="4472C4" w:themeColor="accent5"/>
        </w:rPr>
        <w:t>n. D</w:t>
      </w:r>
      <w:r w:rsidRPr="00EC2A0A">
        <w:rPr>
          <w:color w:val="4472C4" w:themeColor="accent5"/>
        </w:rPr>
        <w:t xml:space="preserve">abei achten wir darauf, dass die Kinder einmal kräftig trinken und nicht bei jeder Haltestation nur wenig von ihrer Flasche nippen. </w:t>
      </w:r>
    </w:p>
    <w:p w14:paraId="7E0D2BAA" w14:textId="77777777" w:rsidR="007E6E32" w:rsidRPr="00EC2A0A" w:rsidRDefault="00FF08AD" w:rsidP="007E6E32">
      <w:pPr>
        <w:pStyle w:val="Listenabsatz"/>
        <w:spacing w:after="0"/>
        <w:ind w:left="2127"/>
        <w:rPr>
          <w:color w:val="4472C4" w:themeColor="accent5"/>
        </w:rPr>
      </w:pPr>
      <w:r w:rsidRPr="00EC2A0A">
        <w:rPr>
          <w:color w:val="4472C4" w:themeColor="accent5"/>
        </w:rPr>
        <w:t xml:space="preserve">Um Wartezeiten zu vermeiden, </w:t>
      </w:r>
      <w:r w:rsidR="0037338B" w:rsidRPr="00EC2A0A">
        <w:rPr>
          <w:color w:val="4472C4" w:themeColor="accent5"/>
        </w:rPr>
        <w:t xml:space="preserve">wird vorzugsweise am Frosch </w:t>
      </w:r>
      <w:r w:rsidRPr="00EC2A0A">
        <w:rPr>
          <w:color w:val="4472C4" w:themeColor="accent5"/>
        </w:rPr>
        <w:t>und beim</w:t>
      </w:r>
    </w:p>
    <w:p w14:paraId="038008DD" w14:textId="7BAEF3C5" w:rsidR="003B73F3" w:rsidRPr="00EC2A0A" w:rsidRDefault="00FF08AD" w:rsidP="002D1A05">
      <w:pPr>
        <w:pStyle w:val="Listenabsatz"/>
        <w:spacing w:after="0"/>
        <w:ind w:left="2127"/>
        <w:rPr>
          <w:color w:val="4472C4" w:themeColor="accent5"/>
        </w:rPr>
      </w:pPr>
      <w:r w:rsidRPr="00EC2A0A">
        <w:rPr>
          <w:color w:val="4472C4" w:themeColor="accent5"/>
        </w:rPr>
        <w:t>Sonnensegel getrunken.</w:t>
      </w:r>
    </w:p>
    <w:p w14:paraId="61E0A873" w14:textId="251DA458" w:rsidR="0037338B" w:rsidRPr="00EC2A0A" w:rsidRDefault="003B73F3" w:rsidP="001120C2">
      <w:pPr>
        <w:pStyle w:val="Listenabsatz"/>
        <w:spacing w:after="0"/>
        <w:ind w:left="0"/>
        <w:rPr>
          <w:color w:val="4472C4" w:themeColor="accent5"/>
        </w:rPr>
      </w:pPr>
      <w:r w:rsidRPr="00EC2A0A">
        <w:rPr>
          <w:color w:val="4472C4" w:themeColor="accent5"/>
        </w:rPr>
        <w:t>12. 30 Uhr</w:t>
      </w:r>
      <w:r w:rsidR="007E6E32" w:rsidRPr="00EC2A0A">
        <w:rPr>
          <w:color w:val="4472C4" w:themeColor="accent5"/>
        </w:rPr>
        <w:tab/>
      </w:r>
      <w:r w:rsidR="007E6E32" w:rsidRPr="00EC2A0A">
        <w:rPr>
          <w:color w:val="4472C4" w:themeColor="accent5"/>
        </w:rPr>
        <w:tab/>
      </w:r>
      <w:r w:rsidR="0037338B" w:rsidRPr="00EC2A0A">
        <w:rPr>
          <w:color w:val="4472C4" w:themeColor="accent5"/>
        </w:rPr>
        <w:t>Rückweg: Kurz vor der Teerstraße müssen die Kinder warten!</w:t>
      </w:r>
    </w:p>
    <w:p w14:paraId="02AB3D64" w14:textId="304C6526" w:rsidR="0037338B" w:rsidRPr="00EC2A0A" w:rsidRDefault="0037338B" w:rsidP="007E6E32">
      <w:pPr>
        <w:spacing w:after="0"/>
        <w:ind w:left="2127"/>
        <w:rPr>
          <w:color w:val="4472C4" w:themeColor="accent5"/>
        </w:rPr>
      </w:pPr>
      <w:r w:rsidRPr="00EC2A0A">
        <w:rPr>
          <w:color w:val="4472C4" w:themeColor="accent5"/>
        </w:rPr>
        <w:t>Sie stellen sic</w:t>
      </w:r>
      <w:r w:rsidR="00F975BD" w:rsidRPr="00EC2A0A">
        <w:rPr>
          <w:color w:val="4472C4" w:themeColor="accent5"/>
        </w:rPr>
        <w:t>h vor der Straße in einer Reihe an</w:t>
      </w:r>
      <w:r w:rsidRPr="00EC2A0A">
        <w:rPr>
          <w:color w:val="4472C4" w:themeColor="accent5"/>
        </w:rPr>
        <w:t>.</w:t>
      </w:r>
    </w:p>
    <w:p w14:paraId="168DD593" w14:textId="64E6BC8A" w:rsidR="00F975BD" w:rsidRPr="00EC2A0A" w:rsidRDefault="0037338B" w:rsidP="00EC2A0A">
      <w:pPr>
        <w:pStyle w:val="Listenabsatz"/>
        <w:widowControl w:val="0"/>
        <w:numPr>
          <w:ilvl w:val="0"/>
          <w:numId w:val="30"/>
        </w:numPr>
        <w:autoSpaceDN/>
        <w:spacing w:after="0" w:line="240" w:lineRule="auto"/>
        <w:ind w:left="2127" w:hanging="709"/>
        <w:contextualSpacing/>
        <w:textAlignment w:val="auto"/>
        <w:rPr>
          <w:color w:val="4472C4" w:themeColor="accent5"/>
        </w:rPr>
      </w:pPr>
      <w:r w:rsidRPr="00EC2A0A">
        <w:rPr>
          <w:color w:val="4472C4" w:themeColor="accent5"/>
        </w:rPr>
        <w:t>Stöcke</w:t>
      </w:r>
      <w:r w:rsidR="00F975BD" w:rsidRPr="00EC2A0A">
        <w:rPr>
          <w:color w:val="4472C4" w:themeColor="accent5"/>
        </w:rPr>
        <w:t xml:space="preserve">, die die Kinder mitgenommen haben, werden </w:t>
      </w:r>
      <w:r w:rsidRPr="00EC2A0A">
        <w:rPr>
          <w:color w:val="4472C4" w:themeColor="accent5"/>
        </w:rPr>
        <w:t>bei der Schnecke entsorgt</w:t>
      </w:r>
      <w:r w:rsidR="00EC2A0A" w:rsidRPr="00EC2A0A">
        <w:rPr>
          <w:color w:val="4472C4" w:themeColor="accent5"/>
        </w:rPr>
        <w:t xml:space="preserve"> </w:t>
      </w:r>
      <w:r w:rsidRPr="00EC2A0A">
        <w:rPr>
          <w:color w:val="4472C4" w:themeColor="accent5"/>
        </w:rPr>
        <w:t>oder direkt mit nach Hause genommen. Die Stöcke werden NICHT mit in den Hof</w:t>
      </w:r>
      <w:r w:rsidR="00EC2A0A" w:rsidRPr="00EC2A0A">
        <w:rPr>
          <w:color w:val="4472C4" w:themeColor="accent5"/>
        </w:rPr>
        <w:t xml:space="preserve"> </w:t>
      </w:r>
      <w:r w:rsidRPr="00EC2A0A">
        <w:rPr>
          <w:color w:val="4472C4" w:themeColor="accent5"/>
        </w:rPr>
        <w:t>genommen und dort vergessen.</w:t>
      </w:r>
    </w:p>
    <w:p w14:paraId="5A472CA9" w14:textId="31F77EDC" w:rsidR="0037338B" w:rsidRPr="00EC2A0A" w:rsidRDefault="0037338B" w:rsidP="002C36A8">
      <w:pPr>
        <w:pStyle w:val="Listenabsatz"/>
        <w:widowControl w:val="0"/>
        <w:numPr>
          <w:ilvl w:val="0"/>
          <w:numId w:val="30"/>
        </w:numPr>
        <w:autoSpaceDN/>
        <w:spacing w:after="0" w:line="240" w:lineRule="auto"/>
        <w:ind w:left="2127" w:hanging="709"/>
        <w:contextualSpacing/>
        <w:textAlignment w:val="auto"/>
        <w:rPr>
          <w:color w:val="4472C4" w:themeColor="accent5"/>
        </w:rPr>
      </w:pPr>
      <w:r w:rsidRPr="00EC2A0A">
        <w:rPr>
          <w:color w:val="4472C4" w:themeColor="accent5"/>
        </w:rPr>
        <w:t>An der Teerstraße gibt ein Erzieher</w:t>
      </w:r>
      <w:r w:rsidR="00EC2A0A" w:rsidRPr="00EC2A0A">
        <w:rPr>
          <w:color w:val="4472C4" w:themeColor="accent5"/>
        </w:rPr>
        <w:t>/in</w:t>
      </w:r>
      <w:r w:rsidRPr="00EC2A0A">
        <w:rPr>
          <w:color w:val="4472C4" w:themeColor="accent5"/>
        </w:rPr>
        <w:t xml:space="preserve"> das </w:t>
      </w:r>
      <w:r w:rsidR="00F975BD" w:rsidRPr="00EC2A0A">
        <w:rPr>
          <w:color w:val="4472C4" w:themeColor="accent5"/>
        </w:rPr>
        <w:t>Zeichen</w:t>
      </w:r>
      <w:r w:rsidRPr="00EC2A0A">
        <w:rPr>
          <w:color w:val="4472C4" w:themeColor="accent5"/>
        </w:rPr>
        <w:t xml:space="preserve"> zum Weitergehen.</w:t>
      </w:r>
    </w:p>
    <w:p w14:paraId="77893B70" w14:textId="77777777" w:rsidR="0037338B" w:rsidRPr="00EC2A0A" w:rsidRDefault="0037338B" w:rsidP="007E6E32">
      <w:pPr>
        <w:pStyle w:val="Listenabsatz"/>
        <w:spacing w:after="0"/>
        <w:ind w:left="2127"/>
        <w:rPr>
          <w:color w:val="4472C4" w:themeColor="accent5"/>
        </w:rPr>
      </w:pPr>
      <w:r w:rsidRPr="00EC2A0A">
        <w:rPr>
          <w:color w:val="4472C4" w:themeColor="accent5"/>
        </w:rPr>
        <w:t xml:space="preserve">Die Kinder dürfen bis zum großen Stein alleine laufen, dann </w:t>
      </w:r>
      <w:r w:rsidR="00F975BD" w:rsidRPr="00EC2A0A">
        <w:rPr>
          <w:color w:val="4472C4" w:themeColor="accent5"/>
        </w:rPr>
        <w:t xml:space="preserve">gehen </w:t>
      </w:r>
      <w:r w:rsidRPr="00EC2A0A">
        <w:rPr>
          <w:color w:val="4472C4" w:themeColor="accent5"/>
        </w:rPr>
        <w:t>sie in Zweierreihe</w:t>
      </w:r>
      <w:r w:rsidR="00F975BD" w:rsidRPr="00EC2A0A">
        <w:rPr>
          <w:color w:val="4472C4" w:themeColor="accent5"/>
        </w:rPr>
        <w:t>n weiter</w:t>
      </w:r>
      <w:r w:rsidRPr="00EC2A0A">
        <w:rPr>
          <w:color w:val="4472C4" w:themeColor="accent5"/>
        </w:rPr>
        <w:t>.</w:t>
      </w:r>
    </w:p>
    <w:p w14:paraId="66BA350A" w14:textId="77777777" w:rsidR="0037338B" w:rsidRPr="00EC2A0A" w:rsidRDefault="0037338B" w:rsidP="007E6E32">
      <w:pPr>
        <w:pStyle w:val="Listenabsatz"/>
        <w:spacing w:after="0"/>
        <w:ind w:left="2127"/>
        <w:rPr>
          <w:color w:val="4472C4" w:themeColor="accent5"/>
        </w:rPr>
      </w:pPr>
      <w:r w:rsidRPr="00EC2A0A">
        <w:rPr>
          <w:color w:val="4472C4" w:themeColor="accent5"/>
        </w:rPr>
        <w:t xml:space="preserve">Haben sich zwei Kinder gefunden, dürfen sie Hand in Hand bis zur ersten Laterne gehen. </w:t>
      </w:r>
    </w:p>
    <w:p w14:paraId="0558F53E" w14:textId="7FE2A296" w:rsidR="00791329" w:rsidRPr="00EC2A0A" w:rsidRDefault="0037338B" w:rsidP="002D1A05">
      <w:pPr>
        <w:pStyle w:val="Listenabsatz"/>
        <w:spacing w:after="0"/>
        <w:ind w:left="2127"/>
        <w:rPr>
          <w:color w:val="4472C4" w:themeColor="accent5"/>
        </w:rPr>
      </w:pPr>
      <w:r w:rsidRPr="00EC2A0A">
        <w:rPr>
          <w:color w:val="4472C4" w:themeColor="accent5"/>
        </w:rPr>
        <w:t>Von dort geht die gesamte Gruppe gemeinsam durchs Dorf bis zur Hofstelle.</w:t>
      </w:r>
    </w:p>
    <w:p w14:paraId="290FD5BF" w14:textId="09825124" w:rsidR="00BD433D" w:rsidRPr="00BD433D" w:rsidRDefault="00BD433D" w:rsidP="00BD433D">
      <w:pPr>
        <w:widowControl w:val="0"/>
        <w:rPr>
          <w:color w:val="538135" w:themeColor="accent6" w:themeShade="BF"/>
        </w:rPr>
      </w:pPr>
      <w:r w:rsidRPr="00BD433D">
        <w:rPr>
          <w:color w:val="538135" w:themeColor="accent6" w:themeShade="BF"/>
        </w:rPr>
        <w:br w:type="page"/>
      </w:r>
    </w:p>
    <w:p w14:paraId="40C50405" w14:textId="617E1DD0" w:rsidR="004D64F5" w:rsidRPr="00B01F88" w:rsidRDefault="004D64F5" w:rsidP="00061BFA">
      <w:pPr>
        <w:pStyle w:val="Listenabsatz"/>
        <w:spacing w:after="0"/>
        <w:ind w:left="0" w:hanging="11"/>
        <w:rPr>
          <w:color w:val="4472C4" w:themeColor="accent5"/>
          <w:u w:val="single"/>
        </w:rPr>
      </w:pPr>
      <w:r w:rsidRPr="00B01F88">
        <w:rPr>
          <w:color w:val="4472C4" w:themeColor="accent5"/>
          <w:u w:val="single"/>
        </w:rPr>
        <w:lastRenderedPageBreak/>
        <w:t>15.12 Geburtstag</w:t>
      </w:r>
      <w:r w:rsidR="00791329" w:rsidRPr="00B01F88">
        <w:rPr>
          <w:color w:val="4472C4" w:themeColor="accent5"/>
          <w:u w:val="single"/>
        </w:rPr>
        <w:t>sfeier</w:t>
      </w:r>
      <w:r w:rsidR="00B01F88" w:rsidRPr="00B01F88">
        <w:rPr>
          <w:color w:val="4472C4" w:themeColor="accent5"/>
          <w:u w:val="single"/>
        </w:rPr>
        <w:t>n</w:t>
      </w:r>
    </w:p>
    <w:p w14:paraId="61380C01" w14:textId="143C25DE" w:rsidR="004D64F5" w:rsidRPr="00B01F88" w:rsidRDefault="004D64F5" w:rsidP="00061BFA">
      <w:pPr>
        <w:spacing w:after="0"/>
        <w:ind w:hanging="11"/>
        <w:jc w:val="both"/>
        <w:rPr>
          <w:color w:val="4472C4" w:themeColor="accent5"/>
        </w:rPr>
      </w:pPr>
      <w:r w:rsidRPr="00B01F88">
        <w:rPr>
          <w:color w:val="4472C4" w:themeColor="accent5"/>
        </w:rPr>
        <w:t xml:space="preserve">Wir feiern die Geburtstage der Kinder. Zur Feier </w:t>
      </w:r>
      <w:r w:rsidR="00BD433D" w:rsidRPr="00B01F88">
        <w:rPr>
          <w:color w:val="4472C4" w:themeColor="accent5"/>
        </w:rPr>
        <w:t>der</w:t>
      </w:r>
      <w:r w:rsidRPr="00B01F88">
        <w:rPr>
          <w:color w:val="4472C4" w:themeColor="accent5"/>
        </w:rPr>
        <w:t xml:space="preserve"> Kinde</w:t>
      </w:r>
      <w:r w:rsidR="00BD433D" w:rsidRPr="00B01F88">
        <w:rPr>
          <w:color w:val="4472C4" w:themeColor="accent5"/>
        </w:rPr>
        <w:t>r</w:t>
      </w:r>
      <w:r w:rsidRPr="00B01F88">
        <w:rPr>
          <w:color w:val="4472C4" w:themeColor="accent5"/>
        </w:rPr>
        <w:t xml:space="preserve"> </w:t>
      </w:r>
      <w:r w:rsidR="00BD433D" w:rsidRPr="00B01F88">
        <w:rPr>
          <w:color w:val="4472C4" w:themeColor="accent5"/>
        </w:rPr>
        <w:t>dürfen die Eltern</w:t>
      </w:r>
      <w:r w:rsidRPr="00B01F88">
        <w:rPr>
          <w:color w:val="4472C4" w:themeColor="accent5"/>
        </w:rPr>
        <w:t xml:space="preserve"> einen </w:t>
      </w:r>
      <w:r w:rsidRPr="00B01F88">
        <w:rPr>
          <w:b/>
          <w:color w:val="4472C4" w:themeColor="accent5"/>
        </w:rPr>
        <w:t>Kuchen, Muffins oder etwas Herzhaftes</w:t>
      </w:r>
      <w:r w:rsidRPr="00B01F88">
        <w:rPr>
          <w:color w:val="4472C4" w:themeColor="accent5"/>
        </w:rPr>
        <w:t xml:space="preserve"> mitbringen. </w:t>
      </w:r>
    </w:p>
    <w:p w14:paraId="5FD9DB6B" w14:textId="58BF657D" w:rsidR="004D64F5" w:rsidRPr="00B01F88" w:rsidRDefault="004D64F5" w:rsidP="00BD433D">
      <w:pPr>
        <w:spacing w:after="0"/>
        <w:ind w:hanging="11"/>
        <w:jc w:val="both"/>
        <w:rPr>
          <w:color w:val="4472C4" w:themeColor="accent5"/>
        </w:rPr>
      </w:pPr>
      <w:r w:rsidRPr="00B01F88">
        <w:rPr>
          <w:color w:val="4472C4" w:themeColor="accent5"/>
        </w:rPr>
        <w:t xml:space="preserve">Bitte sprechen Sie sich ein paar Tage </w:t>
      </w:r>
      <w:r w:rsidRPr="00B01F88">
        <w:rPr>
          <w:b/>
          <w:color w:val="4472C4" w:themeColor="accent5"/>
        </w:rPr>
        <w:t>vorher mit uns ab,</w:t>
      </w:r>
      <w:r w:rsidRPr="00B01F88">
        <w:rPr>
          <w:color w:val="4472C4" w:themeColor="accent5"/>
        </w:rPr>
        <w:t xml:space="preserve"> an welchem Tag gefeiert wird und was das Geburtstagskind mitbringen </w:t>
      </w:r>
      <w:r w:rsidR="00BD433D" w:rsidRPr="00B01F88">
        <w:rPr>
          <w:color w:val="4472C4" w:themeColor="accent5"/>
        </w:rPr>
        <w:t>möchte.</w:t>
      </w:r>
    </w:p>
    <w:p w14:paraId="43C38ABC" w14:textId="6D43E245" w:rsidR="004D64F5" w:rsidRPr="00B01F88" w:rsidRDefault="00BD433D" w:rsidP="00061BFA">
      <w:pPr>
        <w:pStyle w:val="Listenabsatz"/>
        <w:widowControl w:val="0"/>
        <w:numPr>
          <w:ilvl w:val="0"/>
          <w:numId w:val="16"/>
        </w:numPr>
        <w:autoSpaceDN/>
        <w:spacing w:after="0" w:line="240" w:lineRule="auto"/>
        <w:ind w:left="0" w:hanging="11"/>
        <w:contextualSpacing/>
        <w:jc w:val="both"/>
        <w:textAlignment w:val="auto"/>
        <w:rPr>
          <w:color w:val="4472C4" w:themeColor="accent5"/>
        </w:rPr>
      </w:pPr>
      <w:r w:rsidRPr="00B01F88">
        <w:rPr>
          <w:color w:val="4472C4" w:themeColor="accent5"/>
        </w:rPr>
        <w:t>Bitte nicht die gesamte Brotzeit ersetzen.</w:t>
      </w:r>
    </w:p>
    <w:p w14:paraId="19E45A42" w14:textId="79589750" w:rsidR="004D64F5" w:rsidRPr="00B01F88" w:rsidRDefault="004D64F5" w:rsidP="00C53EC0">
      <w:pPr>
        <w:spacing w:after="0"/>
        <w:ind w:left="708"/>
        <w:rPr>
          <w:color w:val="4472C4" w:themeColor="accent5"/>
        </w:rPr>
      </w:pPr>
      <w:r w:rsidRPr="00B01F88">
        <w:rPr>
          <w:color w:val="4472C4" w:themeColor="accent5"/>
        </w:rPr>
        <w:t>Es soll NUR eine kleine Aufmerksamkeit (Nachspeise) sein, die das Geburtstagskind für seine</w:t>
      </w:r>
      <w:r w:rsidR="00587013" w:rsidRPr="00B01F88">
        <w:rPr>
          <w:color w:val="4472C4" w:themeColor="accent5"/>
        </w:rPr>
        <w:t xml:space="preserve"> </w:t>
      </w:r>
      <w:r w:rsidRPr="00B01F88">
        <w:rPr>
          <w:color w:val="4472C4" w:themeColor="accent5"/>
        </w:rPr>
        <w:t>Freunde austeilen darf</w:t>
      </w:r>
      <w:r w:rsidR="00BD433D" w:rsidRPr="00B01F88">
        <w:rPr>
          <w:color w:val="4472C4" w:themeColor="accent5"/>
        </w:rPr>
        <w:t>.</w:t>
      </w:r>
    </w:p>
    <w:p w14:paraId="686747E0" w14:textId="272BA9D8" w:rsidR="004D64F5" w:rsidRPr="00B01F88" w:rsidRDefault="004D64F5" w:rsidP="00061BFA">
      <w:pPr>
        <w:pStyle w:val="Listenabsatz"/>
        <w:widowControl w:val="0"/>
        <w:numPr>
          <w:ilvl w:val="0"/>
          <w:numId w:val="16"/>
        </w:numPr>
        <w:autoSpaceDN/>
        <w:spacing w:after="0" w:line="240" w:lineRule="auto"/>
        <w:ind w:left="0" w:hanging="11"/>
        <w:contextualSpacing/>
        <w:textAlignment w:val="auto"/>
        <w:rPr>
          <w:color w:val="4472C4" w:themeColor="accent5"/>
        </w:rPr>
      </w:pPr>
      <w:r w:rsidRPr="00B01F88">
        <w:rPr>
          <w:color w:val="4472C4" w:themeColor="accent5"/>
        </w:rPr>
        <w:t>Die Brotzeit der Kinder findet schon vorher statt</w:t>
      </w:r>
      <w:r w:rsidR="00BD433D" w:rsidRPr="00B01F88">
        <w:rPr>
          <w:color w:val="4472C4" w:themeColor="accent5"/>
        </w:rPr>
        <w:t>.</w:t>
      </w:r>
      <w:r w:rsidRPr="00B01F88">
        <w:rPr>
          <w:color w:val="4472C4" w:themeColor="accent5"/>
        </w:rPr>
        <w:t xml:space="preserve"> Jedes Kind</w:t>
      </w:r>
      <w:r w:rsidR="00B3175B" w:rsidRPr="00B01F88">
        <w:rPr>
          <w:color w:val="4472C4" w:themeColor="accent5"/>
        </w:rPr>
        <w:t xml:space="preserve"> </w:t>
      </w:r>
      <w:r w:rsidRPr="00B01F88">
        <w:rPr>
          <w:color w:val="4472C4" w:themeColor="accent5"/>
        </w:rPr>
        <w:t>bringt</w:t>
      </w:r>
      <w:r w:rsidR="00B3175B" w:rsidRPr="00B01F88">
        <w:rPr>
          <w:color w:val="4472C4" w:themeColor="accent5"/>
        </w:rPr>
        <w:t xml:space="preserve"> </w:t>
      </w:r>
      <w:r w:rsidRPr="00B01F88">
        <w:rPr>
          <w:color w:val="4472C4" w:themeColor="accent5"/>
        </w:rPr>
        <w:t>wie gewohnt seine</w:t>
      </w:r>
      <w:r w:rsidR="00061BFA" w:rsidRPr="00B01F88">
        <w:rPr>
          <w:color w:val="4472C4" w:themeColor="accent5"/>
        </w:rPr>
        <w:t xml:space="preserve"> </w:t>
      </w:r>
    </w:p>
    <w:p w14:paraId="3A2C5F35" w14:textId="42956BE2" w:rsidR="00061BFA" w:rsidRPr="00B01F88" w:rsidRDefault="00BD433D" w:rsidP="00061BFA">
      <w:pPr>
        <w:pStyle w:val="Listenabsatz"/>
        <w:widowControl w:val="0"/>
        <w:autoSpaceDN/>
        <w:spacing w:after="0" w:line="240" w:lineRule="auto"/>
        <w:ind w:left="708"/>
        <w:contextualSpacing/>
        <w:textAlignment w:val="auto"/>
        <w:rPr>
          <w:color w:val="4472C4" w:themeColor="accent5"/>
        </w:rPr>
      </w:pPr>
      <w:r w:rsidRPr="00B01F88">
        <w:rPr>
          <w:color w:val="4472C4" w:themeColor="accent5"/>
        </w:rPr>
        <w:t>e</w:t>
      </w:r>
      <w:r w:rsidR="00061BFA" w:rsidRPr="00B01F88">
        <w:rPr>
          <w:color w:val="4472C4" w:themeColor="accent5"/>
        </w:rPr>
        <w:t>igene Brotzeit mit.</w:t>
      </w:r>
    </w:p>
    <w:p w14:paraId="5D3D5B87" w14:textId="77777777" w:rsidR="004D64F5" w:rsidRPr="00B01F88" w:rsidRDefault="004D64F5" w:rsidP="001120C2">
      <w:pPr>
        <w:pStyle w:val="Listenabsatz"/>
        <w:spacing w:after="0"/>
        <w:ind w:left="1080"/>
        <w:jc w:val="both"/>
        <w:rPr>
          <w:b/>
          <w:color w:val="4472C4" w:themeColor="accent5"/>
        </w:rPr>
      </w:pPr>
      <w:r w:rsidRPr="00B01F88">
        <w:rPr>
          <w:b/>
          <w:color w:val="4472C4" w:themeColor="accent5"/>
        </w:rPr>
        <w:tab/>
      </w:r>
    </w:p>
    <w:p w14:paraId="46EDB69C" w14:textId="77777777" w:rsidR="004D64F5" w:rsidRPr="00B01F88" w:rsidRDefault="004D64F5" w:rsidP="001120C2">
      <w:pPr>
        <w:spacing w:after="0"/>
        <w:jc w:val="both"/>
        <w:rPr>
          <w:color w:val="4472C4" w:themeColor="accent5"/>
        </w:rPr>
      </w:pPr>
      <w:r w:rsidRPr="00B01F88">
        <w:rPr>
          <w:color w:val="4472C4" w:themeColor="accent5"/>
        </w:rPr>
        <w:t xml:space="preserve">Gefeiert wird im Wald </w:t>
      </w:r>
      <w:r w:rsidRPr="00B01F88">
        <w:rPr>
          <w:b/>
          <w:color w:val="4472C4" w:themeColor="accent5"/>
        </w:rPr>
        <w:t>nur in der Gruppe mit den Kindern</w:t>
      </w:r>
      <w:r w:rsidRPr="00B01F88">
        <w:rPr>
          <w:color w:val="4472C4" w:themeColor="accent5"/>
        </w:rPr>
        <w:t>. Die Eltern sind an diesem Tag NICHT mit anwesend.</w:t>
      </w:r>
    </w:p>
    <w:p w14:paraId="288347A7" w14:textId="53F52DAA" w:rsidR="00B3175B" w:rsidRPr="00B01F88" w:rsidRDefault="00B3175B" w:rsidP="001120C2">
      <w:pPr>
        <w:spacing w:after="0"/>
        <w:jc w:val="both"/>
        <w:rPr>
          <w:color w:val="4472C4" w:themeColor="accent5"/>
        </w:rPr>
      </w:pPr>
      <w:r w:rsidRPr="00B01F88">
        <w:rPr>
          <w:color w:val="4472C4" w:themeColor="accent5"/>
        </w:rPr>
        <w:t xml:space="preserve">In der Waldgruppe finden die Geburtstagsfeiern nur freitags statt. Es können bis zu zwei Geburtstage an einem Freitag stattfinden. Um den Aufwand für eine Familie zu reduzieren, können </w:t>
      </w:r>
      <w:r w:rsidR="00B01F88" w:rsidRPr="00B01F88">
        <w:rPr>
          <w:color w:val="4472C4" w:themeColor="accent5"/>
        </w:rPr>
        <w:t>die Eltern</w:t>
      </w:r>
      <w:r w:rsidRPr="00B01F88">
        <w:rPr>
          <w:color w:val="4472C4" w:themeColor="accent5"/>
        </w:rPr>
        <w:t xml:space="preserve"> </w:t>
      </w:r>
      <w:r w:rsidR="008C45EB" w:rsidRPr="00B01F88">
        <w:rPr>
          <w:color w:val="4472C4" w:themeColor="accent5"/>
        </w:rPr>
        <w:t xml:space="preserve">sich </w:t>
      </w:r>
      <w:r w:rsidRPr="00B01F88">
        <w:rPr>
          <w:color w:val="4472C4" w:themeColor="accent5"/>
        </w:rPr>
        <w:t xml:space="preserve">gerne </w:t>
      </w:r>
      <w:r w:rsidR="008C45EB" w:rsidRPr="00B01F88">
        <w:rPr>
          <w:color w:val="4472C4" w:themeColor="accent5"/>
        </w:rPr>
        <w:t>(</w:t>
      </w:r>
      <w:r w:rsidRPr="00B01F88">
        <w:rPr>
          <w:color w:val="4472C4" w:themeColor="accent5"/>
        </w:rPr>
        <w:t>über uns</w:t>
      </w:r>
      <w:r w:rsidR="008C45EB" w:rsidRPr="00B01F88">
        <w:rPr>
          <w:color w:val="4472C4" w:themeColor="accent5"/>
        </w:rPr>
        <w:t>)</w:t>
      </w:r>
      <w:r w:rsidRPr="00B01F88">
        <w:rPr>
          <w:color w:val="4472C4" w:themeColor="accent5"/>
        </w:rPr>
        <w:t xml:space="preserve"> mit der jeweils anderen Familie </w:t>
      </w:r>
      <w:r w:rsidR="008C45EB" w:rsidRPr="00B01F88">
        <w:rPr>
          <w:color w:val="4472C4" w:themeColor="accent5"/>
        </w:rPr>
        <w:t xml:space="preserve">absprechen, wer was mitbringen möchte. Dadurch muss nicht eine Familie bis zu 30 Muffins oder ähnliches spendieren. </w:t>
      </w:r>
    </w:p>
    <w:p w14:paraId="5E48CF25" w14:textId="3C32A32E" w:rsidR="008550A7" w:rsidRPr="00B01F88" w:rsidRDefault="008550A7" w:rsidP="008550A7">
      <w:pPr>
        <w:spacing w:after="0"/>
        <w:rPr>
          <w:color w:val="4472C4" w:themeColor="accent5"/>
          <w:u w:val="single"/>
        </w:rPr>
      </w:pPr>
    </w:p>
    <w:p w14:paraId="7DAAF59F" w14:textId="77777777" w:rsidR="00174B02" w:rsidRPr="00B01F88" w:rsidRDefault="00174B02" w:rsidP="008550A7">
      <w:pPr>
        <w:spacing w:after="0"/>
        <w:rPr>
          <w:color w:val="4472C4" w:themeColor="accent5"/>
          <w:u w:val="single"/>
        </w:rPr>
      </w:pPr>
    </w:p>
    <w:p w14:paraId="11F99109" w14:textId="1C4FA358" w:rsidR="008550A7" w:rsidRPr="00B01F88" w:rsidRDefault="00307D53" w:rsidP="00BD433D">
      <w:pPr>
        <w:spacing w:after="0"/>
        <w:rPr>
          <w:b/>
          <w:bCs/>
          <w:color w:val="4472C4" w:themeColor="accent5"/>
          <w:sz w:val="30"/>
          <w:szCs w:val="30"/>
        </w:rPr>
      </w:pPr>
      <w:r w:rsidRPr="00B01F88">
        <w:rPr>
          <w:b/>
          <w:bCs/>
          <w:color w:val="4472C4" w:themeColor="accent5"/>
          <w:sz w:val="30"/>
          <w:szCs w:val="30"/>
        </w:rPr>
        <w:t>16. Beobachtung und Dokumentation der kindlichen Entwicklung</w:t>
      </w:r>
    </w:p>
    <w:p w14:paraId="2C571602" w14:textId="77777777" w:rsidR="00B01F88" w:rsidRPr="00B01F88" w:rsidRDefault="00B01F88" w:rsidP="001120C2">
      <w:pPr>
        <w:spacing w:after="0"/>
        <w:rPr>
          <w:color w:val="4472C4" w:themeColor="accent5"/>
          <w:u w:val="single"/>
        </w:rPr>
      </w:pPr>
    </w:p>
    <w:p w14:paraId="6FCAD089" w14:textId="7FE5C22C" w:rsidR="00284BB5" w:rsidRPr="00B01F88" w:rsidRDefault="00307D53" w:rsidP="001120C2">
      <w:pPr>
        <w:spacing w:after="0"/>
        <w:rPr>
          <w:color w:val="4472C4" w:themeColor="accent5"/>
          <w:u w:val="single"/>
        </w:rPr>
      </w:pPr>
      <w:r w:rsidRPr="00B01F88">
        <w:rPr>
          <w:color w:val="4472C4" w:themeColor="accent5"/>
          <w:u w:val="single"/>
        </w:rPr>
        <w:t>16.1 Formen und Methoden</w:t>
      </w:r>
    </w:p>
    <w:p w14:paraId="14DCFA17" w14:textId="77777777" w:rsidR="008550A7" w:rsidRPr="00B01F88" w:rsidRDefault="008550A7" w:rsidP="001120C2">
      <w:pPr>
        <w:spacing w:after="0"/>
        <w:rPr>
          <w:color w:val="4472C4" w:themeColor="accent5"/>
          <w:u w:val="single"/>
        </w:rPr>
      </w:pPr>
    </w:p>
    <w:p w14:paraId="52AEFC9F" w14:textId="2E3DD339" w:rsidR="008728E4" w:rsidRPr="00B01F88" w:rsidRDefault="007E2C1D" w:rsidP="001120C2">
      <w:pPr>
        <w:spacing w:after="0"/>
        <w:rPr>
          <w:color w:val="4472C4" w:themeColor="accent5"/>
          <w:u w:val="single"/>
        </w:rPr>
      </w:pPr>
      <w:r w:rsidRPr="00B01F88">
        <w:rPr>
          <w:color w:val="4472C4" w:themeColor="accent5"/>
          <w:u w:val="single"/>
        </w:rPr>
        <w:t>Kinder von zwei bis drei Jahren</w:t>
      </w:r>
      <w:r w:rsidR="008728E4" w:rsidRPr="00B01F88">
        <w:rPr>
          <w:color w:val="4472C4" w:themeColor="accent5"/>
          <w:u w:val="single"/>
        </w:rPr>
        <w:t>:</w:t>
      </w:r>
    </w:p>
    <w:p w14:paraId="1E1E4C7C" w14:textId="77777777" w:rsidR="008728E4" w:rsidRPr="00B01F88" w:rsidRDefault="008728E4" w:rsidP="001120C2">
      <w:pPr>
        <w:spacing w:after="0"/>
        <w:rPr>
          <w:color w:val="4472C4" w:themeColor="accent5"/>
        </w:rPr>
      </w:pPr>
      <w:r w:rsidRPr="00B01F88">
        <w:rPr>
          <w:color w:val="4472C4" w:themeColor="accent5"/>
        </w:rPr>
        <w:t>-</w:t>
      </w:r>
      <w:r w:rsidRPr="00B01F88">
        <w:rPr>
          <w:color w:val="4472C4" w:themeColor="accent5"/>
        </w:rPr>
        <w:tab/>
        <w:t>Eingewöhnungsgespräch</w:t>
      </w:r>
    </w:p>
    <w:p w14:paraId="0B68FA08" w14:textId="77777777" w:rsidR="008728E4" w:rsidRPr="00B01F88" w:rsidRDefault="008728E4" w:rsidP="001120C2">
      <w:pPr>
        <w:spacing w:after="0"/>
        <w:rPr>
          <w:color w:val="4472C4" w:themeColor="accent5"/>
        </w:rPr>
      </w:pPr>
      <w:r w:rsidRPr="00B01F88">
        <w:rPr>
          <w:color w:val="4472C4" w:themeColor="accent5"/>
        </w:rPr>
        <w:t>-</w:t>
      </w:r>
      <w:r w:rsidRPr="00B01F88">
        <w:rPr>
          <w:color w:val="4472C4" w:themeColor="accent5"/>
        </w:rPr>
        <w:tab/>
        <w:t>Entwicklungsbeobachtung (Stufenblätter) nach Ulrike Petermann</w:t>
      </w:r>
    </w:p>
    <w:p w14:paraId="554CB53C" w14:textId="7C7309A9" w:rsidR="008728E4" w:rsidRPr="00B01F88" w:rsidRDefault="008728E4" w:rsidP="001120C2">
      <w:pPr>
        <w:spacing w:after="0"/>
        <w:rPr>
          <w:color w:val="4472C4" w:themeColor="accent5"/>
        </w:rPr>
      </w:pPr>
      <w:r w:rsidRPr="00B01F88">
        <w:rPr>
          <w:color w:val="4472C4" w:themeColor="accent5"/>
        </w:rPr>
        <w:t>-</w:t>
      </w:r>
      <w:r w:rsidRPr="00B01F88">
        <w:rPr>
          <w:color w:val="4472C4" w:themeColor="accent5"/>
        </w:rPr>
        <w:tab/>
        <w:t>Abschlussgespräch</w:t>
      </w:r>
    </w:p>
    <w:p w14:paraId="64469945" w14:textId="77777777" w:rsidR="008550A7" w:rsidRPr="00B01F88" w:rsidRDefault="008550A7" w:rsidP="001120C2">
      <w:pPr>
        <w:spacing w:after="0"/>
        <w:rPr>
          <w:color w:val="4472C4" w:themeColor="accent5"/>
        </w:rPr>
      </w:pPr>
    </w:p>
    <w:p w14:paraId="7AD19EB4" w14:textId="77777777" w:rsidR="008728E4" w:rsidRPr="00B01F88" w:rsidRDefault="007E2C1D" w:rsidP="001120C2">
      <w:pPr>
        <w:spacing w:after="0"/>
        <w:rPr>
          <w:color w:val="4472C4" w:themeColor="accent5"/>
          <w:u w:val="single"/>
        </w:rPr>
      </w:pPr>
      <w:r w:rsidRPr="00B01F88">
        <w:rPr>
          <w:color w:val="4472C4" w:themeColor="accent5"/>
          <w:u w:val="single"/>
        </w:rPr>
        <w:t>Kinder ab vier Jahre bis zum Schuleintritt</w:t>
      </w:r>
      <w:r w:rsidR="008728E4" w:rsidRPr="00B01F88">
        <w:rPr>
          <w:color w:val="4472C4" w:themeColor="accent5"/>
          <w:u w:val="single"/>
        </w:rPr>
        <w:t>:</w:t>
      </w:r>
    </w:p>
    <w:p w14:paraId="56C24C69" w14:textId="77777777" w:rsidR="008728E4" w:rsidRPr="00B01F88" w:rsidRDefault="008728E4" w:rsidP="001120C2">
      <w:pPr>
        <w:spacing w:after="0"/>
        <w:rPr>
          <w:color w:val="4472C4" w:themeColor="accent5"/>
        </w:rPr>
      </w:pPr>
      <w:r w:rsidRPr="00B01F88">
        <w:rPr>
          <w:color w:val="4472C4" w:themeColor="accent5"/>
        </w:rPr>
        <w:t>-</w:t>
      </w:r>
      <w:r w:rsidRPr="00B01F88">
        <w:rPr>
          <w:color w:val="4472C4" w:themeColor="accent5"/>
        </w:rPr>
        <w:tab/>
        <w:t>Entwicklungsbeobachtung (Stufenblätter) nach Ulrike Petermann</w:t>
      </w:r>
    </w:p>
    <w:p w14:paraId="76FA3D12" w14:textId="77777777" w:rsidR="008728E4" w:rsidRPr="00B01F88" w:rsidRDefault="008728E4" w:rsidP="001120C2">
      <w:pPr>
        <w:spacing w:after="0"/>
        <w:rPr>
          <w:color w:val="4472C4" w:themeColor="accent5"/>
        </w:rPr>
      </w:pPr>
      <w:r w:rsidRPr="00B01F88">
        <w:rPr>
          <w:color w:val="4472C4" w:themeColor="accent5"/>
        </w:rPr>
        <w:t>-</w:t>
      </w:r>
      <w:r w:rsidRPr="00B01F88">
        <w:rPr>
          <w:color w:val="4472C4" w:themeColor="accent5"/>
        </w:rPr>
        <w:tab/>
        <w:t xml:space="preserve">Zusammenfassung der Entwicklungsbereiche </w:t>
      </w:r>
    </w:p>
    <w:p w14:paraId="7905CF13" w14:textId="77777777" w:rsidR="008728E4" w:rsidRPr="00B01F88" w:rsidRDefault="008728E4" w:rsidP="001120C2">
      <w:pPr>
        <w:spacing w:after="0"/>
        <w:rPr>
          <w:color w:val="4472C4" w:themeColor="accent5"/>
        </w:rPr>
      </w:pPr>
      <w:r w:rsidRPr="00B01F88">
        <w:rPr>
          <w:color w:val="4472C4" w:themeColor="accent5"/>
        </w:rPr>
        <w:tab/>
        <w:t>(einmal jährlich, bei Bedarf zweimal)</w:t>
      </w:r>
    </w:p>
    <w:p w14:paraId="6EE60FB3" w14:textId="77777777" w:rsidR="008728E4" w:rsidRPr="00B01F88" w:rsidRDefault="008728E4" w:rsidP="001120C2">
      <w:pPr>
        <w:spacing w:after="0"/>
        <w:rPr>
          <w:color w:val="4472C4" w:themeColor="accent5"/>
        </w:rPr>
      </w:pPr>
      <w:r w:rsidRPr="00B01F88">
        <w:rPr>
          <w:color w:val="4472C4" w:themeColor="accent5"/>
        </w:rPr>
        <w:t>-</w:t>
      </w:r>
      <w:r w:rsidRPr="00B01F88">
        <w:rPr>
          <w:color w:val="4472C4" w:themeColor="accent5"/>
        </w:rPr>
        <w:tab/>
        <w:t>Gesprächsprotokoll (bei jedem Elterngespräch)</w:t>
      </w:r>
    </w:p>
    <w:p w14:paraId="0AF5335A" w14:textId="77777777" w:rsidR="008728E4" w:rsidRPr="00B01F88" w:rsidRDefault="008728E4" w:rsidP="001120C2">
      <w:pPr>
        <w:spacing w:after="0"/>
        <w:rPr>
          <w:color w:val="4472C4" w:themeColor="accent5"/>
        </w:rPr>
      </w:pPr>
      <w:r w:rsidRPr="00B01F88">
        <w:rPr>
          <w:color w:val="4472C4" w:themeColor="accent5"/>
        </w:rPr>
        <w:t>-</w:t>
      </w:r>
      <w:r w:rsidRPr="00B01F88">
        <w:rPr>
          <w:color w:val="4472C4" w:themeColor="accent5"/>
        </w:rPr>
        <w:tab/>
        <w:t xml:space="preserve">Kinder ab </w:t>
      </w:r>
      <w:r w:rsidR="007E2C1D" w:rsidRPr="00B01F88">
        <w:rPr>
          <w:color w:val="4472C4" w:themeColor="accent5"/>
        </w:rPr>
        <w:t>vier</w:t>
      </w:r>
      <w:r w:rsidRPr="00B01F88">
        <w:rPr>
          <w:color w:val="4472C4" w:themeColor="accent5"/>
        </w:rPr>
        <w:t xml:space="preserve"> Jahren: PERIK (Sozialer- Emotionaler Bereich)</w:t>
      </w:r>
    </w:p>
    <w:p w14:paraId="7BBFB7C4" w14:textId="07F99CA1" w:rsidR="007E2C1D" w:rsidRPr="00B01F88" w:rsidRDefault="007E2C1D" w:rsidP="00BD433D">
      <w:pPr>
        <w:spacing w:after="0"/>
        <w:ind w:firstLine="709"/>
        <w:rPr>
          <w:color w:val="4472C4" w:themeColor="accent5"/>
        </w:rPr>
      </w:pPr>
      <w:r w:rsidRPr="00B01F88">
        <w:rPr>
          <w:color w:val="4472C4" w:themeColor="accent5"/>
        </w:rPr>
        <w:t xml:space="preserve">Kinder ab vier Jahren: </w:t>
      </w:r>
      <w:proofErr w:type="spellStart"/>
      <w:r w:rsidRPr="00B01F88">
        <w:rPr>
          <w:color w:val="4472C4" w:themeColor="accent5"/>
        </w:rPr>
        <w:t>Seldak</w:t>
      </w:r>
      <w:proofErr w:type="spellEnd"/>
      <w:r w:rsidRPr="00B01F88">
        <w:rPr>
          <w:color w:val="4472C4" w:themeColor="accent5"/>
        </w:rPr>
        <w:t xml:space="preserve"> (Sprachlicher Bereich) </w:t>
      </w:r>
      <w:proofErr w:type="spellStart"/>
      <w:r w:rsidRPr="00B01F88">
        <w:rPr>
          <w:color w:val="4472C4" w:themeColor="accent5"/>
        </w:rPr>
        <w:t>S</w:t>
      </w:r>
      <w:r w:rsidR="00B01F88" w:rsidRPr="00B01F88">
        <w:rPr>
          <w:color w:val="4472C4" w:themeColor="accent5"/>
        </w:rPr>
        <w:t>eldak</w:t>
      </w:r>
      <w:proofErr w:type="spellEnd"/>
      <w:r w:rsidRPr="00B01F88">
        <w:rPr>
          <w:color w:val="4472C4" w:themeColor="accent5"/>
        </w:rPr>
        <w:t xml:space="preserve"> Teil 2 (Sprachentwicklung)</w:t>
      </w:r>
    </w:p>
    <w:p w14:paraId="04F9E3A0" w14:textId="77777777" w:rsidR="008728E4" w:rsidRPr="00B01F88" w:rsidRDefault="008728E4" w:rsidP="001120C2">
      <w:pPr>
        <w:spacing w:after="0"/>
        <w:rPr>
          <w:color w:val="4472C4" w:themeColor="accent5"/>
        </w:rPr>
      </w:pPr>
      <w:r w:rsidRPr="00B01F88">
        <w:rPr>
          <w:color w:val="4472C4" w:themeColor="accent5"/>
        </w:rPr>
        <w:t>-</w:t>
      </w:r>
      <w:r w:rsidRPr="00B01F88">
        <w:rPr>
          <w:color w:val="4472C4" w:themeColor="accent5"/>
        </w:rPr>
        <w:tab/>
        <w:t>Vorschulkinder: Schuleingangsscreening</w:t>
      </w:r>
    </w:p>
    <w:p w14:paraId="019E29B3" w14:textId="77777777" w:rsidR="007E2C1D" w:rsidRPr="00B01F88" w:rsidRDefault="007E2C1D" w:rsidP="001120C2">
      <w:pPr>
        <w:spacing w:after="0"/>
        <w:rPr>
          <w:color w:val="4472C4" w:themeColor="accent5"/>
          <w:u w:val="single"/>
        </w:rPr>
      </w:pPr>
    </w:p>
    <w:p w14:paraId="2BB270D3" w14:textId="77777777" w:rsidR="008728E4" w:rsidRPr="00B01F88" w:rsidRDefault="008728E4" w:rsidP="001120C2">
      <w:pPr>
        <w:spacing w:after="0"/>
        <w:rPr>
          <w:color w:val="4472C4" w:themeColor="accent5"/>
          <w:u w:val="single"/>
        </w:rPr>
      </w:pPr>
      <w:r w:rsidRPr="00B01F88">
        <w:rPr>
          <w:color w:val="4472C4" w:themeColor="accent5"/>
          <w:u w:val="single"/>
        </w:rPr>
        <w:t>Kinder mit Migrationshintergrund (ab vier Jahren)</w:t>
      </w:r>
    </w:p>
    <w:p w14:paraId="79023DF4" w14:textId="694573EE" w:rsidR="00B01F88" w:rsidRPr="00B01F88" w:rsidRDefault="008728E4" w:rsidP="001120C2">
      <w:pPr>
        <w:spacing w:after="0"/>
        <w:rPr>
          <w:color w:val="4472C4" w:themeColor="accent5"/>
        </w:rPr>
      </w:pPr>
      <w:r w:rsidRPr="00B01F88">
        <w:rPr>
          <w:color w:val="4472C4" w:themeColor="accent5"/>
        </w:rPr>
        <w:t>-</w:t>
      </w:r>
      <w:r w:rsidRPr="00B01F88">
        <w:rPr>
          <w:color w:val="4472C4" w:themeColor="accent5"/>
        </w:rPr>
        <w:tab/>
        <w:t>PERIK (Sozialer-Emotionaler Bereich)</w:t>
      </w:r>
    </w:p>
    <w:p w14:paraId="2E0F9BE6" w14:textId="6DFD3539" w:rsidR="008728E4" w:rsidRPr="00B01F88" w:rsidRDefault="008728E4" w:rsidP="001120C2">
      <w:pPr>
        <w:spacing w:after="0"/>
        <w:rPr>
          <w:color w:val="4472C4" w:themeColor="accent5"/>
        </w:rPr>
      </w:pPr>
      <w:r w:rsidRPr="00B01F88">
        <w:rPr>
          <w:color w:val="4472C4" w:themeColor="accent5"/>
        </w:rPr>
        <w:t>-</w:t>
      </w:r>
      <w:r w:rsidRPr="00B01F88">
        <w:rPr>
          <w:color w:val="4472C4" w:themeColor="accent5"/>
        </w:rPr>
        <w:tab/>
        <w:t>SISMIK (Original–Bogen)</w:t>
      </w:r>
    </w:p>
    <w:p w14:paraId="27DC97B4" w14:textId="77777777" w:rsidR="008728E4" w:rsidRPr="00B01F88" w:rsidRDefault="008728E4" w:rsidP="001120C2">
      <w:pPr>
        <w:spacing w:after="0"/>
        <w:rPr>
          <w:color w:val="4472C4" w:themeColor="accent5"/>
        </w:rPr>
      </w:pPr>
      <w:r w:rsidRPr="00B01F88">
        <w:rPr>
          <w:color w:val="4472C4" w:themeColor="accent5"/>
        </w:rPr>
        <w:t>-</w:t>
      </w:r>
      <w:r w:rsidRPr="00B01F88">
        <w:rPr>
          <w:color w:val="4472C4" w:themeColor="accent5"/>
        </w:rPr>
        <w:tab/>
        <w:t xml:space="preserve">Zusammenfassung der Entwicklungsbereiche </w:t>
      </w:r>
    </w:p>
    <w:p w14:paraId="54B4A35D" w14:textId="77777777" w:rsidR="008728E4" w:rsidRPr="00B01F88" w:rsidRDefault="008728E4" w:rsidP="001120C2">
      <w:pPr>
        <w:spacing w:after="0"/>
        <w:rPr>
          <w:color w:val="4472C4" w:themeColor="accent5"/>
        </w:rPr>
      </w:pPr>
      <w:r w:rsidRPr="00B01F88">
        <w:rPr>
          <w:color w:val="4472C4" w:themeColor="accent5"/>
        </w:rPr>
        <w:tab/>
        <w:t>(einmal jährlich, bei Bedarf zweimal)</w:t>
      </w:r>
    </w:p>
    <w:p w14:paraId="30EC11DC" w14:textId="77777777" w:rsidR="008728E4" w:rsidRPr="00B01F88" w:rsidRDefault="008728E4" w:rsidP="001120C2">
      <w:pPr>
        <w:spacing w:after="0"/>
        <w:rPr>
          <w:color w:val="4472C4" w:themeColor="accent5"/>
        </w:rPr>
      </w:pPr>
      <w:r w:rsidRPr="00B01F88">
        <w:rPr>
          <w:color w:val="4472C4" w:themeColor="accent5"/>
        </w:rPr>
        <w:t>-</w:t>
      </w:r>
      <w:r w:rsidRPr="00B01F88">
        <w:rPr>
          <w:color w:val="4472C4" w:themeColor="accent5"/>
        </w:rPr>
        <w:tab/>
        <w:t>Gesprächsprotokoll (bei jedem Elterngespräch)</w:t>
      </w:r>
    </w:p>
    <w:p w14:paraId="6B75EE0D" w14:textId="77777777" w:rsidR="007E2C1D" w:rsidRPr="00B01F88" w:rsidRDefault="007E2C1D" w:rsidP="001120C2">
      <w:pPr>
        <w:spacing w:after="0"/>
        <w:rPr>
          <w:color w:val="4472C4" w:themeColor="accent5"/>
        </w:rPr>
      </w:pPr>
    </w:p>
    <w:p w14:paraId="263A4D5A" w14:textId="77777777" w:rsidR="008728E4" w:rsidRPr="00B01F88" w:rsidRDefault="008728E4" w:rsidP="001120C2">
      <w:pPr>
        <w:spacing w:after="0"/>
        <w:rPr>
          <w:color w:val="4472C4" w:themeColor="accent5"/>
          <w:u w:val="single"/>
        </w:rPr>
      </w:pPr>
      <w:r w:rsidRPr="00B01F88">
        <w:rPr>
          <w:color w:val="4472C4" w:themeColor="accent5"/>
          <w:u w:val="single"/>
        </w:rPr>
        <w:t>Wichtige, spontane Beobachtungen in Krippe, Kindergarten und Hort:</w:t>
      </w:r>
    </w:p>
    <w:p w14:paraId="25B64D70" w14:textId="77777777" w:rsidR="008728E4" w:rsidRPr="00B01F88" w:rsidRDefault="008728E4" w:rsidP="001120C2">
      <w:pPr>
        <w:spacing w:after="0"/>
        <w:rPr>
          <w:color w:val="4472C4" w:themeColor="accent5"/>
        </w:rPr>
      </w:pPr>
      <w:r w:rsidRPr="00B01F88">
        <w:rPr>
          <w:color w:val="4472C4" w:themeColor="accent5"/>
        </w:rPr>
        <w:t>-</w:t>
      </w:r>
      <w:r w:rsidRPr="00B01F88">
        <w:rPr>
          <w:color w:val="4472C4" w:themeColor="accent5"/>
        </w:rPr>
        <w:tab/>
        <w:t>Einzelbeobachtungen (je nach Bedarf DinA4 oder 1/3 Handzettel)</w:t>
      </w:r>
    </w:p>
    <w:p w14:paraId="7F348F80" w14:textId="77777777" w:rsidR="009D340E" w:rsidRPr="00B01F88" w:rsidRDefault="009D340E" w:rsidP="001120C2">
      <w:pPr>
        <w:spacing w:after="0"/>
        <w:rPr>
          <w:color w:val="4472C4" w:themeColor="accent5"/>
        </w:rPr>
      </w:pPr>
    </w:p>
    <w:p w14:paraId="1E720B9A" w14:textId="77777777" w:rsidR="00284BB5" w:rsidRPr="00B01F88" w:rsidRDefault="00307D53" w:rsidP="001120C2">
      <w:pPr>
        <w:spacing w:after="0"/>
        <w:rPr>
          <w:color w:val="4472C4" w:themeColor="accent5"/>
          <w:u w:val="single"/>
        </w:rPr>
      </w:pPr>
      <w:r w:rsidRPr="00B01F88">
        <w:rPr>
          <w:color w:val="4472C4" w:themeColor="accent5"/>
          <w:u w:val="single"/>
        </w:rPr>
        <w:t>16.2 Auswertung</w:t>
      </w:r>
    </w:p>
    <w:p w14:paraId="1833CE37" w14:textId="77777777" w:rsidR="00CB6E96" w:rsidRPr="00B01F88" w:rsidRDefault="00CB6E96" w:rsidP="001120C2">
      <w:pPr>
        <w:spacing w:after="0"/>
        <w:rPr>
          <w:color w:val="4472C4" w:themeColor="accent5"/>
        </w:rPr>
      </w:pPr>
      <w:r w:rsidRPr="00B01F88">
        <w:rPr>
          <w:color w:val="4472C4" w:themeColor="accent5"/>
        </w:rPr>
        <w:t xml:space="preserve">Diese oben aufgeführten Bögen werden im Team ausgewertet und besprochen. Bei Schwierigkeiten werden Fachdienste oder ähnliche Institutionen hinzugezogen. In den Elterngesprächen werden diese Entwicklungsberichte analysiert, besprochen und weiteres Verfahren vereinbart. </w:t>
      </w:r>
    </w:p>
    <w:p w14:paraId="00A1CDF6" w14:textId="0D96EC68" w:rsidR="009D340E" w:rsidRPr="00797A92" w:rsidRDefault="00BD433D" w:rsidP="00797A92">
      <w:pPr>
        <w:widowControl w:val="0"/>
        <w:rPr>
          <w:color w:val="538135" w:themeColor="accent6" w:themeShade="BF"/>
        </w:rPr>
      </w:pPr>
      <w:r w:rsidRPr="00797A92">
        <w:rPr>
          <w:color w:val="538135" w:themeColor="accent6" w:themeShade="BF"/>
        </w:rPr>
        <w:br w:type="page"/>
      </w:r>
    </w:p>
    <w:p w14:paraId="0328184E" w14:textId="65DC77D9" w:rsidR="00284BB5" w:rsidRPr="00027095" w:rsidRDefault="00307D53" w:rsidP="00027095">
      <w:pPr>
        <w:spacing w:after="0"/>
        <w:rPr>
          <w:color w:val="4472C4" w:themeColor="accent5"/>
          <w:u w:val="single"/>
        </w:rPr>
      </w:pPr>
      <w:r w:rsidRPr="00027095">
        <w:rPr>
          <w:color w:val="4472C4" w:themeColor="accent5"/>
          <w:u w:val="single"/>
        </w:rPr>
        <w:lastRenderedPageBreak/>
        <w:t>16.3 Portfolio</w:t>
      </w:r>
      <w:r w:rsidR="00027095" w:rsidRPr="00027095">
        <w:rPr>
          <w:color w:val="4472C4" w:themeColor="accent5"/>
          <w:u w:val="single"/>
        </w:rPr>
        <w:t>-</w:t>
      </w:r>
      <w:r w:rsidRPr="00027095">
        <w:rPr>
          <w:color w:val="4472C4" w:themeColor="accent5"/>
          <w:u w:val="single"/>
        </w:rPr>
        <w:t>Mappen</w:t>
      </w:r>
    </w:p>
    <w:p w14:paraId="343910CC" w14:textId="77777777" w:rsidR="00F52B49" w:rsidRPr="00027095" w:rsidRDefault="00F52B49" w:rsidP="00027095">
      <w:pPr>
        <w:autoSpaceDE w:val="0"/>
        <w:adjustRightInd w:val="0"/>
        <w:spacing w:after="0"/>
        <w:rPr>
          <w:color w:val="4472C4" w:themeColor="accent5"/>
        </w:rPr>
      </w:pPr>
      <w:r w:rsidRPr="00027095">
        <w:rPr>
          <w:color w:val="4472C4" w:themeColor="accent5"/>
        </w:rPr>
        <w:t>Wir fotografieren die Kinder immer wieder zu verschiedenen Anlässen. Die Fotos verwenden wir um unsere Arbeit zu dokumentieren. Für Sie als Eltern dienen sie als Informationsmittel und schaffen wertvolle Transparenz.</w:t>
      </w:r>
    </w:p>
    <w:p w14:paraId="0C463F40" w14:textId="31C04EDA" w:rsidR="00F52B49" w:rsidRPr="00027095" w:rsidRDefault="00F52B49" w:rsidP="00027095">
      <w:pPr>
        <w:tabs>
          <w:tab w:val="left" w:pos="720"/>
        </w:tabs>
        <w:autoSpaceDE w:val="0"/>
        <w:adjustRightInd w:val="0"/>
        <w:spacing w:after="0"/>
        <w:rPr>
          <w:color w:val="4472C4" w:themeColor="accent5"/>
        </w:rPr>
      </w:pPr>
      <w:r w:rsidRPr="00027095">
        <w:rPr>
          <w:color w:val="4472C4" w:themeColor="accent5"/>
        </w:rPr>
        <w:t>Im Kindergarten arbeiten wir mit „Portfolio“. Wir dokumentieren und</w:t>
      </w:r>
      <w:r w:rsidR="00027095" w:rsidRPr="00027095">
        <w:rPr>
          <w:color w:val="4472C4" w:themeColor="accent5"/>
        </w:rPr>
        <w:t xml:space="preserve"> </w:t>
      </w:r>
      <w:r w:rsidRPr="00027095">
        <w:rPr>
          <w:color w:val="4472C4" w:themeColor="accent5"/>
        </w:rPr>
        <w:t>fotografieren</w:t>
      </w:r>
      <w:r w:rsidR="00027095" w:rsidRPr="00027095">
        <w:rPr>
          <w:color w:val="4472C4" w:themeColor="accent5"/>
        </w:rPr>
        <w:t xml:space="preserve"> </w:t>
      </w:r>
      <w:r w:rsidRPr="00027095">
        <w:rPr>
          <w:color w:val="4472C4" w:themeColor="accent5"/>
        </w:rPr>
        <w:t>alle wichtigen Entwicklungsschritte Ihres Kindes und gestalten für Sie daraus eine Mappe. Die Mappen bekommen die Kinder am Ende ihrer Kindergartenzeit mit nach Hause.</w:t>
      </w:r>
    </w:p>
    <w:p w14:paraId="7DF53C42" w14:textId="77777777" w:rsidR="009D340E" w:rsidRPr="00027095" w:rsidRDefault="009D340E" w:rsidP="00027095">
      <w:pPr>
        <w:autoSpaceDE w:val="0"/>
        <w:adjustRightInd w:val="0"/>
        <w:spacing w:after="0"/>
        <w:rPr>
          <w:color w:val="4472C4" w:themeColor="accent5"/>
        </w:rPr>
      </w:pPr>
      <w:r w:rsidRPr="00027095">
        <w:rPr>
          <w:color w:val="4472C4" w:themeColor="accent5"/>
        </w:rPr>
        <w:t xml:space="preserve">Mehrmals im Bildungsjahr machen wir professionelle Bilder. Wir fotografieren die Kinder sowohl einzeln als auch mit der Gruppe. Diese Fotos können am Ende des Jahres erworben werden. </w:t>
      </w:r>
    </w:p>
    <w:p w14:paraId="678C0B04" w14:textId="229DD3C4" w:rsidR="008550A7" w:rsidRPr="00027095" w:rsidRDefault="008550A7" w:rsidP="001120C2">
      <w:pPr>
        <w:pStyle w:val="Listenabsatz"/>
        <w:spacing w:after="0"/>
        <w:ind w:left="0"/>
        <w:rPr>
          <w:b/>
          <w:bCs/>
          <w:color w:val="4472C4" w:themeColor="accent5"/>
        </w:rPr>
      </w:pPr>
    </w:p>
    <w:p w14:paraId="1BD1DB8D" w14:textId="77777777" w:rsidR="00174B02" w:rsidRPr="00027095" w:rsidRDefault="00174B02" w:rsidP="001120C2">
      <w:pPr>
        <w:pStyle w:val="Listenabsatz"/>
        <w:spacing w:after="0"/>
        <w:ind w:left="0"/>
        <w:rPr>
          <w:b/>
          <w:bCs/>
          <w:color w:val="4472C4" w:themeColor="accent5"/>
        </w:rPr>
      </w:pPr>
    </w:p>
    <w:p w14:paraId="610A5EBE" w14:textId="77777777" w:rsidR="00284BB5" w:rsidRPr="00027095" w:rsidRDefault="00307D53" w:rsidP="001120C2">
      <w:pPr>
        <w:pStyle w:val="Listenabsatz"/>
        <w:spacing w:after="0"/>
        <w:ind w:left="0"/>
        <w:rPr>
          <w:b/>
          <w:bCs/>
          <w:color w:val="4472C4" w:themeColor="accent5"/>
          <w:sz w:val="30"/>
          <w:szCs w:val="30"/>
        </w:rPr>
      </w:pPr>
      <w:r w:rsidRPr="00027095">
        <w:rPr>
          <w:b/>
          <w:bCs/>
          <w:color w:val="4472C4" w:themeColor="accent5"/>
          <w:sz w:val="30"/>
          <w:szCs w:val="30"/>
        </w:rPr>
        <w:t>17. Partnerschaftliche Kooperation mit Eltern</w:t>
      </w:r>
    </w:p>
    <w:p w14:paraId="58A404EE" w14:textId="77777777" w:rsidR="008550A7" w:rsidRPr="00027095" w:rsidRDefault="008550A7" w:rsidP="001120C2">
      <w:pPr>
        <w:pStyle w:val="Listenabsatz"/>
        <w:spacing w:after="0"/>
        <w:ind w:left="0"/>
        <w:rPr>
          <w:color w:val="4472C4" w:themeColor="accent5"/>
          <w:u w:val="single"/>
        </w:rPr>
      </w:pPr>
    </w:p>
    <w:p w14:paraId="65E19B54" w14:textId="71F8173D" w:rsidR="00284BB5" w:rsidRPr="00027095" w:rsidRDefault="00307D53" w:rsidP="001120C2">
      <w:pPr>
        <w:pStyle w:val="Listenabsatz"/>
        <w:spacing w:after="0"/>
        <w:ind w:left="0"/>
        <w:rPr>
          <w:color w:val="4472C4" w:themeColor="accent5"/>
          <w:u w:val="single"/>
        </w:rPr>
      </w:pPr>
      <w:r w:rsidRPr="00027095">
        <w:rPr>
          <w:color w:val="4472C4" w:themeColor="accent5"/>
          <w:u w:val="single"/>
        </w:rPr>
        <w:t>17.1 Ziele und Formen der Zusammenarbeit</w:t>
      </w:r>
    </w:p>
    <w:p w14:paraId="1B10CC78" w14:textId="77777777" w:rsidR="009D340E" w:rsidRPr="00027095" w:rsidRDefault="00BB78C8" w:rsidP="001120C2">
      <w:pPr>
        <w:autoSpaceDE w:val="0"/>
        <w:spacing w:after="0" w:line="260" w:lineRule="exact"/>
        <w:rPr>
          <w:rFonts w:cs="Calibri"/>
          <w:b/>
          <w:bCs/>
          <w:color w:val="4472C4" w:themeColor="accent5"/>
        </w:rPr>
      </w:pPr>
      <w:r w:rsidRPr="00027095">
        <w:rPr>
          <w:rFonts w:cs="Calibri"/>
          <w:b/>
          <w:bCs/>
          <w:color w:val="4472C4" w:themeColor="accent5"/>
        </w:rPr>
        <w:t xml:space="preserve">17.1.1 </w:t>
      </w:r>
      <w:r w:rsidR="00307D53" w:rsidRPr="00027095">
        <w:rPr>
          <w:rFonts w:cs="Calibri"/>
          <w:b/>
          <w:bCs/>
          <w:color w:val="4472C4" w:themeColor="accent5"/>
        </w:rPr>
        <w:t>Elternbeirat</w:t>
      </w:r>
    </w:p>
    <w:p w14:paraId="6E80E119" w14:textId="77777777" w:rsidR="008C14BE" w:rsidRPr="00027095" w:rsidRDefault="00307D53" w:rsidP="001120C2">
      <w:pPr>
        <w:autoSpaceDE w:val="0"/>
        <w:spacing w:after="0" w:line="260" w:lineRule="exact"/>
        <w:rPr>
          <w:rFonts w:cs="Calibri"/>
          <w:color w:val="4472C4" w:themeColor="accent5"/>
        </w:rPr>
      </w:pPr>
      <w:r w:rsidRPr="00027095">
        <w:rPr>
          <w:noProof/>
          <w:color w:val="4472C4" w:themeColor="accent5"/>
          <w:lang w:eastAsia="de-DE"/>
        </w:rPr>
        <mc:AlternateContent>
          <mc:Choice Requires="wps">
            <w:drawing>
              <wp:anchor distT="0" distB="0" distL="114300" distR="114300" simplePos="0" relativeHeight="251657216" behindDoc="0" locked="0" layoutInCell="1" allowOverlap="1" wp14:anchorId="41F7AB93" wp14:editId="557DFC7E">
                <wp:simplePos x="0" y="0"/>
                <wp:positionH relativeFrom="column">
                  <wp:posOffset>5571360</wp:posOffset>
                </wp:positionH>
                <wp:positionV relativeFrom="paragraph">
                  <wp:posOffset>1359360</wp:posOffset>
                </wp:positionV>
                <wp:extent cx="297720" cy="276120"/>
                <wp:effectExtent l="0" t="0" r="0" b="0"/>
                <wp:wrapSquare wrapText="bothSides"/>
                <wp:docPr id="31" name="Rahmen36"/>
                <wp:cNvGraphicFramePr/>
                <a:graphic xmlns:a="http://schemas.openxmlformats.org/drawingml/2006/main">
                  <a:graphicData uri="http://schemas.microsoft.com/office/word/2010/wordprocessingShape">
                    <wps:wsp>
                      <wps:cNvSpPr txBox="1"/>
                      <wps:spPr>
                        <a:xfrm>
                          <a:off x="0" y="0"/>
                          <a:ext cx="297720" cy="276120"/>
                        </a:xfrm>
                        <a:prstGeom prst="rect">
                          <a:avLst/>
                        </a:prstGeom>
                        <a:ln>
                          <a:noFill/>
                          <a:prstDash/>
                        </a:ln>
                      </wps:spPr>
                      <wps:txbx>
                        <w:txbxContent>
                          <w:p w14:paraId="4F7B0500" w14:textId="77777777" w:rsidR="00766CF1" w:rsidRDefault="00766CF1"/>
                        </w:txbxContent>
                      </wps:txbx>
                      <wps:bodyPr vert="horz" wrap="none" lIns="100800" tIns="55080" rIns="100800" bIns="55080" compatLnSpc="0">
                        <a:noAutofit/>
                      </wps:bodyPr>
                    </wps:wsp>
                  </a:graphicData>
                </a:graphic>
              </wp:anchor>
            </w:drawing>
          </mc:Choice>
          <mc:Fallback>
            <w:pict>
              <v:shape w14:anchorId="41F7AB93" id="Rahmen36" o:spid="_x0000_s1032" type="#_x0000_t202" style="position:absolute;margin-left:438.7pt;margin-top:107.05pt;width:23.45pt;height:21.75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" filled="f" stroked="f">
                <v:textbox inset="2.8mm,1.53mm,2.8mm,1.53mm">
                  <w:txbxContent>
                    <w:p w14:paraId="4F7B0500" w14:textId="77777777" w:rsidR="00766CF1" w:rsidRDefault="00766CF1"/>
                  </w:txbxContent>
                </v:textbox>
                <w10:wrap type="square"/>
              </v:shape>
            </w:pict>
          </mc:Fallback>
        </mc:AlternateContent>
      </w:r>
      <w:r w:rsidRPr="00027095">
        <w:rPr>
          <w:noProof/>
          <w:color w:val="4472C4" w:themeColor="accent5"/>
          <w:lang w:eastAsia="de-DE"/>
        </w:rPr>
        <mc:AlternateContent>
          <mc:Choice Requires="wps">
            <w:drawing>
              <wp:anchor distT="0" distB="0" distL="114300" distR="114300" simplePos="0" relativeHeight="251658240" behindDoc="1" locked="0" layoutInCell="1" allowOverlap="1" wp14:anchorId="5D4C62A9" wp14:editId="5671D505">
                <wp:simplePos x="0" y="0"/>
                <wp:positionH relativeFrom="column">
                  <wp:posOffset>5600880</wp:posOffset>
                </wp:positionH>
                <wp:positionV relativeFrom="paragraph">
                  <wp:posOffset>1047599</wp:posOffset>
                </wp:positionV>
                <wp:extent cx="412200" cy="419040"/>
                <wp:effectExtent l="0" t="0" r="0" b="0"/>
                <wp:wrapNone/>
                <wp:docPr id="32" name="Rahmen35"/>
                <wp:cNvGraphicFramePr/>
                <a:graphic xmlns:a="http://schemas.openxmlformats.org/drawingml/2006/main">
                  <a:graphicData uri="http://schemas.microsoft.com/office/word/2010/wordprocessingShape">
                    <wps:wsp>
                      <wps:cNvSpPr txBox="1"/>
                      <wps:spPr>
                        <a:xfrm>
                          <a:off x="0" y="0"/>
                          <a:ext cx="412200" cy="419040"/>
                        </a:xfrm>
                        <a:prstGeom prst="rect">
                          <a:avLst/>
                        </a:prstGeom>
                        <a:ln>
                          <a:noFill/>
                          <a:prstDash/>
                        </a:ln>
                      </wps:spPr>
                      <wps:txbx>
                        <w:txbxContent>
                          <w:p w14:paraId="4F7D8770" w14:textId="77777777" w:rsidR="00766CF1" w:rsidRDefault="00766CF1"/>
                        </w:txbxContent>
                      </wps:txbx>
                      <wps:bodyPr vert="horz" wrap="none" lIns="100800" tIns="55080" rIns="100800" bIns="55080" compatLnSpc="0">
                        <a:noAutofit/>
                      </wps:bodyPr>
                    </wps:wsp>
                  </a:graphicData>
                </a:graphic>
              </wp:anchor>
            </w:drawing>
          </mc:Choice>
          <mc:Fallback>
            <w:pict>
              <v:shape w14:anchorId="5D4C62A9" id="Rahmen35" o:spid="_x0000_s1033" type="#_x0000_t202" style="position:absolute;margin-left:441pt;margin-top:82.5pt;width:32.45pt;height:33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" filled="f" stroked="f">
                <v:textbox inset="2.8mm,1.53mm,2.8mm,1.53mm">
                  <w:txbxContent>
                    <w:p w14:paraId="4F7D8770" w14:textId="77777777" w:rsidR="00766CF1" w:rsidRDefault="00766CF1"/>
                  </w:txbxContent>
                </v:textbox>
              </v:shape>
            </w:pict>
          </mc:Fallback>
        </mc:AlternateContent>
      </w:r>
      <w:r w:rsidR="009D340E" w:rsidRPr="00027095">
        <w:rPr>
          <w:rFonts w:cs="Calibri"/>
          <w:color w:val="4472C4" w:themeColor="accent5"/>
        </w:rPr>
        <w:t>Als Grundlage für unsere Arbeit dient uns das Bayerische</w:t>
      </w:r>
      <w:r w:rsidR="008C14BE" w:rsidRPr="00027095">
        <w:rPr>
          <w:rFonts w:cs="Calibri"/>
          <w:color w:val="4472C4" w:themeColor="accent5"/>
        </w:rPr>
        <w:t xml:space="preserve"> Kinderbildungs- und Betreuungsgesetz des</w:t>
      </w:r>
      <w:r w:rsidR="009D340E" w:rsidRPr="00027095">
        <w:rPr>
          <w:rFonts w:cs="Calibri"/>
          <w:color w:val="4472C4" w:themeColor="accent5"/>
        </w:rPr>
        <w:t xml:space="preserve"> </w:t>
      </w:r>
      <w:r w:rsidR="008C14BE" w:rsidRPr="00027095">
        <w:rPr>
          <w:rFonts w:cs="Calibri"/>
          <w:color w:val="4472C4" w:themeColor="accent5"/>
        </w:rPr>
        <w:t xml:space="preserve">bayerischen </w:t>
      </w:r>
      <w:r w:rsidR="009D340E" w:rsidRPr="00027095">
        <w:rPr>
          <w:rFonts w:cs="Calibri"/>
          <w:color w:val="4472C4" w:themeColor="accent5"/>
        </w:rPr>
        <w:t>Staatsministerium</w:t>
      </w:r>
      <w:r w:rsidR="008C14BE" w:rsidRPr="00027095">
        <w:rPr>
          <w:rFonts w:cs="Calibri"/>
          <w:color w:val="4472C4" w:themeColor="accent5"/>
        </w:rPr>
        <w:t>s</w:t>
      </w:r>
      <w:r w:rsidR="009D340E" w:rsidRPr="00027095">
        <w:rPr>
          <w:rFonts w:cs="Calibri"/>
          <w:color w:val="4472C4" w:themeColor="accent5"/>
        </w:rPr>
        <w:t xml:space="preserve"> für</w:t>
      </w:r>
      <w:r w:rsidR="008C14BE" w:rsidRPr="00027095">
        <w:rPr>
          <w:rFonts w:cs="Calibri"/>
          <w:color w:val="4472C4" w:themeColor="accent5"/>
        </w:rPr>
        <w:t xml:space="preserve"> Familie,</w:t>
      </w:r>
      <w:r w:rsidR="009D340E" w:rsidRPr="00027095">
        <w:rPr>
          <w:rFonts w:cs="Calibri"/>
          <w:color w:val="4472C4" w:themeColor="accent5"/>
        </w:rPr>
        <w:t xml:space="preserve"> Arbeit und Soziales. </w:t>
      </w:r>
    </w:p>
    <w:p w14:paraId="61485D30" w14:textId="7747C12E" w:rsidR="002858B1" w:rsidRPr="00027095" w:rsidRDefault="009D340E" w:rsidP="001120C2">
      <w:pPr>
        <w:autoSpaceDE w:val="0"/>
        <w:spacing w:after="0" w:line="260" w:lineRule="exact"/>
        <w:rPr>
          <w:rFonts w:cs="Calibri"/>
          <w:color w:val="4472C4" w:themeColor="accent5"/>
        </w:rPr>
      </w:pPr>
      <w:r w:rsidRPr="00027095">
        <w:rPr>
          <w:rFonts w:cs="Calibri"/>
          <w:color w:val="4472C4" w:themeColor="accent5"/>
        </w:rPr>
        <w:t>Artikel 14 des bayerischen Kinderbildungs- und Betreuungsgesetzes bestimmt, dass zur Förderung der besseren Zusammenarbeit von Eltern, pädagogische</w:t>
      </w:r>
      <w:r w:rsidR="00027095" w:rsidRPr="00027095">
        <w:rPr>
          <w:rFonts w:cs="Calibri"/>
          <w:color w:val="4472C4" w:themeColor="accent5"/>
        </w:rPr>
        <w:t>m</w:t>
      </w:r>
      <w:r w:rsidRPr="00027095">
        <w:rPr>
          <w:rFonts w:cs="Calibri"/>
          <w:color w:val="4472C4" w:themeColor="accent5"/>
        </w:rPr>
        <w:t xml:space="preserve"> Personal und Trägern</w:t>
      </w:r>
      <w:r w:rsidR="008C14BE" w:rsidRPr="00027095">
        <w:rPr>
          <w:rFonts w:cs="Calibri"/>
          <w:color w:val="4472C4" w:themeColor="accent5"/>
        </w:rPr>
        <w:t>,</w:t>
      </w:r>
      <w:r w:rsidRPr="00027095">
        <w:rPr>
          <w:rFonts w:cs="Calibri"/>
          <w:color w:val="4472C4" w:themeColor="accent5"/>
        </w:rPr>
        <w:t xml:space="preserve"> in jeder Kindertageseinrichtung</w:t>
      </w:r>
      <w:r w:rsidR="002858B1" w:rsidRPr="00027095">
        <w:rPr>
          <w:rFonts w:cs="Calibri"/>
          <w:color w:val="4472C4" w:themeColor="accent5"/>
        </w:rPr>
        <w:t xml:space="preserve"> ein Elternbeirat einzurichten ist. </w:t>
      </w:r>
    </w:p>
    <w:p w14:paraId="302BE3DD" w14:textId="77777777" w:rsidR="002858B1" w:rsidRPr="00027095" w:rsidRDefault="002858B1" w:rsidP="001120C2">
      <w:pPr>
        <w:autoSpaceDE w:val="0"/>
        <w:spacing w:after="0" w:line="260" w:lineRule="exact"/>
        <w:rPr>
          <w:rFonts w:cs="Calibri"/>
          <w:color w:val="4472C4" w:themeColor="accent5"/>
        </w:rPr>
      </w:pPr>
      <w:r w:rsidRPr="00027095">
        <w:rPr>
          <w:rFonts w:cs="Calibri"/>
          <w:color w:val="4472C4" w:themeColor="accent5"/>
        </w:rPr>
        <w:t>Aufgaben und Rechte des Elternbeirats:</w:t>
      </w:r>
    </w:p>
    <w:p w14:paraId="1ED15E91" w14:textId="77777777" w:rsidR="002858B1" w:rsidRPr="00027095" w:rsidRDefault="002858B1" w:rsidP="001120C2">
      <w:pPr>
        <w:pStyle w:val="Listenabsatz"/>
        <w:numPr>
          <w:ilvl w:val="0"/>
          <w:numId w:val="30"/>
        </w:numPr>
        <w:autoSpaceDE w:val="0"/>
        <w:spacing w:after="0" w:line="260" w:lineRule="exact"/>
        <w:rPr>
          <w:rFonts w:cs="Calibri"/>
          <w:color w:val="4472C4" w:themeColor="accent5"/>
        </w:rPr>
      </w:pPr>
      <w:r w:rsidRPr="00027095">
        <w:rPr>
          <w:rFonts w:cs="Calibri"/>
          <w:color w:val="4472C4" w:themeColor="accent5"/>
        </w:rPr>
        <w:t>Anhörungs- und Informationsrecht (Art. 14 Abs. 2 BayKiBiG)</w:t>
      </w:r>
    </w:p>
    <w:p w14:paraId="6125ACE0" w14:textId="2721B185" w:rsidR="002858B1" w:rsidRPr="00027095" w:rsidRDefault="002858B1" w:rsidP="001120C2">
      <w:pPr>
        <w:pStyle w:val="Listenabsatz"/>
        <w:numPr>
          <w:ilvl w:val="0"/>
          <w:numId w:val="30"/>
        </w:numPr>
        <w:autoSpaceDE w:val="0"/>
        <w:spacing w:after="0" w:line="260" w:lineRule="exact"/>
        <w:rPr>
          <w:rFonts w:cs="Calibri"/>
          <w:color w:val="4472C4" w:themeColor="accent5"/>
        </w:rPr>
      </w:pPr>
      <w:r w:rsidRPr="00027095">
        <w:rPr>
          <w:rFonts w:cs="Calibri"/>
          <w:color w:val="4472C4" w:themeColor="accent5"/>
        </w:rPr>
        <w:t>Mitwirkung an der Konzeptionsweiterentwicklung (Art.</w:t>
      </w:r>
      <w:r w:rsidR="008C14BE" w:rsidRPr="00027095">
        <w:rPr>
          <w:rFonts w:cs="Calibri"/>
          <w:color w:val="4472C4" w:themeColor="accent5"/>
        </w:rPr>
        <w:t xml:space="preserve"> </w:t>
      </w:r>
      <w:r w:rsidRPr="00027095">
        <w:rPr>
          <w:rFonts w:cs="Calibri"/>
          <w:color w:val="4472C4" w:themeColor="accent5"/>
        </w:rPr>
        <w:t>14 Abs. 3 BayKiBi</w:t>
      </w:r>
      <w:r w:rsidR="00926180" w:rsidRPr="00027095">
        <w:rPr>
          <w:rFonts w:cs="Calibri"/>
          <w:color w:val="4472C4" w:themeColor="accent5"/>
        </w:rPr>
        <w:t>G</w:t>
      </w:r>
      <w:r w:rsidRPr="00027095">
        <w:rPr>
          <w:rFonts w:cs="Calibri"/>
          <w:color w:val="4472C4" w:themeColor="accent5"/>
        </w:rPr>
        <w:t>)</w:t>
      </w:r>
    </w:p>
    <w:p w14:paraId="7D660329" w14:textId="59EC1794" w:rsidR="002858B1" w:rsidRPr="00027095" w:rsidRDefault="008C14BE" w:rsidP="001120C2">
      <w:pPr>
        <w:pStyle w:val="Listenabsatz"/>
        <w:numPr>
          <w:ilvl w:val="0"/>
          <w:numId w:val="30"/>
        </w:numPr>
        <w:autoSpaceDE w:val="0"/>
        <w:spacing w:after="0" w:line="260" w:lineRule="exact"/>
        <w:rPr>
          <w:rFonts w:cs="Calibri"/>
          <w:color w:val="4472C4" w:themeColor="accent5"/>
        </w:rPr>
      </w:pPr>
      <w:r w:rsidRPr="00027095">
        <w:rPr>
          <w:rFonts w:cs="Calibri"/>
          <w:color w:val="4472C4" w:themeColor="accent5"/>
        </w:rPr>
        <w:t>Spendenverwendung (Art.14 Abs.4 BayKiBi</w:t>
      </w:r>
      <w:r w:rsidR="008550A7" w:rsidRPr="00027095">
        <w:rPr>
          <w:rFonts w:cs="Calibri"/>
          <w:color w:val="4472C4" w:themeColor="accent5"/>
        </w:rPr>
        <w:t>G</w:t>
      </w:r>
      <w:r w:rsidRPr="00027095">
        <w:rPr>
          <w:rFonts w:cs="Calibri"/>
          <w:color w:val="4472C4" w:themeColor="accent5"/>
        </w:rPr>
        <w:t>)</w:t>
      </w:r>
    </w:p>
    <w:p w14:paraId="4D942A6A" w14:textId="77777777" w:rsidR="008C14BE" w:rsidRPr="00027095" w:rsidRDefault="008C14BE" w:rsidP="001120C2">
      <w:pPr>
        <w:pStyle w:val="Listenabsatz"/>
        <w:numPr>
          <w:ilvl w:val="0"/>
          <w:numId w:val="30"/>
        </w:numPr>
        <w:autoSpaceDE w:val="0"/>
        <w:spacing w:after="0" w:line="260" w:lineRule="exact"/>
        <w:rPr>
          <w:rFonts w:cs="Calibri"/>
          <w:color w:val="4472C4" w:themeColor="accent5"/>
        </w:rPr>
      </w:pPr>
      <w:r w:rsidRPr="00027095">
        <w:rPr>
          <w:rFonts w:cs="Calibri"/>
          <w:color w:val="4472C4" w:themeColor="accent5"/>
        </w:rPr>
        <w:t>Rechenschaftsbericht (Art.14 Abs.5 BayKiBiG)</w:t>
      </w:r>
    </w:p>
    <w:p w14:paraId="482BFB59" w14:textId="77777777" w:rsidR="008C14BE" w:rsidRPr="00027095" w:rsidRDefault="008C14BE" w:rsidP="001120C2">
      <w:pPr>
        <w:autoSpaceDE w:val="0"/>
        <w:spacing w:after="0" w:line="260" w:lineRule="exact"/>
        <w:rPr>
          <w:rFonts w:cs="Calibri"/>
          <w:color w:val="4472C4" w:themeColor="accent5"/>
        </w:rPr>
      </w:pPr>
      <w:r w:rsidRPr="00027095">
        <w:rPr>
          <w:rFonts w:cs="Calibri"/>
          <w:color w:val="4472C4" w:themeColor="accent5"/>
        </w:rPr>
        <w:t xml:space="preserve">vgl. </w:t>
      </w:r>
      <w:hyperlink r:id="rId17" w:history="1">
        <w:r w:rsidRPr="00027095">
          <w:rPr>
            <w:rStyle w:val="Hyperlink"/>
            <w:rFonts w:cs="Calibri"/>
            <w:color w:val="4472C4" w:themeColor="accent5"/>
          </w:rPr>
          <w:t>www.stmas.bayern.de/kinderbetreuung/eltern</w:t>
        </w:r>
      </w:hyperlink>
      <w:r w:rsidRPr="00027095">
        <w:rPr>
          <w:rFonts w:cs="Calibri"/>
          <w:color w:val="4472C4" w:themeColor="accent5"/>
        </w:rPr>
        <w:t xml:space="preserve"> </w:t>
      </w:r>
    </w:p>
    <w:p w14:paraId="5A56732D" w14:textId="77777777" w:rsidR="00284BB5" w:rsidRPr="00027095" w:rsidRDefault="00307D53" w:rsidP="001120C2">
      <w:pPr>
        <w:autoSpaceDE w:val="0"/>
        <w:spacing w:after="0" w:line="260" w:lineRule="exact"/>
        <w:rPr>
          <w:rFonts w:cs="Calibri"/>
          <w:color w:val="4472C4" w:themeColor="accent5"/>
        </w:rPr>
      </w:pPr>
      <w:r w:rsidRPr="00027095">
        <w:rPr>
          <w:rFonts w:cs="Calibri"/>
          <w:color w:val="4472C4" w:themeColor="accent5"/>
        </w:rPr>
        <w:t>Jeweils zum Beginn eines neuen Kindergartenjahres wird von den Eltern der</w:t>
      </w:r>
      <w:r w:rsidRPr="00027095">
        <w:rPr>
          <w:rFonts w:cs="Calibri"/>
          <w:b/>
          <w:color w:val="4472C4" w:themeColor="accent5"/>
        </w:rPr>
        <w:t xml:space="preserve"> </w:t>
      </w:r>
      <w:r w:rsidRPr="00027095">
        <w:rPr>
          <w:rFonts w:cs="Calibri"/>
          <w:color w:val="4472C4" w:themeColor="accent5"/>
        </w:rPr>
        <w:t>Elternbeirat gewählt. Dieser vertritt die Interessen der Eltern gegenüber dem Personal und dem Träger und unterstützt die Kindergartenleitung z.B. bei der Organisation verschiedener Feste im Laufe des Jahres. Ein guter Informationsaustausch und eine enge Zusammenarbeit mit dem Elternbeirat sind uns wichtig.</w:t>
      </w:r>
    </w:p>
    <w:p w14:paraId="418D6A20" w14:textId="77777777" w:rsidR="008C14BE" w:rsidRPr="00027095" w:rsidRDefault="008C14BE" w:rsidP="001120C2">
      <w:pPr>
        <w:autoSpaceDE w:val="0"/>
        <w:spacing w:after="0" w:line="260" w:lineRule="exact"/>
        <w:rPr>
          <w:rFonts w:cs="Calibri"/>
          <w:b/>
          <w:bCs/>
          <w:color w:val="4472C4" w:themeColor="accent5"/>
        </w:rPr>
      </w:pPr>
    </w:p>
    <w:p w14:paraId="692D333A" w14:textId="77777777" w:rsidR="00284BB5" w:rsidRPr="00027095" w:rsidRDefault="00BB78C8" w:rsidP="001120C2">
      <w:pPr>
        <w:autoSpaceDE w:val="0"/>
        <w:spacing w:after="0" w:line="260" w:lineRule="exact"/>
        <w:rPr>
          <w:rFonts w:cs="Calibri"/>
          <w:b/>
          <w:bCs/>
          <w:color w:val="4472C4" w:themeColor="accent5"/>
        </w:rPr>
      </w:pPr>
      <w:r w:rsidRPr="00027095">
        <w:rPr>
          <w:rFonts w:cs="Calibri"/>
          <w:b/>
          <w:bCs/>
          <w:color w:val="4472C4" w:themeColor="accent5"/>
        </w:rPr>
        <w:t xml:space="preserve">17.1.2 </w:t>
      </w:r>
      <w:r w:rsidR="00307D53" w:rsidRPr="00027095">
        <w:rPr>
          <w:rFonts w:cs="Calibri"/>
          <w:b/>
          <w:bCs/>
          <w:color w:val="4472C4" w:themeColor="accent5"/>
        </w:rPr>
        <w:t>Elterngespräche</w:t>
      </w:r>
    </w:p>
    <w:p w14:paraId="06131D9A" w14:textId="77777777" w:rsidR="00284BB5" w:rsidRPr="00027095" w:rsidRDefault="00307D53" w:rsidP="001120C2">
      <w:pPr>
        <w:autoSpaceDE w:val="0"/>
        <w:spacing w:after="0" w:line="260" w:lineRule="exact"/>
        <w:rPr>
          <w:color w:val="4472C4" w:themeColor="accent5"/>
        </w:rPr>
      </w:pPr>
      <w:r w:rsidRPr="00027095">
        <w:rPr>
          <w:rFonts w:cs="Calibri"/>
          <w:color w:val="4472C4" w:themeColor="accent5"/>
        </w:rPr>
        <w:t>Während der Bring- und Abholzeiten sind wir jederzeit offen für „</w:t>
      </w:r>
      <w:r w:rsidRPr="00027095">
        <w:rPr>
          <w:rFonts w:cs="Calibri"/>
          <w:b/>
          <w:bCs/>
          <w:color w:val="4472C4" w:themeColor="accent5"/>
        </w:rPr>
        <w:t>Tür- und Angelgespräche“</w:t>
      </w:r>
      <w:r w:rsidRPr="00027095">
        <w:rPr>
          <w:rFonts w:cs="Calibri"/>
          <w:color w:val="4472C4" w:themeColor="accent5"/>
        </w:rPr>
        <w:t xml:space="preserve">. Dabei berücksichtigen wir jedoch das aktuelle Gruppengeschehen. </w:t>
      </w:r>
      <w:r w:rsidR="00C4562E" w:rsidRPr="00027095">
        <w:rPr>
          <w:rFonts w:cs="Calibri"/>
          <w:color w:val="4472C4" w:themeColor="accent5"/>
        </w:rPr>
        <w:t xml:space="preserve">Für Gespräche, die die Entwicklung des Kindes betreffen, nehmen wir uns zusätzlich Zeit für Sie. </w:t>
      </w:r>
    </w:p>
    <w:p w14:paraId="26635525" w14:textId="77777777" w:rsidR="00284BB5" w:rsidRPr="00027095" w:rsidRDefault="00C4562E" w:rsidP="001120C2">
      <w:pPr>
        <w:autoSpaceDE w:val="0"/>
        <w:spacing w:after="0" w:line="260" w:lineRule="exact"/>
        <w:rPr>
          <w:color w:val="4472C4" w:themeColor="accent5"/>
        </w:rPr>
      </w:pPr>
      <w:r w:rsidRPr="00027095">
        <w:rPr>
          <w:rFonts w:cs="Calibri"/>
          <w:color w:val="4472C4" w:themeColor="accent5"/>
        </w:rPr>
        <w:t>Zweimal</w:t>
      </w:r>
      <w:r w:rsidR="00307D53" w:rsidRPr="00027095">
        <w:rPr>
          <w:rFonts w:cs="Calibri"/>
          <w:color w:val="4472C4" w:themeColor="accent5"/>
        </w:rPr>
        <w:t xml:space="preserve"> jährlich erhalten die Eltern </w:t>
      </w:r>
      <w:r w:rsidRPr="00027095">
        <w:rPr>
          <w:rFonts w:cs="Calibri"/>
          <w:color w:val="4472C4" w:themeColor="accent5"/>
        </w:rPr>
        <w:t>ein</w:t>
      </w:r>
      <w:r w:rsidR="00307D53" w:rsidRPr="00027095">
        <w:rPr>
          <w:rFonts w:cs="Calibri"/>
          <w:color w:val="4472C4" w:themeColor="accent5"/>
        </w:rPr>
        <w:t xml:space="preserve"> </w:t>
      </w:r>
      <w:r w:rsidR="00307D53" w:rsidRPr="00027095">
        <w:rPr>
          <w:rFonts w:cs="Calibri"/>
          <w:b/>
          <w:bCs/>
          <w:color w:val="4472C4" w:themeColor="accent5"/>
        </w:rPr>
        <w:t>Entwicklungsgespräch</w:t>
      </w:r>
      <w:r w:rsidRPr="00027095">
        <w:rPr>
          <w:rFonts w:cs="Calibri"/>
          <w:bCs/>
          <w:color w:val="4472C4" w:themeColor="accent5"/>
        </w:rPr>
        <w:t>.</w:t>
      </w:r>
      <w:r w:rsidR="00307D53" w:rsidRPr="00027095">
        <w:rPr>
          <w:rFonts w:cs="Calibri"/>
          <w:color w:val="4472C4" w:themeColor="accent5"/>
        </w:rPr>
        <w:t xml:space="preserve"> </w:t>
      </w:r>
      <w:r w:rsidRPr="00027095">
        <w:rPr>
          <w:rFonts w:cs="Calibri"/>
          <w:color w:val="4472C4" w:themeColor="accent5"/>
        </w:rPr>
        <w:t xml:space="preserve">In diesem findet ein gegenseitiger Austausch </w:t>
      </w:r>
      <w:r w:rsidR="00307D53" w:rsidRPr="00027095">
        <w:rPr>
          <w:rFonts w:cs="Calibri"/>
          <w:color w:val="4472C4" w:themeColor="accent5"/>
        </w:rPr>
        <w:t xml:space="preserve">über den aktuellen Entwicklungsstand </w:t>
      </w:r>
      <w:r w:rsidRPr="00027095">
        <w:rPr>
          <w:rFonts w:cs="Calibri"/>
          <w:color w:val="4472C4" w:themeColor="accent5"/>
        </w:rPr>
        <w:t>I</w:t>
      </w:r>
      <w:r w:rsidR="00307D53" w:rsidRPr="00027095">
        <w:rPr>
          <w:rFonts w:cs="Calibri"/>
          <w:color w:val="4472C4" w:themeColor="accent5"/>
        </w:rPr>
        <w:t>hres Kindes</w:t>
      </w:r>
      <w:r w:rsidRPr="00027095">
        <w:rPr>
          <w:rFonts w:cs="Calibri"/>
          <w:color w:val="4472C4" w:themeColor="accent5"/>
        </w:rPr>
        <w:t xml:space="preserve"> statt</w:t>
      </w:r>
      <w:r w:rsidR="00307D53" w:rsidRPr="00027095">
        <w:rPr>
          <w:rFonts w:cs="Calibri"/>
          <w:color w:val="4472C4" w:themeColor="accent5"/>
        </w:rPr>
        <w:t>. Zusätzlich werden Gespräche zu Beginn und zum Abschluss der Eingewöhnungszeit geführt.</w:t>
      </w:r>
    </w:p>
    <w:p w14:paraId="4BC628C2" w14:textId="77777777" w:rsidR="00C4562E" w:rsidRPr="00027095" w:rsidRDefault="00C4562E" w:rsidP="001120C2">
      <w:pPr>
        <w:autoSpaceDE w:val="0"/>
        <w:spacing w:after="0" w:line="260" w:lineRule="exact"/>
        <w:rPr>
          <w:rFonts w:cs="Calibri"/>
          <w:b/>
          <w:bCs/>
          <w:color w:val="4472C4" w:themeColor="accent5"/>
        </w:rPr>
      </w:pPr>
    </w:p>
    <w:p w14:paraId="0C167CC9" w14:textId="77777777" w:rsidR="00284BB5" w:rsidRPr="00027095" w:rsidRDefault="00BB78C8" w:rsidP="00E8148E">
      <w:pPr>
        <w:autoSpaceDE w:val="0"/>
        <w:spacing w:after="0" w:line="240" w:lineRule="auto"/>
        <w:rPr>
          <w:rFonts w:cs="Calibri"/>
          <w:b/>
          <w:bCs/>
          <w:color w:val="4472C4" w:themeColor="accent5"/>
        </w:rPr>
      </w:pPr>
      <w:r w:rsidRPr="00027095">
        <w:rPr>
          <w:rFonts w:cs="Calibri"/>
          <w:b/>
          <w:bCs/>
          <w:color w:val="4472C4" w:themeColor="accent5"/>
        </w:rPr>
        <w:t xml:space="preserve">17.1.3 </w:t>
      </w:r>
      <w:r w:rsidR="00307D53" w:rsidRPr="00027095">
        <w:rPr>
          <w:rFonts w:cs="Calibri"/>
          <w:b/>
          <w:bCs/>
          <w:color w:val="4472C4" w:themeColor="accent5"/>
        </w:rPr>
        <w:t>Elternarbeit</w:t>
      </w:r>
    </w:p>
    <w:p w14:paraId="55BDEA7C" w14:textId="77777777" w:rsidR="00284BB5" w:rsidRPr="00027095" w:rsidRDefault="00307D53" w:rsidP="00E8148E">
      <w:pPr>
        <w:autoSpaceDE w:val="0"/>
        <w:spacing w:after="0" w:line="240" w:lineRule="auto"/>
        <w:rPr>
          <w:color w:val="4472C4" w:themeColor="accent5"/>
        </w:rPr>
      </w:pPr>
      <w:r w:rsidRPr="00027095">
        <w:rPr>
          <w:rFonts w:cs="Calibri"/>
          <w:color w:val="4472C4" w:themeColor="accent5"/>
        </w:rPr>
        <w:t xml:space="preserve">Zu Beginn des neuen Kindergartenjahres findet ein </w:t>
      </w:r>
      <w:r w:rsidRPr="00027095">
        <w:rPr>
          <w:rFonts w:cs="Calibri"/>
          <w:b/>
          <w:bCs/>
          <w:color w:val="4472C4" w:themeColor="accent5"/>
        </w:rPr>
        <w:t>Elternabend</w:t>
      </w:r>
      <w:r w:rsidRPr="00027095">
        <w:rPr>
          <w:rFonts w:cs="Calibri"/>
          <w:color w:val="4472C4" w:themeColor="accent5"/>
        </w:rPr>
        <w:t xml:space="preserve"> mit Wahl des Elternbeirats statt. Zusätzlich bieten wir thematische Elternabende unter Berücksichtigung der Interessen der Eltern an.</w:t>
      </w:r>
    </w:p>
    <w:p w14:paraId="71D96B1D" w14:textId="77777777" w:rsidR="00284BB5" w:rsidRPr="00027095" w:rsidRDefault="00C4562E" w:rsidP="00E8148E">
      <w:pPr>
        <w:autoSpaceDE w:val="0"/>
        <w:spacing w:after="0" w:line="240" w:lineRule="auto"/>
        <w:rPr>
          <w:rFonts w:cs="Calibri"/>
          <w:color w:val="4472C4" w:themeColor="accent5"/>
        </w:rPr>
      </w:pPr>
      <w:r w:rsidRPr="00027095">
        <w:rPr>
          <w:rFonts w:cs="Calibri"/>
          <w:color w:val="4472C4" w:themeColor="accent5"/>
        </w:rPr>
        <w:t xml:space="preserve">Über unsere </w:t>
      </w:r>
      <w:r w:rsidRPr="00027095">
        <w:rPr>
          <w:rFonts w:cs="Calibri"/>
          <w:b/>
          <w:color w:val="4472C4" w:themeColor="accent5"/>
        </w:rPr>
        <w:t>Kita Info App</w:t>
      </w:r>
      <w:r w:rsidRPr="00027095">
        <w:rPr>
          <w:rFonts w:cs="Calibri"/>
          <w:color w:val="4472C4" w:themeColor="accent5"/>
        </w:rPr>
        <w:t xml:space="preserve"> erhalten Sie regelmäßig alle Informationen von uns. Der Austausch zwischen den Mitarbeitern und den Eltern findet über diese statt. </w:t>
      </w:r>
      <w:r w:rsidR="007C6A5F" w:rsidRPr="00027095">
        <w:rPr>
          <w:rFonts w:cs="Calibri"/>
          <w:color w:val="4472C4" w:themeColor="accent5"/>
        </w:rPr>
        <w:t xml:space="preserve">Abwesenheitsmeldungen können ebenfalls über die Plattform gemeldet werden. </w:t>
      </w:r>
    </w:p>
    <w:p w14:paraId="3CEF3018" w14:textId="77777777" w:rsidR="00DA1606" w:rsidRPr="00027095" w:rsidRDefault="00DA1606" w:rsidP="00E8148E">
      <w:pPr>
        <w:autoSpaceDE w:val="0"/>
        <w:spacing w:after="0" w:line="240" w:lineRule="auto"/>
        <w:rPr>
          <w:color w:val="4472C4" w:themeColor="accent5"/>
        </w:rPr>
      </w:pPr>
    </w:p>
    <w:p w14:paraId="0407FAF7" w14:textId="77777777" w:rsidR="00807A6F" w:rsidRPr="00027095" w:rsidRDefault="00DA1606" w:rsidP="00E8148E">
      <w:pPr>
        <w:suppressAutoHyphens w:val="0"/>
        <w:spacing w:after="0" w:line="240" w:lineRule="auto"/>
        <w:rPr>
          <w:b/>
          <w:color w:val="4472C4" w:themeColor="accent5"/>
        </w:rPr>
      </w:pPr>
      <w:r w:rsidRPr="00027095">
        <w:rPr>
          <w:b/>
          <w:color w:val="4472C4" w:themeColor="accent5"/>
        </w:rPr>
        <w:t>Umgang</w:t>
      </w:r>
      <w:r w:rsidR="00BE724A" w:rsidRPr="00027095">
        <w:rPr>
          <w:b/>
          <w:color w:val="4472C4" w:themeColor="accent5"/>
        </w:rPr>
        <w:t xml:space="preserve"> miteinander</w:t>
      </w:r>
      <w:r w:rsidR="00926180" w:rsidRPr="00027095">
        <w:rPr>
          <w:b/>
          <w:color w:val="4472C4" w:themeColor="accent5"/>
        </w:rPr>
        <w:tab/>
      </w:r>
    </w:p>
    <w:p w14:paraId="20C5884B" w14:textId="16CB0211" w:rsidR="00DA1606" w:rsidRPr="00027095" w:rsidRDefault="00807A6F" w:rsidP="00E8148E">
      <w:pPr>
        <w:pStyle w:val="Listenabsatz"/>
        <w:numPr>
          <w:ilvl w:val="0"/>
          <w:numId w:val="30"/>
        </w:numPr>
        <w:suppressAutoHyphens w:val="0"/>
        <w:spacing w:after="0" w:line="240" w:lineRule="auto"/>
        <w:rPr>
          <w:color w:val="4472C4" w:themeColor="accent5"/>
        </w:rPr>
      </w:pPr>
      <w:r w:rsidRPr="00027095">
        <w:rPr>
          <w:color w:val="4472C4" w:themeColor="accent5"/>
        </w:rPr>
        <w:t>Wir pflegen einen freundlichen Umgang mit den Eltern</w:t>
      </w:r>
      <w:r w:rsidR="00027095" w:rsidRPr="00027095">
        <w:rPr>
          <w:color w:val="4472C4" w:themeColor="accent5"/>
        </w:rPr>
        <w:t>.</w:t>
      </w:r>
    </w:p>
    <w:p w14:paraId="6218ECE8" w14:textId="45E76BC5" w:rsidR="00DA1606" w:rsidRPr="00027095" w:rsidRDefault="00807A6F" w:rsidP="00E8148E">
      <w:pPr>
        <w:pStyle w:val="Listenabsatz"/>
        <w:numPr>
          <w:ilvl w:val="0"/>
          <w:numId w:val="30"/>
        </w:numPr>
        <w:tabs>
          <w:tab w:val="left" w:pos="1080"/>
        </w:tabs>
        <w:spacing w:after="0" w:line="240" w:lineRule="auto"/>
        <w:rPr>
          <w:color w:val="4472C4" w:themeColor="accent5"/>
        </w:rPr>
      </w:pPr>
      <w:r w:rsidRPr="00027095">
        <w:rPr>
          <w:color w:val="4472C4" w:themeColor="accent5"/>
        </w:rPr>
        <w:t xml:space="preserve">Wir nehmen das </w:t>
      </w:r>
      <w:r w:rsidR="00DA1606" w:rsidRPr="00027095">
        <w:rPr>
          <w:color w:val="4472C4" w:themeColor="accent5"/>
        </w:rPr>
        <w:t>Anliegen de</w:t>
      </w:r>
      <w:r w:rsidR="00C53EC0" w:rsidRPr="00027095">
        <w:rPr>
          <w:color w:val="4472C4" w:themeColor="accent5"/>
        </w:rPr>
        <w:t xml:space="preserve">r </w:t>
      </w:r>
      <w:r w:rsidR="00DA1606" w:rsidRPr="00027095">
        <w:rPr>
          <w:color w:val="4472C4" w:themeColor="accent5"/>
        </w:rPr>
        <w:t xml:space="preserve">Eltern </w:t>
      </w:r>
      <w:r w:rsidRPr="00027095">
        <w:rPr>
          <w:color w:val="4472C4" w:themeColor="accent5"/>
        </w:rPr>
        <w:t xml:space="preserve">ernst und bieten </w:t>
      </w:r>
      <w:r w:rsidR="00DA1606" w:rsidRPr="00027095">
        <w:rPr>
          <w:color w:val="4472C4" w:themeColor="accent5"/>
        </w:rPr>
        <w:t>Elterngespräch</w:t>
      </w:r>
      <w:r w:rsidRPr="00027095">
        <w:rPr>
          <w:color w:val="4472C4" w:themeColor="accent5"/>
        </w:rPr>
        <w:t>e</w:t>
      </w:r>
      <w:r w:rsidR="00DA1606" w:rsidRPr="00027095">
        <w:rPr>
          <w:color w:val="4472C4" w:themeColor="accent5"/>
        </w:rPr>
        <w:t xml:space="preserve"> a</w:t>
      </w:r>
      <w:r w:rsidRPr="00027095">
        <w:rPr>
          <w:color w:val="4472C4" w:themeColor="accent5"/>
        </w:rPr>
        <w:t>n.</w:t>
      </w:r>
    </w:p>
    <w:p w14:paraId="1064FD7C" w14:textId="77777777" w:rsidR="00DA1606" w:rsidRPr="00027095" w:rsidRDefault="00DA1606" w:rsidP="00E8148E">
      <w:pPr>
        <w:spacing w:after="0" w:line="240" w:lineRule="auto"/>
        <w:rPr>
          <w:b/>
          <w:color w:val="4472C4" w:themeColor="accent5"/>
          <w:u w:val="single"/>
        </w:rPr>
      </w:pPr>
    </w:p>
    <w:p w14:paraId="0D5D2DA1" w14:textId="61F24E95" w:rsidR="00284BB5" w:rsidRPr="00027095" w:rsidRDefault="00307D53" w:rsidP="00E8148E">
      <w:pPr>
        <w:spacing w:after="0" w:line="240" w:lineRule="auto"/>
        <w:rPr>
          <w:b/>
          <w:bCs/>
          <w:color w:val="4472C4" w:themeColor="accent5"/>
        </w:rPr>
      </w:pPr>
      <w:r w:rsidRPr="00027095">
        <w:rPr>
          <w:color w:val="4472C4" w:themeColor="accent5"/>
          <w:u w:val="single"/>
        </w:rPr>
        <w:t>17.2 Anmeldegespräche</w:t>
      </w:r>
    </w:p>
    <w:p w14:paraId="4AAC3A13" w14:textId="051AFF80" w:rsidR="00DA1606" w:rsidRPr="00027095" w:rsidRDefault="0040436B" w:rsidP="00E8148E">
      <w:pPr>
        <w:pStyle w:val="Listenabsatz"/>
        <w:spacing w:after="0" w:line="240" w:lineRule="auto"/>
        <w:ind w:left="0"/>
        <w:rPr>
          <w:color w:val="4472C4" w:themeColor="accent5"/>
        </w:rPr>
      </w:pPr>
      <w:r w:rsidRPr="00027095">
        <w:rPr>
          <w:color w:val="4472C4" w:themeColor="accent5"/>
        </w:rPr>
        <w:t xml:space="preserve">Sie können </w:t>
      </w:r>
      <w:r w:rsidR="00BE724A" w:rsidRPr="00027095">
        <w:rPr>
          <w:color w:val="4472C4" w:themeColor="accent5"/>
        </w:rPr>
        <w:t xml:space="preserve">jederzeit </w:t>
      </w:r>
      <w:r w:rsidRPr="00027095">
        <w:rPr>
          <w:color w:val="4472C4" w:themeColor="accent5"/>
        </w:rPr>
        <w:t>telefonisch oder per E-Mail einen Termin</w:t>
      </w:r>
      <w:r w:rsidR="00BE724A" w:rsidRPr="00027095">
        <w:rPr>
          <w:color w:val="4472C4" w:themeColor="accent5"/>
        </w:rPr>
        <w:t xml:space="preserve"> mit der Leitung</w:t>
      </w:r>
      <w:r w:rsidRPr="00027095">
        <w:rPr>
          <w:color w:val="4472C4" w:themeColor="accent5"/>
        </w:rPr>
        <w:t xml:space="preserve"> vereinbaren. Anschließend </w:t>
      </w:r>
      <w:r w:rsidR="00C258D1" w:rsidRPr="00027095">
        <w:rPr>
          <w:color w:val="4472C4" w:themeColor="accent5"/>
        </w:rPr>
        <w:t xml:space="preserve">können Sie zu einer </w:t>
      </w:r>
      <w:r w:rsidRPr="00027095">
        <w:rPr>
          <w:color w:val="4472C4" w:themeColor="accent5"/>
        </w:rPr>
        <w:t>Besichtigung und zu einem Anmeldegespräch</w:t>
      </w:r>
      <w:r w:rsidR="00C258D1" w:rsidRPr="00027095">
        <w:rPr>
          <w:color w:val="4472C4" w:themeColor="accent5"/>
        </w:rPr>
        <w:t xml:space="preserve"> kommen. </w:t>
      </w:r>
    </w:p>
    <w:p w14:paraId="34612085" w14:textId="77777777" w:rsidR="00E8148E" w:rsidRPr="00E8148E" w:rsidRDefault="00BD433D" w:rsidP="00E8148E">
      <w:pPr>
        <w:widowControl w:val="0"/>
        <w:spacing w:after="0" w:line="240" w:lineRule="auto"/>
        <w:rPr>
          <w:color w:val="4472C4" w:themeColor="accent5"/>
          <w:u w:val="single"/>
        </w:rPr>
      </w:pPr>
      <w:r>
        <w:rPr>
          <w:color w:val="538135" w:themeColor="accent6" w:themeShade="BF"/>
          <w:u w:val="single"/>
        </w:rPr>
        <w:br w:type="page"/>
      </w:r>
      <w:r w:rsidR="00E8148E" w:rsidRPr="00E8148E">
        <w:rPr>
          <w:color w:val="4472C4" w:themeColor="accent5"/>
          <w:u w:val="single"/>
        </w:rPr>
        <w:lastRenderedPageBreak/>
        <w:t>17.3 Elternabende</w:t>
      </w:r>
    </w:p>
    <w:p w14:paraId="336AE7E9" w14:textId="7272ACEE" w:rsidR="00F37172" w:rsidRPr="00E8148E" w:rsidRDefault="00BE724A" w:rsidP="00E8148E">
      <w:pPr>
        <w:widowControl w:val="0"/>
        <w:spacing w:after="0" w:line="240" w:lineRule="auto"/>
        <w:rPr>
          <w:color w:val="4472C4" w:themeColor="accent5"/>
          <w:u w:val="single"/>
        </w:rPr>
      </w:pPr>
      <w:r w:rsidRPr="00E8148E">
        <w:rPr>
          <w:color w:val="4472C4" w:themeColor="accent5"/>
        </w:rPr>
        <w:t>Im Räuberwald finden regelmäßig Elternabende statt. Zu Beginn de</w:t>
      </w:r>
      <w:r w:rsidR="00F37172" w:rsidRPr="00E8148E">
        <w:rPr>
          <w:color w:val="4472C4" w:themeColor="accent5"/>
        </w:rPr>
        <w:t>s</w:t>
      </w:r>
      <w:r w:rsidRPr="00E8148E">
        <w:rPr>
          <w:color w:val="4472C4" w:themeColor="accent5"/>
        </w:rPr>
        <w:t xml:space="preserve"> Kindergartenjahres veranstalten wir einen Elternaben</w:t>
      </w:r>
      <w:r w:rsidR="00F37172" w:rsidRPr="00E8148E">
        <w:rPr>
          <w:color w:val="4472C4" w:themeColor="accent5"/>
        </w:rPr>
        <w:t xml:space="preserve">d. Hier werden die Pädagogen vorgestellt, es werden organisatorische und informationelle Inhalte angesprochen. Uns liegt auch der Austausch mit den Eltern am Herzen. Weitere Elternabende orientieren sich an den Interessen der Elternschaft. </w:t>
      </w:r>
    </w:p>
    <w:p w14:paraId="274F9EED" w14:textId="77777777" w:rsidR="00F52B49" w:rsidRPr="00E8148E" w:rsidRDefault="00F52B49" w:rsidP="00E8148E">
      <w:pPr>
        <w:tabs>
          <w:tab w:val="left" w:pos="720"/>
        </w:tabs>
        <w:autoSpaceDE w:val="0"/>
        <w:adjustRightInd w:val="0"/>
        <w:spacing w:after="0" w:line="240" w:lineRule="auto"/>
        <w:rPr>
          <w:color w:val="4472C4" w:themeColor="accent5"/>
        </w:rPr>
      </w:pPr>
      <w:r w:rsidRPr="00E8148E">
        <w:rPr>
          <w:color w:val="4472C4" w:themeColor="accent5"/>
        </w:rPr>
        <w:t>Um unsere Arbeit für Sie transparent zu gestalten, hängen wir für die Eltern wöchentlich unseren Wochenplan aus.</w:t>
      </w:r>
    </w:p>
    <w:p w14:paraId="3490B64D" w14:textId="77777777" w:rsidR="00F52B49" w:rsidRPr="00E8148E" w:rsidRDefault="00F52B49" w:rsidP="00E8148E">
      <w:pPr>
        <w:tabs>
          <w:tab w:val="left" w:pos="720"/>
        </w:tabs>
        <w:autoSpaceDE w:val="0"/>
        <w:adjustRightInd w:val="0"/>
        <w:spacing w:after="0" w:line="240" w:lineRule="auto"/>
        <w:rPr>
          <w:color w:val="4472C4" w:themeColor="accent5"/>
        </w:rPr>
      </w:pPr>
      <w:r w:rsidRPr="00E8148E">
        <w:rPr>
          <w:color w:val="4472C4" w:themeColor="accent5"/>
        </w:rPr>
        <w:t xml:space="preserve">Zudem informieren wir Sie </w:t>
      </w:r>
      <w:r w:rsidR="00F37172" w:rsidRPr="00E8148E">
        <w:rPr>
          <w:color w:val="4472C4" w:themeColor="accent5"/>
        </w:rPr>
        <w:t xml:space="preserve">über die Kita Info App </w:t>
      </w:r>
      <w:r w:rsidRPr="00E8148E">
        <w:rPr>
          <w:color w:val="4472C4" w:themeColor="accent5"/>
        </w:rPr>
        <w:t xml:space="preserve">über Aktuelles und Wissenswertes. </w:t>
      </w:r>
      <w:r w:rsidRPr="00E8148E">
        <w:rPr>
          <w:color w:val="4472C4" w:themeColor="accent5"/>
        </w:rPr>
        <w:br/>
        <w:t>Entwicklungsgespräche finden regelmäßig statt.</w:t>
      </w:r>
    </w:p>
    <w:p w14:paraId="2EAE7766" w14:textId="77777777" w:rsidR="00F52B49" w:rsidRPr="00E8148E" w:rsidRDefault="00F52B49" w:rsidP="00E8148E">
      <w:pPr>
        <w:tabs>
          <w:tab w:val="left" w:pos="720"/>
        </w:tabs>
        <w:autoSpaceDE w:val="0"/>
        <w:adjustRightInd w:val="0"/>
        <w:spacing w:after="0" w:line="240" w:lineRule="auto"/>
        <w:rPr>
          <w:color w:val="4472C4" w:themeColor="accent5"/>
        </w:rPr>
      </w:pPr>
      <w:r w:rsidRPr="00E8148E">
        <w:rPr>
          <w:color w:val="4472C4" w:themeColor="accent5"/>
        </w:rPr>
        <w:t>Wir legen sehr viel Wert auf eine gute Zusammenarbeit mit allen Eltern und sind stets dankbar über neue Ideen, Anregungen und Impulse aus der Elternschaft.</w:t>
      </w:r>
    </w:p>
    <w:p w14:paraId="76274C35" w14:textId="77777777" w:rsidR="00F52B49" w:rsidRPr="00E8148E" w:rsidRDefault="00F52B49" w:rsidP="00E8148E">
      <w:pPr>
        <w:tabs>
          <w:tab w:val="left" w:pos="720"/>
        </w:tabs>
        <w:autoSpaceDE w:val="0"/>
        <w:adjustRightInd w:val="0"/>
        <w:spacing w:after="0" w:line="240" w:lineRule="auto"/>
        <w:rPr>
          <w:color w:val="4472C4" w:themeColor="accent5"/>
        </w:rPr>
      </w:pPr>
      <w:r w:rsidRPr="00E8148E">
        <w:rPr>
          <w:color w:val="4472C4" w:themeColor="accent5"/>
        </w:rPr>
        <w:t xml:space="preserve">Durch aktives Mitarbeiten im </w:t>
      </w:r>
      <w:r w:rsidR="00BE724A" w:rsidRPr="00E8148E">
        <w:rPr>
          <w:color w:val="4472C4" w:themeColor="accent5"/>
        </w:rPr>
        <w:t>Elternbeirat</w:t>
      </w:r>
      <w:r w:rsidRPr="00E8148E">
        <w:rPr>
          <w:color w:val="4472C4" w:themeColor="accent5"/>
        </w:rPr>
        <w:t xml:space="preserve"> haben Sie die Gelegenheit Ihre Meinung mit einzubringen, mit zu organisieren und Veränderungen anzuregen.</w:t>
      </w:r>
    </w:p>
    <w:p w14:paraId="5CA38A62" w14:textId="77777777" w:rsidR="00F52B49" w:rsidRPr="00E8148E" w:rsidRDefault="00F52B49" w:rsidP="001120C2">
      <w:pPr>
        <w:spacing w:after="0"/>
        <w:rPr>
          <w:color w:val="4472C4" w:themeColor="accent5"/>
          <w:u w:val="single"/>
        </w:rPr>
      </w:pPr>
    </w:p>
    <w:p w14:paraId="674E1E47" w14:textId="0DA533B5" w:rsidR="00797A92" w:rsidRPr="00E8148E" w:rsidRDefault="00307D53" w:rsidP="001120C2">
      <w:pPr>
        <w:pStyle w:val="Listenabsatz"/>
        <w:spacing w:after="0"/>
        <w:ind w:left="0"/>
        <w:rPr>
          <w:color w:val="4472C4" w:themeColor="accent5"/>
          <w:u w:val="single"/>
        </w:rPr>
      </w:pPr>
      <w:r w:rsidRPr="00E8148E">
        <w:rPr>
          <w:color w:val="4472C4" w:themeColor="accent5"/>
          <w:u w:val="single"/>
        </w:rPr>
        <w:t>17.4 Entwicklungsgespräche</w:t>
      </w:r>
    </w:p>
    <w:p w14:paraId="54A5625A" w14:textId="5F66B42E" w:rsidR="00DA1606" w:rsidRPr="00E8148E" w:rsidRDefault="00DA1606" w:rsidP="00797A92">
      <w:pPr>
        <w:suppressAutoHyphens w:val="0"/>
        <w:spacing w:after="0"/>
        <w:rPr>
          <w:color w:val="4472C4" w:themeColor="accent5"/>
          <w:u w:val="single"/>
        </w:rPr>
      </w:pPr>
      <w:r w:rsidRPr="00E8148E">
        <w:rPr>
          <w:color w:val="4472C4" w:themeColor="accent5"/>
          <w:u w:val="single"/>
        </w:rPr>
        <w:t>Elterngespräche</w:t>
      </w:r>
    </w:p>
    <w:p w14:paraId="67BB0091" w14:textId="77777777" w:rsidR="00DA1606" w:rsidRPr="00E8148E" w:rsidRDefault="00DA1606" w:rsidP="001120C2">
      <w:pPr>
        <w:numPr>
          <w:ilvl w:val="0"/>
          <w:numId w:val="21"/>
        </w:numPr>
        <w:suppressAutoHyphens w:val="0"/>
        <w:autoSpaceDN/>
        <w:spacing w:after="0" w:line="240" w:lineRule="auto"/>
        <w:textAlignment w:val="auto"/>
        <w:rPr>
          <w:color w:val="4472C4" w:themeColor="accent5"/>
        </w:rPr>
      </w:pPr>
      <w:r w:rsidRPr="00E8148E">
        <w:rPr>
          <w:color w:val="4472C4" w:themeColor="accent5"/>
        </w:rPr>
        <w:t>Elterngespräche allgemein</w:t>
      </w:r>
    </w:p>
    <w:p w14:paraId="0C11ADC5" w14:textId="5917D64B" w:rsidR="00DA1606" w:rsidRPr="00E8148E" w:rsidRDefault="00DA1606" w:rsidP="00951638">
      <w:pPr>
        <w:tabs>
          <w:tab w:val="left" w:pos="1080"/>
          <w:tab w:val="left" w:pos="1260"/>
        </w:tabs>
        <w:spacing w:after="0"/>
        <w:ind w:left="1418"/>
        <w:rPr>
          <w:color w:val="4472C4" w:themeColor="accent5"/>
        </w:rPr>
      </w:pPr>
      <w:r w:rsidRPr="00E8148E">
        <w:rPr>
          <w:color w:val="4472C4" w:themeColor="accent5"/>
        </w:rPr>
        <w:t>Für geplante Elterngespräche ist die Gruppenleitung zuständig. Sie bestimmt die Aufteilung von Elterngesprächen.</w:t>
      </w:r>
    </w:p>
    <w:p w14:paraId="1D44120B" w14:textId="77777777" w:rsidR="00DA1606" w:rsidRPr="00E8148E" w:rsidRDefault="00DA1606" w:rsidP="001120C2">
      <w:pPr>
        <w:numPr>
          <w:ilvl w:val="0"/>
          <w:numId w:val="21"/>
        </w:numPr>
        <w:suppressAutoHyphens w:val="0"/>
        <w:autoSpaceDN/>
        <w:spacing w:after="0" w:line="240" w:lineRule="auto"/>
        <w:textAlignment w:val="auto"/>
        <w:rPr>
          <w:color w:val="4472C4" w:themeColor="accent5"/>
        </w:rPr>
      </w:pPr>
      <w:r w:rsidRPr="00E8148E">
        <w:rPr>
          <w:color w:val="4472C4" w:themeColor="accent5"/>
        </w:rPr>
        <w:t xml:space="preserve">Elterngespräche in der </w:t>
      </w:r>
      <w:r w:rsidR="00F37172" w:rsidRPr="00E8148E">
        <w:rPr>
          <w:color w:val="4472C4" w:themeColor="accent5"/>
        </w:rPr>
        <w:t>Wiesengruppe</w:t>
      </w:r>
    </w:p>
    <w:p w14:paraId="577501AB" w14:textId="77777777" w:rsidR="00DA1606" w:rsidRPr="00E8148E" w:rsidRDefault="00DA1606" w:rsidP="001120C2">
      <w:pPr>
        <w:spacing w:after="0"/>
        <w:ind w:left="2160"/>
        <w:outlineLvl w:val="0"/>
        <w:rPr>
          <w:color w:val="4472C4" w:themeColor="accent5"/>
        </w:rPr>
      </w:pPr>
      <w:r w:rsidRPr="00E8148E">
        <w:rPr>
          <w:color w:val="4472C4" w:themeColor="accent5"/>
        </w:rPr>
        <w:t>Eingewöhnungs- und Abschlussgespräche</w:t>
      </w:r>
    </w:p>
    <w:p w14:paraId="3ECDD683" w14:textId="77777777" w:rsidR="00DA1606" w:rsidRPr="00E8148E" w:rsidRDefault="00F37172" w:rsidP="001120C2">
      <w:pPr>
        <w:spacing w:after="0"/>
        <w:ind w:left="2160"/>
        <w:rPr>
          <w:color w:val="4472C4" w:themeColor="accent5"/>
        </w:rPr>
      </w:pPr>
      <w:r w:rsidRPr="00E8148E">
        <w:rPr>
          <w:color w:val="4472C4" w:themeColor="accent5"/>
        </w:rPr>
        <w:t xml:space="preserve">(Eingewöhnung nach dem </w:t>
      </w:r>
      <w:r w:rsidR="00DA1606" w:rsidRPr="00E8148E">
        <w:rPr>
          <w:color w:val="4472C4" w:themeColor="accent5"/>
        </w:rPr>
        <w:t>Berliner-Modell</w:t>
      </w:r>
      <w:r w:rsidRPr="00E8148E">
        <w:rPr>
          <w:color w:val="4472C4" w:themeColor="accent5"/>
        </w:rPr>
        <w:t>)</w:t>
      </w:r>
    </w:p>
    <w:p w14:paraId="79AB2DD0" w14:textId="77777777" w:rsidR="00DA1606" w:rsidRPr="00E8148E" w:rsidRDefault="00DA1606" w:rsidP="001120C2">
      <w:pPr>
        <w:numPr>
          <w:ilvl w:val="0"/>
          <w:numId w:val="21"/>
        </w:numPr>
        <w:suppressAutoHyphens w:val="0"/>
        <w:autoSpaceDN/>
        <w:spacing w:after="0" w:line="240" w:lineRule="auto"/>
        <w:textAlignment w:val="auto"/>
        <w:rPr>
          <w:color w:val="4472C4" w:themeColor="accent5"/>
        </w:rPr>
      </w:pPr>
      <w:r w:rsidRPr="00E8148E">
        <w:rPr>
          <w:color w:val="4472C4" w:themeColor="accent5"/>
        </w:rPr>
        <w:t>Entwicklungsgespräche</w:t>
      </w:r>
    </w:p>
    <w:p w14:paraId="370976AE" w14:textId="77777777" w:rsidR="00DA1606" w:rsidRPr="00E8148E" w:rsidRDefault="00DA1606" w:rsidP="001120C2">
      <w:pPr>
        <w:spacing w:after="0"/>
        <w:ind w:left="2124"/>
        <w:rPr>
          <w:color w:val="4472C4" w:themeColor="accent5"/>
        </w:rPr>
      </w:pPr>
      <w:r w:rsidRPr="00E8148E">
        <w:rPr>
          <w:color w:val="4472C4" w:themeColor="accent5"/>
        </w:rPr>
        <w:t>mind. 2x jährlich</w:t>
      </w:r>
    </w:p>
    <w:p w14:paraId="011ABD44" w14:textId="77777777" w:rsidR="00DA1606" w:rsidRPr="00E8148E" w:rsidRDefault="00833973" w:rsidP="001120C2">
      <w:pPr>
        <w:spacing w:after="0"/>
        <w:ind w:left="2160"/>
        <w:rPr>
          <w:color w:val="4472C4" w:themeColor="accent5"/>
        </w:rPr>
      </w:pPr>
      <w:r w:rsidRPr="00E8148E">
        <w:rPr>
          <w:color w:val="4472C4" w:themeColor="accent5"/>
        </w:rPr>
        <w:t>Komplexe Elterng</w:t>
      </w:r>
      <w:r w:rsidR="00DA1606" w:rsidRPr="00E8148E">
        <w:rPr>
          <w:color w:val="4472C4" w:themeColor="accent5"/>
        </w:rPr>
        <w:t>espräche:</w:t>
      </w:r>
    </w:p>
    <w:p w14:paraId="79DB9B30" w14:textId="77777777" w:rsidR="00DA1606" w:rsidRPr="00E8148E" w:rsidRDefault="00DA1606" w:rsidP="001120C2">
      <w:pPr>
        <w:spacing w:after="0"/>
        <w:ind w:left="2160"/>
        <w:outlineLvl w:val="0"/>
        <w:rPr>
          <w:color w:val="4472C4" w:themeColor="accent5"/>
        </w:rPr>
      </w:pPr>
      <w:r w:rsidRPr="00E8148E">
        <w:rPr>
          <w:color w:val="4472C4" w:themeColor="accent5"/>
        </w:rPr>
        <w:t xml:space="preserve">Ein bis zwei Mitarbeiter plus Leitung </w:t>
      </w:r>
    </w:p>
    <w:p w14:paraId="6332C128" w14:textId="3F28A50F" w:rsidR="00267B00" w:rsidRPr="00E8148E" w:rsidRDefault="00DA1606" w:rsidP="00797A92">
      <w:pPr>
        <w:spacing w:after="0"/>
        <w:ind w:left="2160"/>
        <w:rPr>
          <w:color w:val="4472C4" w:themeColor="accent5"/>
        </w:rPr>
      </w:pPr>
      <w:r w:rsidRPr="00E8148E">
        <w:rPr>
          <w:color w:val="4472C4" w:themeColor="accent5"/>
        </w:rPr>
        <w:t>(Koordination Frühförderung, Logopädie, Integrativplatz)</w:t>
      </w:r>
    </w:p>
    <w:p w14:paraId="1550FF81" w14:textId="77777777" w:rsidR="00797A92" w:rsidRPr="00E8148E" w:rsidRDefault="00797A92" w:rsidP="00797A92">
      <w:pPr>
        <w:spacing w:after="0"/>
        <w:ind w:left="2160"/>
        <w:rPr>
          <w:color w:val="4472C4" w:themeColor="accent5"/>
        </w:rPr>
      </w:pPr>
    </w:p>
    <w:p w14:paraId="2D290F72" w14:textId="77777777" w:rsidR="00267B00" w:rsidRPr="00E8148E" w:rsidRDefault="00267B00" w:rsidP="001120C2">
      <w:pPr>
        <w:spacing w:after="0"/>
        <w:rPr>
          <w:color w:val="4472C4" w:themeColor="accent5"/>
        </w:rPr>
      </w:pPr>
      <w:r w:rsidRPr="00E8148E">
        <w:rPr>
          <w:color w:val="4472C4" w:themeColor="accent5"/>
        </w:rPr>
        <w:t xml:space="preserve">Unser Personal wird mit Sorgfalt ausgewählt und in der Zusammenarbeit im Team und in der Elternarbeit regelmäßig geschult. </w:t>
      </w:r>
    </w:p>
    <w:p w14:paraId="1B42622E" w14:textId="77777777" w:rsidR="00267B00" w:rsidRPr="00E8148E" w:rsidRDefault="00267B00" w:rsidP="001120C2">
      <w:pPr>
        <w:spacing w:after="0"/>
        <w:rPr>
          <w:color w:val="4472C4" w:themeColor="accent5"/>
        </w:rPr>
      </w:pPr>
      <w:r w:rsidRPr="00E8148E">
        <w:rPr>
          <w:color w:val="4472C4" w:themeColor="accent5"/>
        </w:rPr>
        <w:t>Wir wollen das Beste für Ihr Kind</w:t>
      </w:r>
      <w:r w:rsidR="00833973" w:rsidRPr="00E8148E">
        <w:rPr>
          <w:color w:val="4472C4" w:themeColor="accent5"/>
        </w:rPr>
        <w:t>!</w:t>
      </w:r>
    </w:p>
    <w:p w14:paraId="5CBD496A" w14:textId="77777777" w:rsidR="00267B00" w:rsidRPr="00E8148E" w:rsidRDefault="00267B00" w:rsidP="001120C2">
      <w:pPr>
        <w:spacing w:after="0"/>
        <w:rPr>
          <w:color w:val="4472C4" w:themeColor="accent5"/>
        </w:rPr>
      </w:pPr>
      <w:r w:rsidRPr="00E8148E">
        <w:rPr>
          <w:color w:val="4472C4" w:themeColor="accent5"/>
        </w:rPr>
        <w:t xml:space="preserve">Das Thema Kommunikation mit unseren Eltern ist für uns ein sehr wichtiges Thema. Wir wollen mit unseren Eltern stets im Gespräch bleiben. Dafür haben wir einen Kommunikationsstandard entwickelt. </w:t>
      </w:r>
    </w:p>
    <w:p w14:paraId="64B64504" w14:textId="7B1D0193" w:rsidR="00267B00" w:rsidRPr="00E8148E" w:rsidRDefault="00267B00" w:rsidP="001120C2">
      <w:pPr>
        <w:spacing w:after="0"/>
        <w:rPr>
          <w:color w:val="4472C4" w:themeColor="accent5"/>
        </w:rPr>
      </w:pPr>
      <w:r w:rsidRPr="00E8148E">
        <w:rPr>
          <w:color w:val="4472C4" w:themeColor="accent5"/>
        </w:rPr>
        <w:t>Wir bieten zwei Entwicklungsgespräche im Kindergartenjahr an. Das erste Gespräch findet im Oktober/November statt, das zweite Gespräch im März/April.</w:t>
      </w:r>
    </w:p>
    <w:p w14:paraId="3F829EAB" w14:textId="77777777" w:rsidR="00267B00" w:rsidRPr="00E8148E" w:rsidRDefault="00267B00" w:rsidP="001120C2">
      <w:pPr>
        <w:spacing w:after="0"/>
        <w:rPr>
          <w:color w:val="4472C4" w:themeColor="accent5"/>
        </w:rPr>
      </w:pPr>
      <w:r w:rsidRPr="00E8148E">
        <w:rPr>
          <w:color w:val="4472C4" w:themeColor="accent5"/>
        </w:rPr>
        <w:t>Gesprächsthemen im Oktober:</w:t>
      </w:r>
      <w:r w:rsidRPr="00E8148E">
        <w:rPr>
          <w:color w:val="4472C4" w:themeColor="accent5"/>
        </w:rPr>
        <w:tab/>
        <w:t xml:space="preserve">Eingewöhnung, aktuelle Situation, bestimmtes Thema der Eltern </w:t>
      </w:r>
    </w:p>
    <w:p w14:paraId="110DD566" w14:textId="22D264E8" w:rsidR="00267B00" w:rsidRPr="00E8148E" w:rsidRDefault="00267B00" w:rsidP="001120C2">
      <w:pPr>
        <w:spacing w:after="0"/>
        <w:rPr>
          <w:color w:val="4472C4" w:themeColor="accent5"/>
        </w:rPr>
      </w:pPr>
      <w:r w:rsidRPr="00E8148E">
        <w:rPr>
          <w:color w:val="4472C4" w:themeColor="accent5"/>
        </w:rPr>
        <w:t>Gesprächsthemen im März</w:t>
      </w:r>
      <w:r w:rsidR="00833973" w:rsidRPr="00E8148E">
        <w:rPr>
          <w:color w:val="4472C4" w:themeColor="accent5"/>
        </w:rPr>
        <w:t xml:space="preserve">: </w:t>
      </w:r>
      <w:r w:rsidRPr="00E8148E">
        <w:rPr>
          <w:color w:val="4472C4" w:themeColor="accent5"/>
        </w:rPr>
        <w:t>Entwicklungsbögen, Entwicklungsschritte in</w:t>
      </w:r>
      <w:r w:rsidR="00833973" w:rsidRPr="00E8148E">
        <w:rPr>
          <w:color w:val="4472C4" w:themeColor="accent5"/>
        </w:rPr>
        <w:t xml:space="preserve"> verschiedenen Bereichen</w:t>
      </w:r>
      <w:r w:rsidR="00E8148E" w:rsidRPr="00E8148E">
        <w:rPr>
          <w:color w:val="4472C4" w:themeColor="accent5"/>
        </w:rPr>
        <w:t>.</w:t>
      </w:r>
    </w:p>
    <w:p w14:paraId="5AC06446" w14:textId="77777777" w:rsidR="00267B00" w:rsidRPr="00E8148E" w:rsidRDefault="00267B00" w:rsidP="001120C2">
      <w:pPr>
        <w:spacing w:after="0"/>
        <w:rPr>
          <w:color w:val="4472C4" w:themeColor="accent5"/>
        </w:rPr>
      </w:pPr>
      <w:r w:rsidRPr="00E8148E">
        <w:rPr>
          <w:color w:val="4472C4" w:themeColor="accent5"/>
        </w:rPr>
        <w:t>Die Gespräche finden mit der jeweiligen Betreuungsperson im Besprechungszimmer oder im Büro statt.</w:t>
      </w:r>
    </w:p>
    <w:p w14:paraId="21D3B071" w14:textId="77777777" w:rsidR="00DA1606" w:rsidRPr="00E8148E" w:rsidRDefault="00DA1606" w:rsidP="001120C2">
      <w:pPr>
        <w:pStyle w:val="Listenabsatz"/>
        <w:spacing w:after="0"/>
        <w:rPr>
          <w:color w:val="4472C4" w:themeColor="accent5"/>
          <w:u w:val="single"/>
        </w:rPr>
      </w:pPr>
    </w:p>
    <w:p w14:paraId="51249ED0" w14:textId="510D8101" w:rsidR="00284BB5" w:rsidRPr="00E8148E" w:rsidRDefault="00307D53" w:rsidP="006D31AA">
      <w:pPr>
        <w:spacing w:after="0"/>
        <w:rPr>
          <w:color w:val="4472C4" w:themeColor="accent5"/>
          <w:u w:val="single"/>
        </w:rPr>
      </w:pPr>
      <w:r w:rsidRPr="00E8148E">
        <w:rPr>
          <w:color w:val="4472C4" w:themeColor="accent5"/>
          <w:u w:val="single"/>
        </w:rPr>
        <w:t xml:space="preserve">17.4.1 </w:t>
      </w:r>
      <w:r w:rsidR="00E8148E" w:rsidRPr="00E8148E">
        <w:rPr>
          <w:color w:val="4472C4" w:themeColor="accent5"/>
          <w:u w:val="single"/>
        </w:rPr>
        <w:t>N</w:t>
      </w:r>
      <w:r w:rsidRPr="00E8148E">
        <w:rPr>
          <w:color w:val="4472C4" w:themeColor="accent5"/>
          <w:u w:val="single"/>
        </w:rPr>
        <w:t>ach der Eingewöhnung</w:t>
      </w:r>
    </w:p>
    <w:p w14:paraId="04ED8182" w14:textId="06E45569" w:rsidR="002F037B" w:rsidRPr="00E8148E" w:rsidRDefault="002F037B" w:rsidP="006D31AA">
      <w:pPr>
        <w:spacing w:after="0"/>
        <w:rPr>
          <w:color w:val="4472C4" w:themeColor="accent5"/>
        </w:rPr>
      </w:pPr>
      <w:r w:rsidRPr="00E8148E">
        <w:rPr>
          <w:color w:val="4472C4" w:themeColor="accent5"/>
        </w:rPr>
        <w:t xml:space="preserve">In diesem Elterngespräch wird besprochen, wie es dem Kind zu Hause und in der Einrichtung geht. </w:t>
      </w:r>
    </w:p>
    <w:p w14:paraId="00AD4FF3" w14:textId="77777777" w:rsidR="006D31AA" w:rsidRPr="00E8148E" w:rsidRDefault="006D31AA" w:rsidP="006D31AA">
      <w:pPr>
        <w:spacing w:after="0"/>
        <w:rPr>
          <w:color w:val="4472C4" w:themeColor="accent5"/>
        </w:rPr>
      </w:pPr>
    </w:p>
    <w:p w14:paraId="268E19F1" w14:textId="10067EA7" w:rsidR="00284BB5" w:rsidRPr="00E8148E" w:rsidRDefault="00307D53" w:rsidP="006D31AA">
      <w:pPr>
        <w:spacing w:after="0"/>
        <w:rPr>
          <w:color w:val="4472C4" w:themeColor="accent5"/>
          <w:u w:val="single"/>
        </w:rPr>
      </w:pPr>
      <w:r w:rsidRPr="00E8148E">
        <w:rPr>
          <w:color w:val="4472C4" w:themeColor="accent5"/>
          <w:u w:val="single"/>
        </w:rPr>
        <w:t>17.4.2 Entwicklungsgespräche im Frühjahr</w:t>
      </w:r>
    </w:p>
    <w:p w14:paraId="3485F17E" w14:textId="0B636DA0" w:rsidR="002F037B" w:rsidRPr="00E8148E" w:rsidRDefault="002F037B" w:rsidP="006D31AA">
      <w:pPr>
        <w:spacing w:after="0"/>
        <w:rPr>
          <w:color w:val="4472C4" w:themeColor="accent5"/>
        </w:rPr>
      </w:pPr>
      <w:r w:rsidRPr="00E8148E">
        <w:rPr>
          <w:color w:val="4472C4" w:themeColor="accent5"/>
        </w:rPr>
        <w:t xml:space="preserve">Hier wird der Entwicklungsstand des jeweiligen Kindes thematisiert und beleuchtet.  </w:t>
      </w:r>
    </w:p>
    <w:p w14:paraId="00713A18" w14:textId="77777777" w:rsidR="006D31AA" w:rsidRPr="00E8148E" w:rsidRDefault="006D31AA" w:rsidP="006D31AA">
      <w:pPr>
        <w:spacing w:after="0"/>
        <w:rPr>
          <w:color w:val="4472C4" w:themeColor="accent5"/>
        </w:rPr>
      </w:pPr>
    </w:p>
    <w:p w14:paraId="118E386E" w14:textId="3B483BA9" w:rsidR="00284BB5" w:rsidRPr="00E8148E" w:rsidRDefault="00307D53" w:rsidP="006D31AA">
      <w:pPr>
        <w:spacing w:after="0"/>
        <w:rPr>
          <w:color w:val="4472C4" w:themeColor="accent5"/>
          <w:u w:val="single"/>
        </w:rPr>
      </w:pPr>
      <w:r w:rsidRPr="00E8148E">
        <w:rPr>
          <w:color w:val="4472C4" w:themeColor="accent5"/>
          <w:u w:val="single"/>
        </w:rPr>
        <w:t xml:space="preserve">17.4.3 </w:t>
      </w:r>
      <w:r w:rsidR="00E8148E" w:rsidRPr="00E8148E">
        <w:rPr>
          <w:color w:val="4472C4" w:themeColor="accent5"/>
          <w:u w:val="single"/>
        </w:rPr>
        <w:t>Z</w:t>
      </w:r>
      <w:r w:rsidRPr="00E8148E">
        <w:rPr>
          <w:color w:val="4472C4" w:themeColor="accent5"/>
          <w:u w:val="single"/>
        </w:rPr>
        <w:t>ur Vorbereitung des Übergangs in die Schule</w:t>
      </w:r>
    </w:p>
    <w:p w14:paraId="18179CA5" w14:textId="56FA2774" w:rsidR="002F037B" w:rsidRPr="00E8148E" w:rsidRDefault="002F037B" w:rsidP="006D31AA">
      <w:pPr>
        <w:spacing w:after="0"/>
        <w:rPr>
          <w:color w:val="4472C4" w:themeColor="accent5"/>
        </w:rPr>
      </w:pPr>
      <w:r w:rsidRPr="00E8148E">
        <w:rPr>
          <w:color w:val="4472C4" w:themeColor="accent5"/>
        </w:rPr>
        <w:t>In diesem Gespräch wird die Schulreife des Kindes besprochen.</w:t>
      </w:r>
    </w:p>
    <w:p w14:paraId="55C87690" w14:textId="77777777" w:rsidR="006D31AA" w:rsidRPr="00E8148E" w:rsidRDefault="006D31AA" w:rsidP="006D31AA">
      <w:pPr>
        <w:spacing w:after="0"/>
        <w:rPr>
          <w:color w:val="4472C4" w:themeColor="accent5"/>
        </w:rPr>
      </w:pPr>
    </w:p>
    <w:p w14:paraId="5CE120C2" w14:textId="666D80AD" w:rsidR="00284BB5" w:rsidRPr="00E8148E" w:rsidRDefault="00307D53" w:rsidP="006D31AA">
      <w:pPr>
        <w:spacing w:after="0"/>
        <w:rPr>
          <w:color w:val="4472C4" w:themeColor="accent5"/>
          <w:u w:val="single"/>
        </w:rPr>
      </w:pPr>
      <w:r w:rsidRPr="00E8148E">
        <w:rPr>
          <w:color w:val="4472C4" w:themeColor="accent5"/>
          <w:u w:val="single"/>
        </w:rPr>
        <w:t>17.4.4 Elterngespräche zu aktuellen Anlässen</w:t>
      </w:r>
    </w:p>
    <w:p w14:paraId="371F0A2C" w14:textId="775365B4" w:rsidR="003C2892" w:rsidRPr="00E8148E" w:rsidRDefault="002F037B" w:rsidP="006D31AA">
      <w:pPr>
        <w:spacing w:after="0"/>
        <w:rPr>
          <w:color w:val="4472C4" w:themeColor="accent5"/>
        </w:rPr>
      </w:pPr>
      <w:r w:rsidRPr="00E8148E">
        <w:rPr>
          <w:color w:val="4472C4" w:themeColor="accent5"/>
        </w:rPr>
        <w:t>Bei Anliegen seitens der Eltern oder auch de</w:t>
      </w:r>
      <w:r w:rsidR="00E8148E" w:rsidRPr="00E8148E">
        <w:rPr>
          <w:color w:val="4472C4" w:themeColor="accent5"/>
        </w:rPr>
        <w:t>s</w:t>
      </w:r>
      <w:r w:rsidRPr="00E8148E">
        <w:rPr>
          <w:color w:val="4472C4" w:themeColor="accent5"/>
        </w:rPr>
        <w:t xml:space="preserve"> Kindergarten</w:t>
      </w:r>
      <w:r w:rsidR="00E8148E" w:rsidRPr="00E8148E">
        <w:rPr>
          <w:color w:val="4472C4" w:themeColor="accent5"/>
        </w:rPr>
        <w:t>s</w:t>
      </w:r>
      <w:r w:rsidRPr="00E8148E">
        <w:rPr>
          <w:color w:val="4472C4" w:themeColor="accent5"/>
        </w:rPr>
        <w:t xml:space="preserve"> wird ein Gespräch vereinbart und nach Lösungsmöglichkeiten gesucht.</w:t>
      </w:r>
    </w:p>
    <w:p w14:paraId="3CD60690" w14:textId="77777777" w:rsidR="003C2892" w:rsidRPr="00BB78C8" w:rsidRDefault="003C2892" w:rsidP="001120C2">
      <w:pPr>
        <w:pStyle w:val="Listenabsatz"/>
        <w:spacing w:after="0"/>
        <w:rPr>
          <w:color w:val="ED7D31" w:themeColor="accent2"/>
        </w:rPr>
      </w:pPr>
    </w:p>
    <w:p w14:paraId="79C68E36" w14:textId="77777777" w:rsidR="00284BB5" w:rsidRPr="00766CF1" w:rsidRDefault="00307D53" w:rsidP="001120C2">
      <w:pPr>
        <w:pStyle w:val="Listenabsatz"/>
        <w:spacing w:after="0"/>
        <w:ind w:left="0"/>
        <w:rPr>
          <w:color w:val="4472C4" w:themeColor="accent5"/>
          <w:u w:val="single"/>
        </w:rPr>
      </w:pPr>
      <w:r w:rsidRPr="00766CF1">
        <w:rPr>
          <w:color w:val="4472C4" w:themeColor="accent5"/>
          <w:u w:val="single"/>
        </w:rPr>
        <w:t>17.5 Jährliche Elternbefragung mit schriftlicher Information</w:t>
      </w:r>
    </w:p>
    <w:p w14:paraId="514AADE5" w14:textId="2F49BD34" w:rsidR="00F52B49" w:rsidRPr="00766CF1" w:rsidRDefault="002F037B" w:rsidP="001120C2">
      <w:pPr>
        <w:pStyle w:val="Listenabsatz"/>
        <w:spacing w:after="0"/>
        <w:ind w:left="0"/>
        <w:rPr>
          <w:color w:val="4472C4" w:themeColor="accent5"/>
        </w:rPr>
      </w:pPr>
      <w:r w:rsidRPr="00766CF1">
        <w:rPr>
          <w:color w:val="4472C4" w:themeColor="accent5"/>
        </w:rPr>
        <w:t>Zum Ende jede</w:t>
      </w:r>
      <w:r w:rsidR="00304925" w:rsidRPr="00766CF1">
        <w:rPr>
          <w:color w:val="4472C4" w:themeColor="accent5"/>
        </w:rPr>
        <w:t>s</w:t>
      </w:r>
      <w:r w:rsidRPr="00766CF1">
        <w:rPr>
          <w:color w:val="4472C4" w:themeColor="accent5"/>
        </w:rPr>
        <w:t xml:space="preserve"> Kindergartenjahres </w:t>
      </w:r>
      <w:r w:rsidR="00174B02" w:rsidRPr="00766CF1">
        <w:rPr>
          <w:color w:val="4472C4" w:themeColor="accent5"/>
        </w:rPr>
        <w:t xml:space="preserve">bekommen die Eltern </w:t>
      </w:r>
      <w:r w:rsidRPr="00766CF1">
        <w:rPr>
          <w:color w:val="4472C4" w:themeColor="accent5"/>
        </w:rPr>
        <w:t>ein</w:t>
      </w:r>
      <w:r w:rsidR="00174B02" w:rsidRPr="00766CF1">
        <w:rPr>
          <w:color w:val="4472C4" w:themeColor="accent5"/>
        </w:rPr>
        <w:t>en</w:t>
      </w:r>
      <w:r w:rsidRPr="00766CF1">
        <w:rPr>
          <w:color w:val="4472C4" w:themeColor="accent5"/>
        </w:rPr>
        <w:t xml:space="preserve"> Fragebogen. Die Teilnahme ist anonym und freiwillig. Wir freuen uns über alle Rückmeldungen und Vorschläge.</w:t>
      </w:r>
      <w:r w:rsidR="00304925" w:rsidRPr="00766CF1">
        <w:rPr>
          <w:color w:val="4472C4" w:themeColor="accent5"/>
        </w:rPr>
        <w:t xml:space="preserve"> </w:t>
      </w:r>
    </w:p>
    <w:p w14:paraId="38FE02D5" w14:textId="77777777" w:rsidR="00304925" w:rsidRPr="00766CF1" w:rsidRDefault="00304925" w:rsidP="001120C2">
      <w:pPr>
        <w:pStyle w:val="Listenabsatz"/>
        <w:spacing w:after="0"/>
        <w:ind w:left="0"/>
        <w:rPr>
          <w:color w:val="4472C4" w:themeColor="accent5"/>
        </w:rPr>
      </w:pPr>
      <w:r w:rsidRPr="00766CF1">
        <w:rPr>
          <w:color w:val="4472C4" w:themeColor="accent5"/>
        </w:rPr>
        <w:t xml:space="preserve">Die Elternbefragungen werden ausgewertet und im Team kritisch beleuchtet. </w:t>
      </w:r>
    </w:p>
    <w:p w14:paraId="03BF7AA7" w14:textId="77777777" w:rsidR="00BB78C8" w:rsidRPr="00766CF1" w:rsidRDefault="00BB78C8" w:rsidP="001120C2">
      <w:pPr>
        <w:pStyle w:val="Listenabsatz"/>
        <w:spacing w:after="0"/>
        <w:ind w:left="0"/>
        <w:rPr>
          <w:color w:val="4472C4" w:themeColor="accent5"/>
        </w:rPr>
      </w:pPr>
    </w:p>
    <w:p w14:paraId="63D100E7" w14:textId="77777777" w:rsidR="00284BB5" w:rsidRPr="00766CF1" w:rsidRDefault="00307D53" w:rsidP="001120C2">
      <w:pPr>
        <w:pStyle w:val="Listenabsatz"/>
        <w:spacing w:after="0"/>
        <w:ind w:left="0"/>
        <w:rPr>
          <w:color w:val="4472C4" w:themeColor="accent5"/>
          <w:u w:val="single"/>
        </w:rPr>
      </w:pPr>
      <w:r w:rsidRPr="00766CF1">
        <w:rPr>
          <w:color w:val="4472C4" w:themeColor="accent5"/>
          <w:u w:val="single"/>
        </w:rPr>
        <w:t>17.</w:t>
      </w:r>
      <w:r w:rsidR="00BB78C8" w:rsidRPr="00766CF1">
        <w:rPr>
          <w:color w:val="4472C4" w:themeColor="accent5"/>
          <w:u w:val="single"/>
        </w:rPr>
        <w:t>6</w:t>
      </w:r>
      <w:r w:rsidRPr="00766CF1">
        <w:rPr>
          <w:color w:val="4472C4" w:themeColor="accent5"/>
          <w:u w:val="single"/>
        </w:rPr>
        <w:t xml:space="preserve"> Datenschutz</w:t>
      </w:r>
    </w:p>
    <w:p w14:paraId="641C8C83" w14:textId="45507CE6" w:rsidR="001E77D8" w:rsidRPr="00766CF1" w:rsidRDefault="001E77D8" w:rsidP="001120C2">
      <w:pPr>
        <w:pStyle w:val="Listenabsatz"/>
        <w:spacing w:after="0"/>
        <w:ind w:left="0"/>
        <w:rPr>
          <w:color w:val="4472C4" w:themeColor="accent5"/>
        </w:rPr>
      </w:pPr>
      <w:r w:rsidRPr="00766CF1">
        <w:rPr>
          <w:color w:val="4472C4" w:themeColor="accent5"/>
        </w:rPr>
        <w:t xml:space="preserve">Wir arbeiten nach dem Datenschutzgesetz. Alle Angaben werden vertraulich behandelt und die Mitarbeiter unterliegen </w:t>
      </w:r>
      <w:r w:rsidR="00F2389C" w:rsidRPr="00766CF1">
        <w:rPr>
          <w:color w:val="4472C4" w:themeColor="accent5"/>
        </w:rPr>
        <w:t xml:space="preserve">der </w:t>
      </w:r>
      <w:r w:rsidRPr="00766CF1">
        <w:rPr>
          <w:color w:val="4472C4" w:themeColor="accent5"/>
        </w:rPr>
        <w:t xml:space="preserve">Schweigepflicht. Bei diversen Anträgen, für die Schule beispielsweise, </w:t>
      </w:r>
      <w:r w:rsidR="003C2892" w:rsidRPr="00766CF1">
        <w:rPr>
          <w:color w:val="4472C4" w:themeColor="accent5"/>
        </w:rPr>
        <w:t xml:space="preserve">dürfen </w:t>
      </w:r>
      <w:r w:rsidR="005B38EE" w:rsidRPr="00766CF1">
        <w:rPr>
          <w:color w:val="4472C4" w:themeColor="accent5"/>
        </w:rPr>
        <w:t>die Eltern</w:t>
      </w:r>
      <w:r w:rsidR="003C2892" w:rsidRPr="00766CF1">
        <w:rPr>
          <w:color w:val="4472C4" w:themeColor="accent5"/>
        </w:rPr>
        <w:t xml:space="preserve"> eine Bestätigung unterschreiben, dass wir Daten an die Lehrer weitergeben können. Wenn dies nicht erwünscht ist, werden keine Daten an </w:t>
      </w:r>
      <w:r w:rsidR="005B38EE" w:rsidRPr="00766CF1">
        <w:rPr>
          <w:color w:val="4472C4" w:themeColor="accent5"/>
        </w:rPr>
        <w:t>D</w:t>
      </w:r>
      <w:r w:rsidR="003C2892" w:rsidRPr="00766CF1">
        <w:rPr>
          <w:color w:val="4472C4" w:themeColor="accent5"/>
        </w:rPr>
        <w:t>ritte her</w:t>
      </w:r>
      <w:r w:rsidR="00BB78C8" w:rsidRPr="00766CF1">
        <w:rPr>
          <w:color w:val="4472C4" w:themeColor="accent5"/>
        </w:rPr>
        <w:t>au</w:t>
      </w:r>
      <w:r w:rsidR="003C2892" w:rsidRPr="00766CF1">
        <w:rPr>
          <w:color w:val="4472C4" w:themeColor="accent5"/>
        </w:rPr>
        <w:t>sgegeben.</w:t>
      </w:r>
    </w:p>
    <w:p w14:paraId="6A8761E8" w14:textId="77777777" w:rsidR="00BB78C8" w:rsidRPr="00766CF1" w:rsidRDefault="00BB78C8" w:rsidP="001120C2">
      <w:pPr>
        <w:suppressAutoHyphens w:val="0"/>
        <w:autoSpaceDN/>
        <w:spacing w:after="0" w:line="240" w:lineRule="auto"/>
        <w:textAlignment w:val="auto"/>
        <w:outlineLvl w:val="1"/>
        <w:rPr>
          <w:rFonts w:asciiTheme="minorHAnsi" w:eastAsia="Times New Roman" w:hAnsiTheme="minorHAnsi" w:cstheme="minorHAnsi"/>
          <w:bCs/>
          <w:color w:val="4472C4" w:themeColor="accent5"/>
          <w:kern w:val="0"/>
          <w:lang w:eastAsia="de-DE"/>
        </w:rPr>
      </w:pPr>
    </w:p>
    <w:p w14:paraId="66C3EA8E" w14:textId="3F480092" w:rsidR="00BB78C8" w:rsidRPr="00766CF1" w:rsidRDefault="00BB78C8" w:rsidP="001120C2">
      <w:pPr>
        <w:suppressAutoHyphens w:val="0"/>
        <w:autoSpaceDN/>
        <w:spacing w:after="0" w:line="240" w:lineRule="auto"/>
        <w:textAlignment w:val="auto"/>
        <w:outlineLvl w:val="1"/>
        <w:rPr>
          <w:rFonts w:asciiTheme="minorHAnsi" w:eastAsia="Times New Roman" w:hAnsiTheme="minorHAnsi" w:cstheme="minorHAnsi"/>
          <w:bCs/>
          <w:color w:val="4472C4" w:themeColor="accent5"/>
          <w:kern w:val="0"/>
          <w:lang w:eastAsia="de-DE"/>
        </w:rPr>
      </w:pPr>
      <w:r w:rsidRPr="00766CF1">
        <w:rPr>
          <w:rFonts w:asciiTheme="minorHAnsi" w:eastAsia="Times New Roman" w:hAnsiTheme="minorHAnsi" w:cstheme="minorHAnsi"/>
          <w:bCs/>
          <w:color w:val="4472C4" w:themeColor="accent5"/>
          <w:kern w:val="0"/>
          <w:lang w:eastAsia="de-DE"/>
        </w:rPr>
        <w:t>Das Wichtigste zum Datenschutz im Kindergarten in Kürze</w:t>
      </w:r>
      <w:r w:rsidR="005B38EE" w:rsidRPr="00766CF1">
        <w:rPr>
          <w:rFonts w:asciiTheme="minorHAnsi" w:eastAsia="Times New Roman" w:hAnsiTheme="minorHAnsi" w:cstheme="minorHAnsi"/>
          <w:bCs/>
          <w:color w:val="4472C4" w:themeColor="accent5"/>
          <w:kern w:val="0"/>
          <w:lang w:eastAsia="de-DE"/>
        </w:rPr>
        <w:t>:</w:t>
      </w:r>
    </w:p>
    <w:p w14:paraId="050A2B4C" w14:textId="747BCA1D" w:rsidR="00BB78C8" w:rsidRPr="00766CF1" w:rsidRDefault="00BB78C8" w:rsidP="001120C2">
      <w:pPr>
        <w:numPr>
          <w:ilvl w:val="0"/>
          <w:numId w:val="37"/>
        </w:numPr>
        <w:suppressAutoHyphens w:val="0"/>
        <w:autoSpaceDN/>
        <w:spacing w:after="0" w:line="240" w:lineRule="auto"/>
        <w:textAlignment w:val="auto"/>
        <w:rPr>
          <w:rFonts w:asciiTheme="minorHAnsi" w:eastAsia="Times New Roman" w:hAnsiTheme="minorHAnsi" w:cstheme="minorHAnsi"/>
          <w:color w:val="4472C4" w:themeColor="accent5"/>
          <w:kern w:val="0"/>
          <w:lang w:eastAsia="de-DE"/>
        </w:rPr>
      </w:pPr>
      <w:r w:rsidRPr="00766CF1">
        <w:rPr>
          <w:rFonts w:asciiTheme="minorHAnsi" w:eastAsia="Times New Roman" w:hAnsiTheme="minorHAnsi" w:cstheme="minorHAnsi"/>
          <w:color w:val="4472C4" w:themeColor="accent5"/>
          <w:kern w:val="0"/>
          <w:lang w:eastAsia="de-DE"/>
        </w:rPr>
        <w:t xml:space="preserve">Die </w:t>
      </w:r>
      <w:r w:rsidRPr="00766CF1">
        <w:rPr>
          <w:rFonts w:asciiTheme="minorHAnsi" w:eastAsia="Times New Roman" w:hAnsiTheme="minorHAnsi" w:cstheme="minorHAnsi"/>
          <w:bCs/>
          <w:color w:val="4472C4" w:themeColor="accent5"/>
          <w:kern w:val="0"/>
          <w:lang w:eastAsia="de-DE"/>
        </w:rPr>
        <w:t>Persönlichkeitsrechte von Kindern sind zu schützen</w:t>
      </w:r>
      <w:r w:rsidRPr="00766CF1">
        <w:rPr>
          <w:rFonts w:asciiTheme="minorHAnsi" w:eastAsia="Times New Roman" w:hAnsiTheme="minorHAnsi" w:cstheme="minorHAnsi"/>
          <w:color w:val="4472C4" w:themeColor="accent5"/>
          <w:kern w:val="0"/>
          <w:lang w:eastAsia="de-DE"/>
        </w:rPr>
        <w:t xml:space="preserve">. Dazu gehört auch </w:t>
      </w:r>
      <w:r w:rsidR="00766CF1" w:rsidRPr="00766CF1">
        <w:rPr>
          <w:rFonts w:asciiTheme="minorHAnsi" w:eastAsia="Times New Roman" w:hAnsiTheme="minorHAnsi" w:cstheme="minorHAnsi"/>
          <w:color w:val="4472C4" w:themeColor="accent5"/>
          <w:kern w:val="0"/>
          <w:lang w:eastAsia="de-DE"/>
        </w:rPr>
        <w:t>das</w:t>
      </w:r>
      <w:r w:rsidRPr="00766CF1">
        <w:rPr>
          <w:rFonts w:asciiTheme="minorHAnsi" w:eastAsia="Times New Roman" w:hAnsiTheme="minorHAnsi" w:cstheme="minorHAnsi"/>
          <w:color w:val="4472C4" w:themeColor="accent5"/>
          <w:kern w:val="0"/>
          <w:lang w:eastAsia="de-DE"/>
        </w:rPr>
        <w:t xml:space="preserve"> Recht auf informationelle Selbstbestimmung, </w:t>
      </w:r>
      <w:r w:rsidR="00766CF1" w:rsidRPr="00766CF1">
        <w:rPr>
          <w:rFonts w:asciiTheme="minorHAnsi" w:eastAsia="Times New Roman" w:hAnsiTheme="minorHAnsi" w:cstheme="minorHAnsi"/>
          <w:color w:val="4472C4" w:themeColor="accent5"/>
          <w:kern w:val="0"/>
          <w:lang w:eastAsia="de-DE"/>
        </w:rPr>
        <w:t>welche</w:t>
      </w:r>
      <w:r w:rsidRPr="00766CF1">
        <w:rPr>
          <w:rFonts w:asciiTheme="minorHAnsi" w:eastAsia="Times New Roman" w:hAnsiTheme="minorHAnsi" w:cstheme="minorHAnsi"/>
          <w:color w:val="4472C4" w:themeColor="accent5"/>
          <w:kern w:val="0"/>
          <w:lang w:eastAsia="de-DE"/>
        </w:rPr>
        <w:t xml:space="preserve"> in ihrem Interesse von ihren Eltern wahrzunehmen ist.</w:t>
      </w:r>
    </w:p>
    <w:p w14:paraId="722BB0B0" w14:textId="168906F5" w:rsidR="00BB78C8" w:rsidRPr="00766CF1" w:rsidRDefault="00F2389C" w:rsidP="001120C2">
      <w:pPr>
        <w:numPr>
          <w:ilvl w:val="0"/>
          <w:numId w:val="37"/>
        </w:numPr>
        <w:suppressAutoHyphens w:val="0"/>
        <w:autoSpaceDN/>
        <w:spacing w:after="0" w:line="240" w:lineRule="auto"/>
        <w:textAlignment w:val="auto"/>
        <w:rPr>
          <w:rFonts w:asciiTheme="minorHAnsi" w:eastAsia="Times New Roman" w:hAnsiTheme="minorHAnsi" w:cstheme="minorHAnsi"/>
          <w:color w:val="4472C4" w:themeColor="accent5"/>
          <w:kern w:val="0"/>
          <w:lang w:eastAsia="de-DE"/>
        </w:rPr>
      </w:pPr>
      <w:r w:rsidRPr="00766CF1">
        <w:rPr>
          <w:rFonts w:asciiTheme="minorHAnsi" w:eastAsia="Times New Roman" w:hAnsiTheme="minorHAnsi" w:cstheme="minorHAnsi"/>
          <w:color w:val="4472C4" w:themeColor="accent5"/>
          <w:kern w:val="0"/>
          <w:lang w:eastAsia="de-DE"/>
        </w:rPr>
        <w:t>Wir achten</w:t>
      </w:r>
      <w:r w:rsidR="00BB78C8" w:rsidRPr="00766CF1">
        <w:rPr>
          <w:rFonts w:asciiTheme="minorHAnsi" w:eastAsia="Times New Roman" w:hAnsiTheme="minorHAnsi" w:cstheme="minorHAnsi"/>
          <w:color w:val="4472C4" w:themeColor="accent5"/>
          <w:kern w:val="0"/>
          <w:lang w:eastAsia="de-DE"/>
        </w:rPr>
        <w:t xml:space="preserve"> darauf, dass stets </w:t>
      </w:r>
      <w:r w:rsidR="00BB78C8" w:rsidRPr="00766CF1">
        <w:rPr>
          <w:rFonts w:asciiTheme="minorHAnsi" w:eastAsia="Times New Roman" w:hAnsiTheme="minorHAnsi" w:cstheme="minorHAnsi"/>
          <w:bCs/>
          <w:color w:val="4472C4" w:themeColor="accent5"/>
          <w:kern w:val="0"/>
          <w:lang w:eastAsia="de-DE"/>
        </w:rPr>
        <w:t>nur die erforderlichen Daten erhoben</w:t>
      </w:r>
      <w:r w:rsidR="00BB78C8" w:rsidRPr="00766CF1">
        <w:rPr>
          <w:rFonts w:asciiTheme="minorHAnsi" w:eastAsia="Times New Roman" w:hAnsiTheme="minorHAnsi" w:cstheme="minorHAnsi"/>
          <w:color w:val="4472C4" w:themeColor="accent5"/>
          <w:kern w:val="0"/>
          <w:lang w:eastAsia="de-DE"/>
        </w:rPr>
        <w:t xml:space="preserve"> werden.</w:t>
      </w:r>
    </w:p>
    <w:p w14:paraId="112644FB" w14:textId="4C05A90E" w:rsidR="00BB78C8" w:rsidRPr="00766CF1" w:rsidRDefault="00BB78C8" w:rsidP="001120C2">
      <w:pPr>
        <w:numPr>
          <w:ilvl w:val="0"/>
          <w:numId w:val="37"/>
        </w:numPr>
        <w:suppressAutoHyphens w:val="0"/>
        <w:autoSpaceDN/>
        <w:spacing w:after="0" w:line="240" w:lineRule="auto"/>
        <w:textAlignment w:val="auto"/>
        <w:rPr>
          <w:rFonts w:asciiTheme="minorHAnsi" w:eastAsia="Times New Roman" w:hAnsiTheme="minorHAnsi" w:cstheme="minorHAnsi"/>
          <w:color w:val="4472C4" w:themeColor="accent5"/>
          <w:kern w:val="0"/>
          <w:lang w:eastAsia="de-DE"/>
        </w:rPr>
      </w:pPr>
      <w:r w:rsidRPr="00766CF1">
        <w:rPr>
          <w:rFonts w:asciiTheme="minorHAnsi" w:eastAsia="Times New Roman" w:hAnsiTheme="minorHAnsi" w:cstheme="minorHAnsi"/>
          <w:color w:val="4472C4" w:themeColor="accent5"/>
          <w:kern w:val="0"/>
          <w:lang w:eastAsia="de-DE"/>
        </w:rPr>
        <w:t xml:space="preserve">Bei zusätzlichen Datenerhebungen müssen die </w:t>
      </w:r>
      <w:r w:rsidRPr="00766CF1">
        <w:rPr>
          <w:rFonts w:asciiTheme="minorHAnsi" w:eastAsia="Times New Roman" w:hAnsiTheme="minorHAnsi" w:cstheme="minorHAnsi"/>
          <w:bCs/>
          <w:color w:val="4472C4" w:themeColor="accent5"/>
          <w:kern w:val="0"/>
          <w:lang w:eastAsia="de-DE"/>
        </w:rPr>
        <w:t>Eltern der Kinder schriftlich einwilligen</w:t>
      </w:r>
      <w:r w:rsidR="00766CF1" w:rsidRPr="00766CF1">
        <w:rPr>
          <w:rFonts w:asciiTheme="minorHAnsi" w:eastAsia="Times New Roman" w:hAnsiTheme="minorHAnsi" w:cstheme="minorHAnsi"/>
          <w:bCs/>
          <w:color w:val="4472C4" w:themeColor="accent5"/>
          <w:kern w:val="0"/>
          <w:lang w:eastAsia="de-DE"/>
        </w:rPr>
        <w:t>,</w:t>
      </w:r>
    </w:p>
    <w:p w14:paraId="0430FA2C" w14:textId="21DCAFA2" w:rsidR="00BB78C8" w:rsidRPr="00766CF1" w:rsidRDefault="00BB78C8" w:rsidP="001120C2">
      <w:pPr>
        <w:suppressAutoHyphens w:val="0"/>
        <w:autoSpaceDN/>
        <w:spacing w:after="0" w:line="240" w:lineRule="auto"/>
        <w:ind w:left="720"/>
        <w:textAlignment w:val="auto"/>
        <w:rPr>
          <w:rFonts w:asciiTheme="minorHAnsi" w:eastAsia="Times New Roman" w:hAnsiTheme="minorHAnsi" w:cstheme="minorHAnsi"/>
          <w:color w:val="4472C4" w:themeColor="accent5"/>
          <w:kern w:val="0"/>
          <w:lang w:eastAsia="de-DE"/>
        </w:rPr>
      </w:pPr>
      <w:r w:rsidRPr="00766CF1">
        <w:rPr>
          <w:rFonts w:asciiTheme="minorHAnsi" w:eastAsia="Times New Roman" w:hAnsiTheme="minorHAnsi" w:cstheme="minorHAnsi"/>
          <w:color w:val="4472C4" w:themeColor="accent5"/>
          <w:kern w:val="0"/>
          <w:lang w:eastAsia="de-DE"/>
        </w:rPr>
        <w:t>vgl. https://www.datenschutz.org/kindergarten/</w:t>
      </w:r>
      <w:r w:rsidR="00F2389C" w:rsidRPr="00766CF1">
        <w:rPr>
          <w:rFonts w:asciiTheme="minorHAnsi" w:eastAsia="Times New Roman" w:hAnsiTheme="minorHAnsi" w:cstheme="minorHAnsi"/>
          <w:color w:val="4472C4" w:themeColor="accent5"/>
          <w:kern w:val="0"/>
          <w:lang w:eastAsia="de-DE"/>
        </w:rPr>
        <w:t>.</w:t>
      </w:r>
    </w:p>
    <w:p w14:paraId="65FA2B2C" w14:textId="77777777" w:rsidR="00BB78C8" w:rsidRPr="00766CF1" w:rsidRDefault="00BB78C8" w:rsidP="001120C2">
      <w:pPr>
        <w:pStyle w:val="Listenabsatz"/>
        <w:spacing w:after="0"/>
        <w:ind w:left="0"/>
        <w:rPr>
          <w:color w:val="4472C4" w:themeColor="accent5"/>
        </w:rPr>
      </w:pPr>
    </w:p>
    <w:p w14:paraId="2C557E84" w14:textId="1B262CAA" w:rsidR="00B72927" w:rsidRPr="00766CF1" w:rsidRDefault="00307D53" w:rsidP="005B38EE">
      <w:pPr>
        <w:pStyle w:val="Listenabsatz"/>
        <w:spacing w:after="0"/>
        <w:ind w:left="0"/>
        <w:rPr>
          <w:color w:val="4472C4" w:themeColor="accent5"/>
          <w:u w:val="single"/>
        </w:rPr>
      </w:pPr>
      <w:r w:rsidRPr="00766CF1">
        <w:rPr>
          <w:color w:val="4472C4" w:themeColor="accent5"/>
          <w:u w:val="single"/>
        </w:rPr>
        <w:t>17.</w:t>
      </w:r>
      <w:r w:rsidR="00BB78C8" w:rsidRPr="00766CF1">
        <w:rPr>
          <w:color w:val="4472C4" w:themeColor="accent5"/>
          <w:u w:val="single"/>
        </w:rPr>
        <w:t>7</w:t>
      </w:r>
      <w:r w:rsidRPr="00766CF1">
        <w:rPr>
          <w:color w:val="4472C4" w:themeColor="accent5"/>
          <w:u w:val="single"/>
        </w:rPr>
        <w:t xml:space="preserve"> Hospitation</w:t>
      </w:r>
    </w:p>
    <w:p w14:paraId="66E35402" w14:textId="77777777" w:rsidR="00B72927" w:rsidRPr="00766CF1" w:rsidRDefault="00B72927" w:rsidP="001120C2">
      <w:pPr>
        <w:spacing w:after="0"/>
        <w:rPr>
          <w:color w:val="4472C4" w:themeColor="accent5"/>
        </w:rPr>
      </w:pPr>
      <w:r w:rsidRPr="00766CF1">
        <w:rPr>
          <w:color w:val="4472C4" w:themeColor="accent5"/>
        </w:rPr>
        <w:t>Um unseren Ablauf näher kennenzulernen, dürfen Sie gerne mit uns einen Tag im Wald verbringen.</w:t>
      </w:r>
    </w:p>
    <w:p w14:paraId="3A1ACA90" w14:textId="77777777" w:rsidR="00B72927" w:rsidRPr="00766CF1" w:rsidRDefault="00B72927" w:rsidP="001120C2">
      <w:pPr>
        <w:spacing w:after="0"/>
        <w:rPr>
          <w:color w:val="4472C4" w:themeColor="accent5"/>
        </w:rPr>
      </w:pPr>
      <w:r w:rsidRPr="00766CF1">
        <w:rPr>
          <w:color w:val="4472C4" w:themeColor="accent5"/>
        </w:rPr>
        <w:t>Es geht auch darum, einen besseren Einblick in unsere Gegebenheiten zu bekommen.</w:t>
      </w:r>
    </w:p>
    <w:p w14:paraId="30D9B720" w14:textId="77777777" w:rsidR="00B72927" w:rsidRPr="00766CF1" w:rsidRDefault="00B72927" w:rsidP="001120C2">
      <w:pPr>
        <w:spacing w:after="0"/>
        <w:rPr>
          <w:color w:val="4472C4" w:themeColor="accent5"/>
        </w:rPr>
      </w:pPr>
      <w:r w:rsidRPr="00766CF1">
        <w:rPr>
          <w:color w:val="4472C4" w:themeColor="accent5"/>
        </w:rPr>
        <w:t>Wer Interesse an einem Vormittag hat, kann sich gerne bei der Kindergartenleitung melden.</w:t>
      </w:r>
    </w:p>
    <w:p w14:paraId="2B532509" w14:textId="3191F329" w:rsidR="00D22AF1" w:rsidRPr="00766CF1" w:rsidRDefault="00D22AF1" w:rsidP="001120C2">
      <w:pPr>
        <w:pStyle w:val="Listenabsatz"/>
        <w:spacing w:after="0"/>
        <w:ind w:left="0"/>
        <w:rPr>
          <w:color w:val="4472C4" w:themeColor="accent5"/>
        </w:rPr>
      </w:pPr>
      <w:r w:rsidRPr="00766CF1">
        <w:rPr>
          <w:color w:val="4472C4" w:themeColor="accent5"/>
        </w:rPr>
        <w:t>Für Eltern ist eine Hospitation eine wichtige und wertvolle Erfahrung</w:t>
      </w:r>
      <w:r w:rsidR="00766CF1" w:rsidRPr="00766CF1">
        <w:rPr>
          <w:color w:val="4472C4" w:themeColor="accent5"/>
        </w:rPr>
        <w:t>. D</w:t>
      </w:r>
      <w:r w:rsidRPr="00766CF1">
        <w:rPr>
          <w:color w:val="4472C4" w:themeColor="accent5"/>
        </w:rPr>
        <w:t>adurch bekommen Sie einen detaillierten Einblick in die pädagogische Arbeit und in den Alltag ihres Kindes. Wichtig für Ihren Besuch bei uns ist, dass sie sich passiv verhalten, um einen „echten“ Eindruck vom Geschehen zu bekommen. Bei Interesse sprechen Sie uns an und wir vereinbaren einen Termin.</w:t>
      </w:r>
    </w:p>
    <w:p w14:paraId="2FC09F04" w14:textId="77777777" w:rsidR="00D22AF1" w:rsidRPr="00766CF1" w:rsidRDefault="00D22AF1" w:rsidP="001120C2">
      <w:pPr>
        <w:pStyle w:val="Listenabsatz"/>
        <w:spacing w:after="0"/>
        <w:ind w:left="0"/>
        <w:rPr>
          <w:color w:val="4472C4" w:themeColor="accent5"/>
        </w:rPr>
      </w:pPr>
      <w:r w:rsidRPr="00766CF1">
        <w:rPr>
          <w:color w:val="4472C4" w:themeColor="accent5"/>
        </w:rPr>
        <w:t xml:space="preserve">Natürlich nehmen wir auch gerne andere Interessenten an, die sich unseren Waldkindergarten anschauen wollen. </w:t>
      </w:r>
    </w:p>
    <w:p w14:paraId="0BA120A4" w14:textId="77777777" w:rsidR="001E77D8" w:rsidRPr="00766CF1" w:rsidRDefault="001E77D8" w:rsidP="001120C2">
      <w:pPr>
        <w:pStyle w:val="Listenabsatz"/>
        <w:spacing w:after="0"/>
        <w:ind w:left="0"/>
        <w:rPr>
          <w:color w:val="4472C4" w:themeColor="accent5"/>
        </w:rPr>
      </w:pPr>
    </w:p>
    <w:p w14:paraId="3F6DF24B" w14:textId="77777777" w:rsidR="00284BB5" w:rsidRPr="00766CF1" w:rsidRDefault="00307D53" w:rsidP="001120C2">
      <w:pPr>
        <w:pStyle w:val="Listenabsatz"/>
        <w:spacing w:after="0"/>
        <w:ind w:left="0"/>
        <w:rPr>
          <w:color w:val="4472C4" w:themeColor="accent5"/>
          <w:u w:val="single"/>
        </w:rPr>
      </w:pPr>
      <w:r w:rsidRPr="00766CF1">
        <w:rPr>
          <w:color w:val="4472C4" w:themeColor="accent5"/>
          <w:u w:val="single"/>
        </w:rPr>
        <w:t>17.</w:t>
      </w:r>
      <w:r w:rsidR="005E34FF" w:rsidRPr="00766CF1">
        <w:rPr>
          <w:color w:val="4472C4" w:themeColor="accent5"/>
          <w:u w:val="single"/>
        </w:rPr>
        <w:t>8</w:t>
      </w:r>
      <w:r w:rsidRPr="00766CF1">
        <w:rPr>
          <w:color w:val="4472C4" w:themeColor="accent5"/>
          <w:u w:val="single"/>
        </w:rPr>
        <w:t xml:space="preserve"> Tür- und Angelgespräche</w:t>
      </w:r>
    </w:p>
    <w:p w14:paraId="77F5025B" w14:textId="03F3C7CF" w:rsidR="00667E29" w:rsidRPr="00766CF1" w:rsidRDefault="00667E29" w:rsidP="001120C2">
      <w:pPr>
        <w:spacing w:after="0"/>
        <w:rPr>
          <w:color w:val="4472C4" w:themeColor="accent5"/>
        </w:rPr>
      </w:pPr>
      <w:r w:rsidRPr="00766CF1">
        <w:rPr>
          <w:color w:val="4472C4" w:themeColor="accent5"/>
        </w:rPr>
        <w:t xml:space="preserve">Das Thema Kommunikation mit unseren Eltern ist für uns ein sehr wichtiges Thema. Wir wollen mit unseren Eltern stets im Gespräch bleiben. Dafür haben wir einen </w:t>
      </w:r>
      <w:r w:rsidRPr="00766CF1">
        <w:rPr>
          <w:b/>
          <w:color w:val="4472C4" w:themeColor="accent5"/>
        </w:rPr>
        <w:t xml:space="preserve">Kommunikationsstandard </w:t>
      </w:r>
      <w:r w:rsidRPr="00766CF1">
        <w:rPr>
          <w:color w:val="4472C4" w:themeColor="accent5"/>
        </w:rPr>
        <w:t>entwickelt.</w:t>
      </w:r>
    </w:p>
    <w:p w14:paraId="3A450267" w14:textId="77777777" w:rsidR="00797A92" w:rsidRPr="00766CF1" w:rsidRDefault="00797A92" w:rsidP="001120C2">
      <w:pPr>
        <w:spacing w:after="0"/>
        <w:rPr>
          <w:color w:val="4472C4" w:themeColor="accent5"/>
        </w:rPr>
      </w:pPr>
    </w:p>
    <w:p w14:paraId="0D685878" w14:textId="77777777" w:rsidR="00667E29" w:rsidRPr="00766CF1" w:rsidRDefault="00667E29" w:rsidP="001120C2">
      <w:pPr>
        <w:spacing w:after="0"/>
        <w:rPr>
          <w:b/>
          <w:color w:val="4472C4" w:themeColor="accent5"/>
          <w:szCs w:val="32"/>
          <w:u w:val="single"/>
        </w:rPr>
      </w:pPr>
      <w:r w:rsidRPr="00766CF1">
        <w:rPr>
          <w:color w:val="4472C4" w:themeColor="accent5"/>
          <w:szCs w:val="32"/>
          <w:u w:val="single"/>
        </w:rPr>
        <w:t>Bürozeiten</w:t>
      </w:r>
      <w:r w:rsidRPr="00766CF1">
        <w:rPr>
          <w:b/>
          <w:color w:val="4472C4" w:themeColor="accent5"/>
          <w:szCs w:val="32"/>
          <w:u w:val="single"/>
        </w:rPr>
        <w:t>:</w:t>
      </w:r>
    </w:p>
    <w:p w14:paraId="3C05A459" w14:textId="5FE97D5F" w:rsidR="00667E29" w:rsidRPr="00766CF1" w:rsidRDefault="000B4560" w:rsidP="001120C2">
      <w:pPr>
        <w:spacing w:after="0"/>
        <w:rPr>
          <w:color w:val="4472C4" w:themeColor="accent5"/>
        </w:rPr>
      </w:pPr>
      <w:r w:rsidRPr="00766CF1">
        <w:rPr>
          <w:color w:val="4472C4" w:themeColor="accent5"/>
        </w:rPr>
        <w:t xml:space="preserve">In den Öffnungszeiten können Sie uns jederzeit telefonisch (vormittags am Waldhandy und nachmittags am Festnetz) erreichen. </w:t>
      </w:r>
    </w:p>
    <w:p w14:paraId="4FEB2288" w14:textId="77777777" w:rsidR="00797A92" w:rsidRPr="00766CF1" w:rsidRDefault="00797A92" w:rsidP="001120C2">
      <w:pPr>
        <w:spacing w:after="0"/>
        <w:rPr>
          <w:color w:val="4472C4" w:themeColor="accent5"/>
        </w:rPr>
      </w:pPr>
    </w:p>
    <w:p w14:paraId="3F7EC2F9" w14:textId="77777777" w:rsidR="00667E29" w:rsidRPr="00766CF1" w:rsidRDefault="00667E29" w:rsidP="001120C2">
      <w:pPr>
        <w:spacing w:after="0"/>
        <w:rPr>
          <w:b/>
          <w:color w:val="4472C4" w:themeColor="accent5"/>
          <w:u w:val="single"/>
        </w:rPr>
      </w:pPr>
      <w:r w:rsidRPr="00766CF1">
        <w:rPr>
          <w:color w:val="4472C4" w:themeColor="accent5"/>
          <w:u w:val="single"/>
        </w:rPr>
        <w:t>Besprechungszimmer</w:t>
      </w:r>
      <w:r w:rsidRPr="00766CF1">
        <w:rPr>
          <w:b/>
          <w:color w:val="4472C4" w:themeColor="accent5"/>
          <w:u w:val="single"/>
        </w:rPr>
        <w:t>:</w:t>
      </w:r>
    </w:p>
    <w:p w14:paraId="7D0A9FB9" w14:textId="3A3334AD" w:rsidR="00667E29" w:rsidRPr="00766CF1" w:rsidRDefault="00667E29" w:rsidP="001120C2">
      <w:pPr>
        <w:spacing w:after="0"/>
        <w:rPr>
          <w:color w:val="4472C4" w:themeColor="accent5"/>
        </w:rPr>
      </w:pPr>
      <w:r w:rsidRPr="00766CF1">
        <w:rPr>
          <w:color w:val="4472C4" w:themeColor="accent5"/>
        </w:rPr>
        <w:t xml:space="preserve">Gespräche, die die Privatsphäre des Kindes verletzen, oder </w:t>
      </w:r>
      <w:r w:rsidR="00766CF1" w:rsidRPr="00766CF1">
        <w:rPr>
          <w:color w:val="4472C4" w:themeColor="accent5"/>
        </w:rPr>
        <w:t>sol</w:t>
      </w:r>
      <w:r w:rsidRPr="00766CF1">
        <w:rPr>
          <w:color w:val="4472C4" w:themeColor="accent5"/>
        </w:rPr>
        <w:t xml:space="preserve">che, die Eltern in einem vertrauensvollen Rahmen besprechen möchten, werden </w:t>
      </w:r>
      <w:r w:rsidR="000B4560" w:rsidRPr="00766CF1">
        <w:rPr>
          <w:color w:val="4472C4" w:themeColor="accent5"/>
        </w:rPr>
        <w:t>nicht im Hof</w:t>
      </w:r>
      <w:r w:rsidRPr="00766CF1">
        <w:rPr>
          <w:color w:val="4472C4" w:themeColor="accent5"/>
        </w:rPr>
        <w:t xml:space="preserve"> stattfinden. Hierfür steht </w:t>
      </w:r>
      <w:r w:rsidR="000B4560" w:rsidRPr="00766CF1">
        <w:rPr>
          <w:color w:val="4472C4" w:themeColor="accent5"/>
        </w:rPr>
        <w:t>den Eltern</w:t>
      </w:r>
      <w:r w:rsidRPr="00766CF1">
        <w:rPr>
          <w:color w:val="4472C4" w:themeColor="accent5"/>
        </w:rPr>
        <w:t xml:space="preserve"> unser Besprechungszimmer </w:t>
      </w:r>
      <w:r w:rsidR="00766CF1" w:rsidRPr="00766CF1">
        <w:rPr>
          <w:color w:val="4472C4" w:themeColor="accent5"/>
        </w:rPr>
        <w:t>im Haus</w:t>
      </w:r>
      <w:r w:rsidRPr="00766CF1">
        <w:rPr>
          <w:color w:val="4472C4" w:themeColor="accent5"/>
        </w:rPr>
        <w:t xml:space="preserve"> zur Verfügung.</w:t>
      </w:r>
    </w:p>
    <w:p w14:paraId="1B9E712C" w14:textId="0A989CAB" w:rsidR="00667E29" w:rsidRPr="00766CF1" w:rsidRDefault="00667E29" w:rsidP="001120C2">
      <w:pPr>
        <w:spacing w:after="0"/>
        <w:rPr>
          <w:color w:val="4472C4" w:themeColor="accent5"/>
        </w:rPr>
      </w:pPr>
      <w:r w:rsidRPr="00766CF1">
        <w:rPr>
          <w:color w:val="4472C4" w:themeColor="accent5"/>
        </w:rPr>
        <w:t>Bitte entschuldigen Sie, dass es sich hierbei um einen Raum im Untergeschoss handelt. Wir hoffen trotzdem, dass wir dort für Sie eine wohlige Atmosphäre schaffen können.</w:t>
      </w:r>
    </w:p>
    <w:p w14:paraId="1BBEF6C2" w14:textId="77777777" w:rsidR="00797A92" w:rsidRPr="005B38EE" w:rsidRDefault="00797A92" w:rsidP="001120C2">
      <w:pPr>
        <w:spacing w:after="0"/>
        <w:rPr>
          <w:color w:val="538135" w:themeColor="accent6" w:themeShade="BF"/>
        </w:rPr>
      </w:pPr>
    </w:p>
    <w:p w14:paraId="7866D9D3" w14:textId="3E795C1C" w:rsidR="00EB0022" w:rsidRDefault="00EB0022">
      <w:pPr>
        <w:widowControl w:val="0"/>
        <w:rPr>
          <w:color w:val="538135" w:themeColor="accent6" w:themeShade="BF"/>
          <w:szCs w:val="32"/>
          <w:u w:val="single"/>
        </w:rPr>
      </w:pPr>
      <w:r>
        <w:rPr>
          <w:color w:val="538135" w:themeColor="accent6" w:themeShade="BF"/>
          <w:szCs w:val="32"/>
          <w:u w:val="single"/>
        </w:rPr>
        <w:br w:type="page"/>
      </w:r>
    </w:p>
    <w:p w14:paraId="28686D4B" w14:textId="228C38AC" w:rsidR="00667E29" w:rsidRPr="00766CF1" w:rsidRDefault="00667E29" w:rsidP="001120C2">
      <w:pPr>
        <w:spacing w:after="0"/>
        <w:rPr>
          <w:b/>
          <w:color w:val="4472C4" w:themeColor="accent5"/>
          <w:sz w:val="36"/>
          <w:szCs w:val="48"/>
        </w:rPr>
      </w:pPr>
      <w:r w:rsidRPr="00766CF1">
        <w:rPr>
          <w:color w:val="4472C4" w:themeColor="accent5"/>
          <w:szCs w:val="32"/>
          <w:u w:val="single"/>
        </w:rPr>
        <w:lastRenderedPageBreak/>
        <w:t>Gruppenhandy</w:t>
      </w:r>
      <w:r w:rsidRPr="00766CF1">
        <w:rPr>
          <w:b/>
          <w:color w:val="4472C4" w:themeColor="accent5"/>
          <w:szCs w:val="32"/>
          <w:u w:val="single"/>
        </w:rPr>
        <w:t>:</w:t>
      </w:r>
    </w:p>
    <w:p w14:paraId="49359496" w14:textId="683297F6" w:rsidR="00667E29" w:rsidRPr="00766CF1" w:rsidRDefault="00797A92" w:rsidP="001120C2">
      <w:pPr>
        <w:spacing w:after="0"/>
        <w:rPr>
          <w:color w:val="4472C4" w:themeColor="accent5"/>
        </w:rPr>
      </w:pPr>
      <w:r w:rsidRPr="00766CF1">
        <w:rPr>
          <w:color w:val="4472C4" w:themeColor="accent5"/>
        </w:rPr>
        <w:t>Sie können</w:t>
      </w:r>
      <w:r w:rsidR="00667E29" w:rsidRPr="00766CF1">
        <w:rPr>
          <w:color w:val="4472C4" w:themeColor="accent5"/>
        </w:rPr>
        <w:t xml:space="preserve"> unsere Mitarbeiter direkt im Wald erreichen.</w:t>
      </w:r>
    </w:p>
    <w:p w14:paraId="27921D21" w14:textId="3584EB6A" w:rsidR="00667E29" w:rsidRPr="00766CF1" w:rsidRDefault="00797A92" w:rsidP="001120C2">
      <w:pPr>
        <w:spacing w:after="0"/>
        <w:rPr>
          <w:color w:val="4472C4" w:themeColor="accent5"/>
        </w:rPr>
      </w:pPr>
      <w:r w:rsidRPr="00766CF1">
        <w:rPr>
          <w:color w:val="4472C4" w:themeColor="accent5"/>
        </w:rPr>
        <w:t>Die</w:t>
      </w:r>
      <w:r w:rsidR="00667E29" w:rsidRPr="00766CF1">
        <w:rPr>
          <w:color w:val="4472C4" w:themeColor="accent5"/>
        </w:rPr>
        <w:t xml:space="preserve"> Nummer</w:t>
      </w:r>
      <w:r w:rsidRPr="00766CF1">
        <w:rPr>
          <w:color w:val="4472C4" w:themeColor="accent5"/>
        </w:rPr>
        <w:t xml:space="preserve"> des Gruppenhandys</w:t>
      </w:r>
      <w:r w:rsidR="00667E29" w:rsidRPr="00766CF1">
        <w:rPr>
          <w:color w:val="4472C4" w:themeColor="accent5"/>
        </w:rPr>
        <w:t>:</w:t>
      </w:r>
    </w:p>
    <w:p w14:paraId="2B743E47" w14:textId="77777777" w:rsidR="00667E29" w:rsidRPr="00766CF1" w:rsidRDefault="00667E29" w:rsidP="001120C2">
      <w:pPr>
        <w:spacing w:after="0"/>
        <w:rPr>
          <w:b/>
          <w:color w:val="4472C4" w:themeColor="accent5"/>
        </w:rPr>
      </w:pPr>
      <w:r w:rsidRPr="00766CF1">
        <w:rPr>
          <w:b/>
          <w:color w:val="4472C4" w:themeColor="accent5"/>
        </w:rPr>
        <w:t>0173 – 3 29 79 50</w:t>
      </w:r>
    </w:p>
    <w:p w14:paraId="2585E19E" w14:textId="77777777" w:rsidR="005E34FF" w:rsidRPr="00766CF1" w:rsidRDefault="005E34FF" w:rsidP="001120C2">
      <w:pPr>
        <w:spacing w:after="0"/>
        <w:rPr>
          <w:color w:val="4472C4" w:themeColor="accent5"/>
        </w:rPr>
      </w:pPr>
    </w:p>
    <w:p w14:paraId="1C2D2A3D" w14:textId="4D5CFEF3" w:rsidR="00667E29" w:rsidRPr="00766CF1" w:rsidRDefault="00667E29" w:rsidP="001120C2">
      <w:pPr>
        <w:spacing w:after="0"/>
        <w:rPr>
          <w:color w:val="4472C4" w:themeColor="accent5"/>
        </w:rPr>
      </w:pPr>
      <w:r w:rsidRPr="00766CF1">
        <w:rPr>
          <w:color w:val="4472C4" w:themeColor="accent5"/>
        </w:rPr>
        <w:t>E-Mail Gruppenhandy:</w:t>
      </w:r>
    </w:p>
    <w:p w14:paraId="0BBA36B6" w14:textId="77777777" w:rsidR="00667E29" w:rsidRPr="00766CF1" w:rsidRDefault="00000000" w:rsidP="001120C2">
      <w:pPr>
        <w:spacing w:after="0"/>
        <w:rPr>
          <w:color w:val="4472C4" w:themeColor="accent5"/>
        </w:rPr>
      </w:pPr>
      <w:hyperlink r:id="rId18" w:history="1">
        <w:r w:rsidR="00667E29" w:rsidRPr="00766CF1">
          <w:rPr>
            <w:rStyle w:val="Hyperlink"/>
            <w:color w:val="4472C4" w:themeColor="accent5"/>
          </w:rPr>
          <w:t>kainsrichter-waldkinder@gmx.de</w:t>
        </w:r>
      </w:hyperlink>
    </w:p>
    <w:p w14:paraId="3B4CA6BC" w14:textId="11C7E5F7" w:rsidR="00142B25" w:rsidRPr="00766CF1" w:rsidRDefault="00667E29" w:rsidP="001120C2">
      <w:pPr>
        <w:spacing w:after="0"/>
        <w:rPr>
          <w:color w:val="4472C4" w:themeColor="accent5"/>
          <w:szCs w:val="32"/>
        </w:rPr>
      </w:pPr>
      <w:r w:rsidRPr="00766CF1">
        <w:rPr>
          <w:color w:val="4472C4" w:themeColor="accent5"/>
          <w:szCs w:val="32"/>
        </w:rPr>
        <w:t xml:space="preserve">Krankmeldungen und Essensabmeldungen </w:t>
      </w:r>
      <w:r w:rsidR="00EB0022" w:rsidRPr="00766CF1">
        <w:rPr>
          <w:color w:val="4472C4" w:themeColor="accent5"/>
          <w:szCs w:val="32"/>
        </w:rPr>
        <w:t>werden über unsere Kita</w:t>
      </w:r>
      <w:r w:rsidR="003F2AE2" w:rsidRPr="00766CF1">
        <w:rPr>
          <w:color w:val="4472C4" w:themeColor="accent5"/>
          <w:szCs w:val="32"/>
        </w:rPr>
        <w:t xml:space="preserve"> Info App gemeldet.</w:t>
      </w:r>
    </w:p>
    <w:p w14:paraId="6235826E" w14:textId="144BCF8C" w:rsidR="00667E29" w:rsidRPr="00766CF1" w:rsidRDefault="003F2AE2" w:rsidP="001120C2">
      <w:pPr>
        <w:spacing w:after="0"/>
        <w:rPr>
          <w:color w:val="4472C4" w:themeColor="accent5"/>
        </w:rPr>
      </w:pPr>
      <w:r w:rsidRPr="00766CF1">
        <w:rPr>
          <w:color w:val="4472C4" w:themeColor="accent5"/>
        </w:rPr>
        <w:t>Sonstiger</w:t>
      </w:r>
      <w:r w:rsidR="005E34FF" w:rsidRPr="00766CF1">
        <w:rPr>
          <w:color w:val="4472C4" w:themeColor="accent5"/>
        </w:rPr>
        <w:t xml:space="preserve"> Austausch </w:t>
      </w:r>
      <w:r w:rsidRPr="00766CF1">
        <w:rPr>
          <w:color w:val="4472C4" w:themeColor="accent5"/>
        </w:rPr>
        <w:t>findet auch</w:t>
      </w:r>
      <w:r w:rsidR="005E34FF" w:rsidRPr="00766CF1">
        <w:rPr>
          <w:color w:val="4472C4" w:themeColor="accent5"/>
        </w:rPr>
        <w:t xml:space="preserve"> über die Kita Info App</w:t>
      </w:r>
      <w:r w:rsidRPr="00766CF1">
        <w:rPr>
          <w:color w:val="4472C4" w:themeColor="accent5"/>
        </w:rPr>
        <w:t xml:space="preserve"> statt</w:t>
      </w:r>
      <w:r w:rsidR="00A626BE" w:rsidRPr="00766CF1">
        <w:rPr>
          <w:color w:val="4472C4" w:themeColor="accent5"/>
        </w:rPr>
        <w:t>.</w:t>
      </w:r>
    </w:p>
    <w:p w14:paraId="39D9A276" w14:textId="4B473DB0" w:rsidR="00667E29" w:rsidRPr="00766CF1" w:rsidRDefault="00667E29" w:rsidP="001120C2">
      <w:pPr>
        <w:spacing w:after="0"/>
        <w:rPr>
          <w:color w:val="4472C4" w:themeColor="accent5"/>
        </w:rPr>
      </w:pPr>
      <w:r w:rsidRPr="00766CF1">
        <w:rPr>
          <w:color w:val="4472C4" w:themeColor="accent5"/>
        </w:rPr>
        <w:t xml:space="preserve">Kontaktversuche außerhalb der Geschäftszeiten </w:t>
      </w:r>
      <w:r w:rsidR="003F2AE2" w:rsidRPr="00766CF1">
        <w:rPr>
          <w:color w:val="4472C4" w:themeColor="accent5"/>
        </w:rPr>
        <w:t xml:space="preserve">können erst am Folgetag bearbeitet werden. </w:t>
      </w:r>
    </w:p>
    <w:p w14:paraId="6D3A53F1" w14:textId="77777777" w:rsidR="0031534D" w:rsidRPr="00766CF1" w:rsidRDefault="00667E29" w:rsidP="001120C2">
      <w:pPr>
        <w:spacing w:after="0"/>
        <w:rPr>
          <w:b/>
          <w:color w:val="4472C4" w:themeColor="accent5"/>
        </w:rPr>
      </w:pPr>
      <w:r w:rsidRPr="00766CF1">
        <w:rPr>
          <w:color w:val="4472C4" w:themeColor="accent5"/>
        </w:rPr>
        <w:t>Gerne setzen wir uns mit Ihren Ideen, Sorgen und Kritik auseinander. Wir arbeiten lösungsorientiert und sehen eine Zusammenarbeit unter Vertrauen als Grundvoraussetzung.</w:t>
      </w:r>
    </w:p>
    <w:p w14:paraId="71B344E6" w14:textId="77777777" w:rsidR="00BD4E2C" w:rsidRPr="00766CF1" w:rsidRDefault="00BD4E2C" w:rsidP="001120C2">
      <w:pPr>
        <w:spacing w:after="0"/>
        <w:rPr>
          <w:b/>
          <w:color w:val="4472C4" w:themeColor="accent5"/>
        </w:rPr>
      </w:pPr>
    </w:p>
    <w:p w14:paraId="0567319B" w14:textId="77777777" w:rsidR="00267B00" w:rsidRPr="00766CF1" w:rsidRDefault="00FD7C5B" w:rsidP="001120C2">
      <w:pPr>
        <w:pStyle w:val="Listenabsatz"/>
        <w:spacing w:after="0"/>
        <w:ind w:left="0"/>
        <w:rPr>
          <w:color w:val="4472C4" w:themeColor="accent5"/>
          <w:u w:val="single"/>
        </w:rPr>
      </w:pPr>
      <w:r w:rsidRPr="00766CF1">
        <w:rPr>
          <w:color w:val="4472C4" w:themeColor="accent5"/>
          <w:u w:val="single"/>
        </w:rPr>
        <w:t>17.</w:t>
      </w:r>
      <w:r w:rsidR="00BD4E2C" w:rsidRPr="00766CF1">
        <w:rPr>
          <w:color w:val="4472C4" w:themeColor="accent5"/>
          <w:u w:val="single"/>
        </w:rPr>
        <w:t>9</w:t>
      </w:r>
      <w:r w:rsidRPr="00766CF1">
        <w:rPr>
          <w:color w:val="4472C4" w:themeColor="accent5"/>
          <w:u w:val="single"/>
        </w:rPr>
        <w:t xml:space="preserve"> Arbeitskreise</w:t>
      </w:r>
    </w:p>
    <w:p w14:paraId="62E6B922" w14:textId="77777777" w:rsidR="00267B00" w:rsidRPr="00766CF1" w:rsidRDefault="00267B00" w:rsidP="001120C2">
      <w:pPr>
        <w:pStyle w:val="Listenabsatz"/>
        <w:spacing w:after="0"/>
        <w:ind w:left="0"/>
        <w:rPr>
          <w:color w:val="4472C4" w:themeColor="accent5"/>
        </w:rPr>
      </w:pPr>
      <w:r w:rsidRPr="00766CF1">
        <w:rPr>
          <w:color w:val="4472C4" w:themeColor="accent5"/>
        </w:rPr>
        <w:t>Es gibt einen Arbeitskreis zwischen Schule und Kindergärten, vom Einzugsgebiet der Schule. Dieser findet einmal jährlich statt und es werden dort neue und allgemeine Themen besprochen.</w:t>
      </w:r>
    </w:p>
    <w:p w14:paraId="48594589" w14:textId="77777777" w:rsidR="0031534D" w:rsidRPr="00766CF1" w:rsidRDefault="0031534D" w:rsidP="001120C2">
      <w:pPr>
        <w:pStyle w:val="Listenabsatz"/>
        <w:spacing w:after="0"/>
        <w:ind w:left="0"/>
        <w:rPr>
          <w:color w:val="4472C4" w:themeColor="accent5"/>
        </w:rPr>
      </w:pPr>
    </w:p>
    <w:p w14:paraId="23CD8019" w14:textId="77777777" w:rsidR="00FD7C5B" w:rsidRPr="00766CF1" w:rsidRDefault="00FD7C5B" w:rsidP="001120C2">
      <w:pPr>
        <w:pStyle w:val="Listenabsatz"/>
        <w:spacing w:after="0"/>
        <w:ind w:left="0"/>
        <w:rPr>
          <w:color w:val="4472C4" w:themeColor="accent5"/>
          <w:u w:val="single"/>
        </w:rPr>
      </w:pPr>
      <w:r w:rsidRPr="00766CF1">
        <w:rPr>
          <w:color w:val="4472C4" w:themeColor="accent5"/>
          <w:u w:val="single"/>
        </w:rPr>
        <w:t>17.1</w:t>
      </w:r>
      <w:r w:rsidR="00BD4E2C" w:rsidRPr="00766CF1">
        <w:rPr>
          <w:color w:val="4472C4" w:themeColor="accent5"/>
          <w:u w:val="single"/>
        </w:rPr>
        <w:t>0</w:t>
      </w:r>
      <w:r w:rsidRPr="00766CF1">
        <w:rPr>
          <w:color w:val="4472C4" w:themeColor="accent5"/>
          <w:u w:val="single"/>
        </w:rPr>
        <w:t xml:space="preserve"> Info App</w:t>
      </w:r>
    </w:p>
    <w:p w14:paraId="1DB80511" w14:textId="00A5BF7B" w:rsidR="00267B00" w:rsidRPr="00766CF1" w:rsidRDefault="00B72927" w:rsidP="001120C2">
      <w:pPr>
        <w:pStyle w:val="Listenabsatz"/>
        <w:spacing w:after="0"/>
        <w:ind w:left="0"/>
        <w:rPr>
          <w:color w:val="4472C4" w:themeColor="accent5"/>
        </w:rPr>
      </w:pPr>
      <w:r w:rsidRPr="00766CF1">
        <w:rPr>
          <w:color w:val="4472C4" w:themeColor="accent5"/>
        </w:rPr>
        <w:t xml:space="preserve">Die Kita App ist eine Informationsquelle für Eltern und ein Kommunikationsmittel zwischen dem Personal der Einrichtung und dem Elternhaus. Über die App können </w:t>
      </w:r>
      <w:r w:rsidR="003F2AE2" w:rsidRPr="00766CF1">
        <w:rPr>
          <w:color w:val="4472C4" w:themeColor="accent5"/>
        </w:rPr>
        <w:t>die</w:t>
      </w:r>
      <w:r w:rsidRPr="00766CF1">
        <w:rPr>
          <w:color w:val="4472C4" w:themeColor="accent5"/>
        </w:rPr>
        <w:t xml:space="preserve"> Kind</w:t>
      </w:r>
      <w:r w:rsidR="003F2AE2" w:rsidRPr="00766CF1">
        <w:rPr>
          <w:color w:val="4472C4" w:themeColor="accent5"/>
        </w:rPr>
        <w:t>er</w:t>
      </w:r>
      <w:r w:rsidRPr="00766CF1">
        <w:rPr>
          <w:color w:val="4472C4" w:themeColor="accent5"/>
        </w:rPr>
        <w:t xml:space="preserve"> krank</w:t>
      </w:r>
      <w:r w:rsidR="003F2AE2" w:rsidRPr="00766CF1">
        <w:rPr>
          <w:color w:val="4472C4" w:themeColor="accent5"/>
        </w:rPr>
        <w:t>ge</w:t>
      </w:r>
      <w:r w:rsidRPr="00766CF1">
        <w:rPr>
          <w:color w:val="4472C4" w:themeColor="accent5"/>
        </w:rPr>
        <w:t>meld</w:t>
      </w:r>
      <w:r w:rsidR="003F2AE2" w:rsidRPr="00766CF1">
        <w:rPr>
          <w:color w:val="4472C4" w:themeColor="accent5"/>
        </w:rPr>
        <w:t>et</w:t>
      </w:r>
      <w:r w:rsidRPr="00766CF1">
        <w:rPr>
          <w:color w:val="4472C4" w:themeColor="accent5"/>
        </w:rPr>
        <w:t>, sowie vom Mittagessen ab</w:t>
      </w:r>
      <w:r w:rsidR="003F2AE2" w:rsidRPr="00766CF1">
        <w:rPr>
          <w:color w:val="4472C4" w:themeColor="accent5"/>
        </w:rPr>
        <w:t>ge</w:t>
      </w:r>
      <w:r w:rsidRPr="00766CF1">
        <w:rPr>
          <w:color w:val="4472C4" w:themeColor="accent5"/>
        </w:rPr>
        <w:t>melde</w:t>
      </w:r>
      <w:r w:rsidR="003F2AE2" w:rsidRPr="00766CF1">
        <w:rPr>
          <w:color w:val="4472C4" w:themeColor="accent5"/>
        </w:rPr>
        <w:t>t werden</w:t>
      </w:r>
      <w:r w:rsidRPr="00766CF1">
        <w:rPr>
          <w:color w:val="4472C4" w:themeColor="accent5"/>
        </w:rPr>
        <w:t xml:space="preserve">. Vom Kindergarten erhalten </w:t>
      </w:r>
      <w:r w:rsidR="003F2AE2" w:rsidRPr="00766CF1">
        <w:rPr>
          <w:color w:val="4472C4" w:themeColor="accent5"/>
        </w:rPr>
        <w:t>Eltern</w:t>
      </w:r>
      <w:r w:rsidRPr="00766CF1">
        <w:rPr>
          <w:color w:val="4472C4" w:themeColor="accent5"/>
        </w:rPr>
        <w:t xml:space="preserve"> Informationen über Termine und Elternbriefe. Es </w:t>
      </w:r>
      <w:r w:rsidR="003F51DA" w:rsidRPr="00766CF1">
        <w:rPr>
          <w:color w:val="4472C4" w:themeColor="accent5"/>
        </w:rPr>
        <w:t>werden Gruppennachrichten zum Beispiel für die Vorschulkinder oder Mittagskinder versendet. Es besteht auch die Möglichkeit</w:t>
      </w:r>
      <w:r w:rsidR="00572339" w:rsidRPr="00766CF1">
        <w:rPr>
          <w:color w:val="4472C4" w:themeColor="accent5"/>
        </w:rPr>
        <w:t xml:space="preserve"> </w:t>
      </w:r>
      <w:r w:rsidR="003F51DA" w:rsidRPr="00766CF1">
        <w:rPr>
          <w:color w:val="4472C4" w:themeColor="accent5"/>
        </w:rPr>
        <w:t>von Einzelnachrichten, so können Informationen oder Änderungen ausgetauscht werden.</w:t>
      </w:r>
    </w:p>
    <w:p w14:paraId="0B3025D4" w14:textId="77777777" w:rsidR="00BD4E2C" w:rsidRPr="00766CF1" w:rsidRDefault="00BD4E2C" w:rsidP="001120C2">
      <w:pPr>
        <w:pStyle w:val="Listenabsatz"/>
        <w:spacing w:after="0"/>
        <w:ind w:left="0"/>
        <w:rPr>
          <w:color w:val="4472C4" w:themeColor="accent5"/>
          <w:u w:val="single"/>
        </w:rPr>
      </w:pPr>
    </w:p>
    <w:p w14:paraId="5127E705" w14:textId="77777777" w:rsidR="00667E29" w:rsidRPr="00766CF1" w:rsidRDefault="00FD7C5B" w:rsidP="001120C2">
      <w:pPr>
        <w:pStyle w:val="Listenabsatz"/>
        <w:spacing w:after="0"/>
        <w:ind w:left="0"/>
        <w:rPr>
          <w:color w:val="4472C4" w:themeColor="accent5"/>
          <w:u w:val="single"/>
        </w:rPr>
      </w:pPr>
      <w:r w:rsidRPr="00766CF1">
        <w:rPr>
          <w:color w:val="4472C4" w:themeColor="accent5"/>
          <w:u w:val="single"/>
        </w:rPr>
        <w:t>17.1</w:t>
      </w:r>
      <w:r w:rsidR="00BD4E2C" w:rsidRPr="00766CF1">
        <w:rPr>
          <w:color w:val="4472C4" w:themeColor="accent5"/>
          <w:u w:val="single"/>
        </w:rPr>
        <w:t>1</w:t>
      </w:r>
      <w:r w:rsidRPr="00766CF1">
        <w:rPr>
          <w:color w:val="4472C4" w:themeColor="accent5"/>
          <w:u w:val="single"/>
        </w:rPr>
        <w:t xml:space="preserve"> Beschwerdemanagement</w:t>
      </w:r>
    </w:p>
    <w:p w14:paraId="02D67CB8" w14:textId="3E676074" w:rsidR="00667E29" w:rsidRPr="00766CF1" w:rsidRDefault="00667E29" w:rsidP="001120C2">
      <w:pPr>
        <w:spacing w:after="0"/>
        <w:rPr>
          <w:color w:val="4472C4" w:themeColor="accent5"/>
        </w:rPr>
      </w:pPr>
      <w:r w:rsidRPr="00766CF1">
        <w:rPr>
          <w:color w:val="4472C4" w:themeColor="accent5"/>
        </w:rPr>
        <w:t xml:space="preserve">Erziehung ist Gemeinschaftsarbeit. Klare Rahmenbedingungen schaffen Orientierung und Sicherheit für </w:t>
      </w:r>
      <w:r w:rsidR="003F2AE2" w:rsidRPr="00766CF1">
        <w:rPr>
          <w:color w:val="4472C4" w:themeColor="accent5"/>
        </w:rPr>
        <w:t>das</w:t>
      </w:r>
      <w:r w:rsidRPr="00766CF1">
        <w:rPr>
          <w:color w:val="4472C4" w:themeColor="accent5"/>
        </w:rPr>
        <w:t xml:space="preserve"> Kind. </w:t>
      </w:r>
    </w:p>
    <w:p w14:paraId="797B4069" w14:textId="77777777" w:rsidR="00667E29" w:rsidRPr="00766CF1" w:rsidRDefault="00667E29" w:rsidP="001120C2">
      <w:pPr>
        <w:spacing w:after="0"/>
        <w:rPr>
          <w:color w:val="4472C4" w:themeColor="accent5"/>
        </w:rPr>
      </w:pPr>
      <w:r w:rsidRPr="00766CF1">
        <w:rPr>
          <w:color w:val="4472C4" w:themeColor="accent5"/>
        </w:rPr>
        <w:t xml:space="preserve">„Tür-und-Angelgespräche“ sind ein wichtiger Bestandteil für den Alltag, können aber auch zu Missverständnissen führen.  </w:t>
      </w:r>
    </w:p>
    <w:p w14:paraId="0862E460" w14:textId="3979C0CF" w:rsidR="00667E29" w:rsidRPr="00766CF1" w:rsidRDefault="003F2AE2" w:rsidP="001120C2">
      <w:pPr>
        <w:spacing w:after="0"/>
        <w:rPr>
          <w:color w:val="4472C4" w:themeColor="accent5"/>
        </w:rPr>
      </w:pPr>
      <w:r w:rsidRPr="00766CF1">
        <w:rPr>
          <w:color w:val="4472C4" w:themeColor="accent5"/>
        </w:rPr>
        <w:t>B</w:t>
      </w:r>
      <w:r w:rsidR="00667E29" w:rsidRPr="00766CF1">
        <w:rPr>
          <w:color w:val="4472C4" w:themeColor="accent5"/>
        </w:rPr>
        <w:t xml:space="preserve">ei Fragen </w:t>
      </w:r>
      <w:r w:rsidRPr="00766CF1">
        <w:rPr>
          <w:color w:val="4472C4" w:themeColor="accent5"/>
        </w:rPr>
        <w:t xml:space="preserve">kann </w:t>
      </w:r>
      <w:r w:rsidR="00667E29" w:rsidRPr="00766CF1">
        <w:rPr>
          <w:color w:val="4472C4" w:themeColor="accent5"/>
        </w:rPr>
        <w:t>ein Termin bei der Leitung</w:t>
      </w:r>
      <w:r w:rsidRPr="00766CF1">
        <w:rPr>
          <w:color w:val="4472C4" w:themeColor="accent5"/>
        </w:rPr>
        <w:t xml:space="preserve"> vereinbart werden</w:t>
      </w:r>
      <w:r w:rsidR="00667E29" w:rsidRPr="00766CF1">
        <w:rPr>
          <w:color w:val="4472C4" w:themeColor="accent5"/>
        </w:rPr>
        <w:t>, damit umfangreich auf das relevante Thema eingegangen werden kann.</w:t>
      </w:r>
    </w:p>
    <w:p w14:paraId="54DFF464" w14:textId="0F471870" w:rsidR="00667E29" w:rsidRPr="00766CF1" w:rsidRDefault="00667E29" w:rsidP="001120C2">
      <w:pPr>
        <w:spacing w:after="0"/>
        <w:rPr>
          <w:color w:val="4472C4" w:themeColor="accent5"/>
        </w:rPr>
      </w:pPr>
      <w:r w:rsidRPr="00766CF1">
        <w:rPr>
          <w:color w:val="4472C4" w:themeColor="accent5"/>
        </w:rPr>
        <w:t>Nur</w:t>
      </w:r>
      <w:r w:rsidR="003F2AE2" w:rsidRPr="00766CF1">
        <w:rPr>
          <w:color w:val="4472C4" w:themeColor="accent5"/>
        </w:rPr>
        <w:t xml:space="preserve"> </w:t>
      </w:r>
      <w:r w:rsidRPr="00766CF1">
        <w:rPr>
          <w:color w:val="4472C4" w:themeColor="accent5"/>
        </w:rPr>
        <w:t xml:space="preserve">wenn gemeinsam kooperiert wird, ist eine vertrauensvolle Basis für </w:t>
      </w:r>
      <w:r w:rsidR="003F2AE2" w:rsidRPr="00766CF1">
        <w:rPr>
          <w:color w:val="4472C4" w:themeColor="accent5"/>
        </w:rPr>
        <w:t>das</w:t>
      </w:r>
      <w:r w:rsidRPr="00766CF1">
        <w:rPr>
          <w:color w:val="4472C4" w:themeColor="accent5"/>
        </w:rPr>
        <w:t xml:space="preserve"> Kind gegeben, um sich bestmöglich zu entwickeln.</w:t>
      </w:r>
    </w:p>
    <w:p w14:paraId="1DA96CE4" w14:textId="6CD0E7E0" w:rsidR="00667E29" w:rsidRPr="00766CF1" w:rsidRDefault="00667E29" w:rsidP="001120C2">
      <w:pPr>
        <w:spacing w:after="0"/>
        <w:rPr>
          <w:color w:val="4472C4" w:themeColor="accent5"/>
        </w:rPr>
      </w:pPr>
      <w:r w:rsidRPr="00766CF1">
        <w:rPr>
          <w:color w:val="4472C4" w:themeColor="accent5"/>
        </w:rPr>
        <w:t xml:space="preserve">Wir versuchen zu jeder Zeit für </w:t>
      </w:r>
      <w:r w:rsidR="003F2AE2" w:rsidRPr="00766CF1">
        <w:rPr>
          <w:color w:val="4472C4" w:themeColor="accent5"/>
        </w:rPr>
        <w:t>die Eltern</w:t>
      </w:r>
      <w:r w:rsidRPr="00766CF1">
        <w:rPr>
          <w:color w:val="4472C4" w:themeColor="accent5"/>
        </w:rPr>
        <w:t xml:space="preserve"> und Ihre Kinder einen herausragenden Aufenthaltsort zu schaffen, geschmückt mit außergewöhnlichen Erlebnissen für </w:t>
      </w:r>
      <w:r w:rsidR="003F2AE2" w:rsidRPr="00766CF1">
        <w:rPr>
          <w:color w:val="4472C4" w:themeColor="accent5"/>
        </w:rPr>
        <w:t>das</w:t>
      </w:r>
      <w:r w:rsidRPr="00766CF1">
        <w:rPr>
          <w:color w:val="4472C4" w:themeColor="accent5"/>
        </w:rPr>
        <w:t xml:space="preserve"> Kind (Badeweiher, Ausflüge, Schwimmkurs,...).</w:t>
      </w:r>
    </w:p>
    <w:p w14:paraId="07C31A88" w14:textId="77777777" w:rsidR="001E77D8" w:rsidRPr="00766CF1" w:rsidRDefault="001E77D8" w:rsidP="001120C2">
      <w:pPr>
        <w:spacing w:after="0"/>
        <w:rPr>
          <w:color w:val="4472C4" w:themeColor="accent5"/>
        </w:rPr>
      </w:pPr>
    </w:p>
    <w:p w14:paraId="62DD939E" w14:textId="77777777" w:rsidR="00FD7C5B" w:rsidRPr="00766CF1" w:rsidRDefault="00FD7C5B" w:rsidP="001120C2">
      <w:pPr>
        <w:spacing w:after="0"/>
        <w:rPr>
          <w:b/>
          <w:color w:val="4472C4" w:themeColor="accent5"/>
          <w:u w:val="single"/>
        </w:rPr>
      </w:pPr>
      <w:r w:rsidRPr="00766CF1">
        <w:rPr>
          <w:color w:val="4472C4" w:themeColor="accent5"/>
          <w:u w:val="single"/>
        </w:rPr>
        <w:t>17.1</w:t>
      </w:r>
      <w:r w:rsidR="00BD4E2C" w:rsidRPr="00766CF1">
        <w:rPr>
          <w:color w:val="4472C4" w:themeColor="accent5"/>
          <w:u w:val="single"/>
        </w:rPr>
        <w:t>2</w:t>
      </w:r>
      <w:r w:rsidRPr="00766CF1">
        <w:rPr>
          <w:color w:val="4472C4" w:themeColor="accent5"/>
          <w:u w:val="single"/>
        </w:rPr>
        <w:t xml:space="preserve"> Partizipation der Eltern</w:t>
      </w:r>
    </w:p>
    <w:p w14:paraId="697507C9" w14:textId="2806E044" w:rsidR="00BD4E2C" w:rsidRPr="00766CF1" w:rsidRDefault="006C6FDE" w:rsidP="001120C2">
      <w:pPr>
        <w:suppressAutoHyphens w:val="0"/>
        <w:autoSpaceDN/>
        <w:spacing w:after="0" w:line="240" w:lineRule="auto"/>
        <w:textAlignment w:val="auto"/>
        <w:rPr>
          <w:rFonts w:asciiTheme="minorHAnsi" w:eastAsia="Times New Roman" w:hAnsiTheme="minorHAnsi" w:cstheme="minorHAnsi"/>
          <w:color w:val="4472C4" w:themeColor="accent5"/>
          <w:kern w:val="0"/>
          <w:lang w:eastAsia="de-DE"/>
        </w:rPr>
      </w:pPr>
      <w:r w:rsidRPr="00766CF1">
        <w:rPr>
          <w:rFonts w:asciiTheme="minorHAnsi" w:eastAsia="Times New Roman" w:hAnsiTheme="minorHAnsi" w:cstheme="minorHAnsi"/>
          <w:color w:val="4472C4" w:themeColor="accent5"/>
          <w:kern w:val="0"/>
          <w:lang w:eastAsia="de-DE"/>
        </w:rPr>
        <w:t>Wir arbeiten nach dem Bayerischen Gesetz zur Bildung, Erziehung und Betreuung von Kindern in Kin</w:t>
      </w:r>
      <w:r w:rsidR="00142B25" w:rsidRPr="00766CF1">
        <w:rPr>
          <w:rFonts w:asciiTheme="minorHAnsi" w:eastAsia="Times New Roman" w:hAnsiTheme="minorHAnsi" w:cstheme="minorHAnsi"/>
          <w:color w:val="4472C4" w:themeColor="accent5"/>
          <w:kern w:val="0"/>
          <w:lang w:eastAsia="de-DE"/>
        </w:rPr>
        <w:t>d</w:t>
      </w:r>
      <w:r w:rsidRPr="00766CF1">
        <w:rPr>
          <w:rFonts w:asciiTheme="minorHAnsi" w:eastAsia="Times New Roman" w:hAnsiTheme="minorHAnsi" w:cstheme="minorHAnsi"/>
          <w:color w:val="4472C4" w:themeColor="accent5"/>
          <w:kern w:val="0"/>
          <w:lang w:eastAsia="de-DE"/>
        </w:rPr>
        <w:t xml:space="preserve">ergärten. </w:t>
      </w:r>
    </w:p>
    <w:p w14:paraId="49B89FBB" w14:textId="77777777" w:rsidR="00BD4E2C" w:rsidRPr="00766CF1" w:rsidRDefault="00BD4E2C" w:rsidP="001120C2">
      <w:pPr>
        <w:suppressAutoHyphens w:val="0"/>
        <w:autoSpaceDN/>
        <w:spacing w:after="0" w:line="240" w:lineRule="auto"/>
        <w:textAlignment w:val="auto"/>
        <w:rPr>
          <w:rFonts w:asciiTheme="minorHAnsi" w:eastAsia="Times New Roman" w:hAnsiTheme="minorHAnsi" w:cstheme="minorHAnsi"/>
          <w:color w:val="4472C4" w:themeColor="accent5"/>
          <w:kern w:val="0"/>
          <w:lang w:eastAsia="de-DE"/>
        </w:rPr>
      </w:pPr>
      <w:r w:rsidRPr="00766CF1">
        <w:rPr>
          <w:rFonts w:asciiTheme="minorHAnsi" w:eastAsia="Times New Roman" w:hAnsiTheme="minorHAnsi" w:cstheme="minorHAnsi"/>
          <w:color w:val="4472C4" w:themeColor="accent5"/>
          <w:kern w:val="0"/>
          <w:lang w:eastAsia="de-DE"/>
        </w:rPr>
        <w:t xml:space="preserve">Bildungs- und Erziehungsarbeit in Kindertageseinrichtungen; Erziehungspartnerschaft </w:t>
      </w:r>
    </w:p>
    <w:p w14:paraId="4AD4B07C" w14:textId="77777777" w:rsidR="00BD4E2C" w:rsidRPr="00766CF1" w:rsidRDefault="00BD4E2C" w:rsidP="001120C2">
      <w:pPr>
        <w:suppressAutoHyphens w:val="0"/>
        <w:autoSpaceDN/>
        <w:spacing w:after="0" w:line="240" w:lineRule="auto"/>
        <w:textAlignment w:val="auto"/>
        <w:rPr>
          <w:rFonts w:asciiTheme="minorHAnsi" w:eastAsia="Times New Roman" w:hAnsiTheme="minorHAnsi" w:cstheme="minorHAnsi"/>
          <w:color w:val="4472C4" w:themeColor="accent5"/>
          <w:kern w:val="0"/>
          <w:lang w:eastAsia="de-DE"/>
        </w:rPr>
      </w:pPr>
      <w:r w:rsidRPr="00766CF1">
        <w:rPr>
          <w:rFonts w:asciiTheme="minorHAnsi" w:eastAsia="Times New Roman" w:hAnsiTheme="minorHAnsi" w:cstheme="minorHAnsi"/>
          <w:color w:val="4472C4" w:themeColor="accent5"/>
          <w:kern w:val="0"/>
          <w:lang w:eastAsia="de-DE"/>
        </w:rPr>
        <w:t xml:space="preserve">(1) </w:t>
      </w:r>
      <w:r w:rsidRPr="00766CF1">
        <w:rPr>
          <w:rFonts w:asciiTheme="minorHAnsi" w:eastAsia="Times New Roman" w:hAnsiTheme="minorHAnsi" w:cstheme="minorHAnsi"/>
          <w:color w:val="4472C4" w:themeColor="accent5"/>
          <w:kern w:val="0"/>
          <w:vertAlign w:val="superscript"/>
          <w:lang w:eastAsia="de-DE"/>
        </w:rPr>
        <w:t>1</w:t>
      </w:r>
      <w:r w:rsidRPr="00766CF1">
        <w:rPr>
          <w:rFonts w:asciiTheme="minorHAnsi" w:eastAsia="Times New Roman" w:hAnsiTheme="minorHAnsi" w:cstheme="minorHAnsi"/>
          <w:color w:val="4472C4" w:themeColor="accent5"/>
          <w:kern w:val="0"/>
          <w:lang w:eastAsia="de-DE"/>
        </w:rPr>
        <w:t xml:space="preserve">Das pädagogische Personal in Kindertageseinrichtungen soll alle Kinder entsprechend der Vielfalt des menschlichen Lebens unterschiedslos in die Bildungs- und Erziehungsprozesse einbinden und jedes Kind entsprechend seinen Bedürfnissen individuell fördern. </w:t>
      </w:r>
      <w:r w:rsidRPr="00766CF1">
        <w:rPr>
          <w:rFonts w:asciiTheme="minorHAnsi" w:eastAsia="Times New Roman" w:hAnsiTheme="minorHAnsi" w:cstheme="minorHAnsi"/>
          <w:color w:val="4472C4" w:themeColor="accent5"/>
          <w:kern w:val="0"/>
          <w:vertAlign w:val="superscript"/>
          <w:lang w:eastAsia="de-DE"/>
        </w:rPr>
        <w:t>2</w:t>
      </w:r>
      <w:r w:rsidRPr="00766CF1">
        <w:rPr>
          <w:rFonts w:asciiTheme="minorHAnsi" w:eastAsia="Times New Roman" w:hAnsiTheme="minorHAnsi" w:cstheme="minorHAnsi"/>
          <w:color w:val="4472C4" w:themeColor="accent5"/>
          <w:kern w:val="0"/>
          <w:lang w:eastAsia="de-DE"/>
        </w:rPr>
        <w:t>Das pädagogische Personal soll die Kompetenzen der Kinder für eine Teilhabe am gesellschaftlichen Leben im Sinn eines sozialen Miteinanders fördern.</w:t>
      </w:r>
    </w:p>
    <w:p w14:paraId="5C835FEF" w14:textId="77777777" w:rsidR="00BD4E2C" w:rsidRPr="00766CF1" w:rsidRDefault="00BD4E2C" w:rsidP="001120C2">
      <w:pPr>
        <w:suppressAutoHyphens w:val="0"/>
        <w:autoSpaceDN/>
        <w:spacing w:after="0" w:line="240" w:lineRule="auto"/>
        <w:textAlignment w:val="auto"/>
        <w:rPr>
          <w:rFonts w:asciiTheme="minorHAnsi" w:eastAsia="Times New Roman" w:hAnsiTheme="minorHAnsi" w:cstheme="minorHAnsi"/>
          <w:color w:val="4472C4" w:themeColor="accent5"/>
          <w:kern w:val="0"/>
          <w:lang w:eastAsia="de-DE"/>
        </w:rPr>
      </w:pPr>
      <w:r w:rsidRPr="00766CF1">
        <w:rPr>
          <w:rFonts w:asciiTheme="minorHAnsi" w:eastAsia="Times New Roman" w:hAnsiTheme="minorHAnsi" w:cstheme="minorHAnsi"/>
          <w:color w:val="4472C4" w:themeColor="accent5"/>
          <w:kern w:val="0"/>
          <w:lang w:eastAsia="de-DE"/>
        </w:rPr>
        <w:t>(2) Eltern und pädagogisches Personal arbeiten partnerschaftlich bei der Bildung, Erziehung und Betreuung der Kinder zusammen.</w:t>
      </w:r>
    </w:p>
    <w:p w14:paraId="756DE22F" w14:textId="73105FC4" w:rsidR="00BD4E2C" w:rsidRPr="00766CF1" w:rsidRDefault="00BD4E2C" w:rsidP="00FB73D8">
      <w:pPr>
        <w:suppressAutoHyphens w:val="0"/>
        <w:autoSpaceDN/>
        <w:spacing w:after="0" w:line="240" w:lineRule="auto"/>
        <w:textAlignment w:val="auto"/>
        <w:rPr>
          <w:rFonts w:asciiTheme="minorHAnsi" w:eastAsia="Times New Roman" w:hAnsiTheme="minorHAnsi" w:cstheme="minorHAnsi"/>
          <w:color w:val="4472C4" w:themeColor="accent5"/>
          <w:kern w:val="0"/>
          <w:lang w:eastAsia="de-DE"/>
        </w:rPr>
      </w:pPr>
      <w:r w:rsidRPr="00766CF1">
        <w:rPr>
          <w:rFonts w:asciiTheme="minorHAnsi" w:eastAsia="Times New Roman" w:hAnsiTheme="minorHAnsi" w:cstheme="minorHAnsi"/>
          <w:color w:val="4472C4" w:themeColor="accent5"/>
          <w:kern w:val="0"/>
          <w:lang w:eastAsia="de-DE"/>
        </w:rPr>
        <w:t xml:space="preserve">(3) </w:t>
      </w:r>
      <w:r w:rsidRPr="00766CF1">
        <w:rPr>
          <w:rFonts w:asciiTheme="minorHAnsi" w:eastAsia="Times New Roman" w:hAnsiTheme="minorHAnsi" w:cstheme="minorHAnsi"/>
          <w:color w:val="4472C4" w:themeColor="accent5"/>
          <w:kern w:val="0"/>
          <w:vertAlign w:val="superscript"/>
          <w:lang w:eastAsia="de-DE"/>
        </w:rPr>
        <w:t>1</w:t>
      </w:r>
      <w:r w:rsidRPr="00766CF1">
        <w:rPr>
          <w:rFonts w:asciiTheme="minorHAnsi" w:eastAsia="Times New Roman" w:hAnsiTheme="minorHAnsi" w:cstheme="minorHAnsi"/>
          <w:color w:val="4472C4" w:themeColor="accent5"/>
          <w:kern w:val="0"/>
          <w:lang w:eastAsia="de-DE"/>
        </w:rPr>
        <w:t xml:space="preserve">Die pädagogischen Fachkräfte informieren die Eltern regelmäßig über den Stand der Lern- und Entwicklungsprozesse ihres Kindes in der Tageseinrichtung. </w:t>
      </w:r>
      <w:r w:rsidRPr="00766CF1">
        <w:rPr>
          <w:rFonts w:asciiTheme="minorHAnsi" w:eastAsia="Times New Roman" w:hAnsiTheme="minorHAnsi" w:cstheme="minorHAnsi"/>
          <w:color w:val="4472C4" w:themeColor="accent5"/>
          <w:kern w:val="0"/>
          <w:vertAlign w:val="superscript"/>
          <w:lang w:eastAsia="de-DE"/>
        </w:rPr>
        <w:t>2</w:t>
      </w:r>
      <w:r w:rsidRPr="00766CF1">
        <w:rPr>
          <w:rFonts w:asciiTheme="minorHAnsi" w:eastAsia="Times New Roman" w:hAnsiTheme="minorHAnsi" w:cstheme="minorHAnsi"/>
          <w:color w:val="4472C4" w:themeColor="accent5"/>
          <w:kern w:val="0"/>
          <w:lang w:eastAsia="de-DE"/>
        </w:rPr>
        <w:t>Sie erörtern und beraten mit ihnen wichtige Fragen der Bildung, Erziehung und Betreuung des Kindes</w:t>
      </w:r>
      <w:r w:rsidR="003E39B3" w:rsidRPr="00766CF1">
        <w:rPr>
          <w:rFonts w:asciiTheme="minorHAnsi" w:eastAsia="Times New Roman" w:hAnsiTheme="minorHAnsi" w:cstheme="minorHAnsi"/>
          <w:color w:val="4472C4" w:themeColor="accent5"/>
          <w:kern w:val="0"/>
          <w:lang w:eastAsia="de-DE"/>
        </w:rPr>
        <w:t xml:space="preserve"> </w:t>
      </w:r>
      <w:r w:rsidR="006C6FDE" w:rsidRPr="00766CF1">
        <w:rPr>
          <w:rFonts w:asciiTheme="minorHAnsi" w:eastAsia="Times New Roman" w:hAnsiTheme="minorHAnsi" w:cstheme="minorHAnsi"/>
          <w:color w:val="4472C4" w:themeColor="accent5"/>
          <w:kern w:val="0"/>
          <w:lang w:eastAsia="de-DE"/>
        </w:rPr>
        <w:t xml:space="preserve">vgl. </w:t>
      </w:r>
      <w:hyperlink r:id="rId19" w:history="1">
        <w:r w:rsidR="00FB73D8" w:rsidRPr="00766CF1">
          <w:rPr>
            <w:rStyle w:val="Hyperlink"/>
            <w:rFonts w:asciiTheme="minorHAnsi" w:eastAsia="Times New Roman" w:hAnsiTheme="minorHAnsi" w:cstheme="minorHAnsi"/>
            <w:color w:val="4472C4" w:themeColor="accent5"/>
            <w:kern w:val="0"/>
            <w:lang w:eastAsia="de-DE"/>
          </w:rPr>
          <w:t>https://www.gesetze-bayern.de/Content/Document/BayKiBiG-11</w:t>
        </w:r>
      </w:hyperlink>
      <w:r w:rsidR="003E39B3" w:rsidRPr="00766CF1">
        <w:rPr>
          <w:rFonts w:asciiTheme="minorHAnsi" w:eastAsia="Times New Roman" w:hAnsiTheme="minorHAnsi" w:cstheme="minorHAnsi"/>
          <w:color w:val="4472C4" w:themeColor="accent5"/>
          <w:kern w:val="0"/>
          <w:lang w:eastAsia="de-DE"/>
        </w:rPr>
        <w:t>.</w:t>
      </w:r>
    </w:p>
    <w:p w14:paraId="27E95E91" w14:textId="77777777" w:rsidR="00FB73D8" w:rsidRPr="00766CF1" w:rsidRDefault="00FB73D8" w:rsidP="00FB73D8">
      <w:pPr>
        <w:suppressAutoHyphens w:val="0"/>
        <w:autoSpaceDN/>
        <w:spacing w:after="0" w:line="240" w:lineRule="auto"/>
        <w:textAlignment w:val="auto"/>
        <w:rPr>
          <w:rFonts w:asciiTheme="minorHAnsi" w:eastAsia="Times New Roman" w:hAnsiTheme="minorHAnsi" w:cstheme="minorHAnsi"/>
          <w:color w:val="4472C4" w:themeColor="accent5"/>
          <w:kern w:val="0"/>
          <w:lang w:eastAsia="de-DE"/>
        </w:rPr>
      </w:pPr>
    </w:p>
    <w:p w14:paraId="138B29DA" w14:textId="481C6CF8" w:rsidR="00284BB5" w:rsidRPr="00766CF1" w:rsidRDefault="00572339" w:rsidP="001120C2">
      <w:pPr>
        <w:pStyle w:val="Listenabsatz"/>
        <w:spacing w:after="0"/>
        <w:ind w:left="0"/>
        <w:rPr>
          <w:color w:val="4472C4" w:themeColor="accent5"/>
        </w:rPr>
      </w:pPr>
      <w:r w:rsidRPr="00766CF1">
        <w:rPr>
          <w:color w:val="4472C4" w:themeColor="accent5"/>
        </w:rPr>
        <w:t>Wir pflegen einen offenen Umgang mit den Eltern</w:t>
      </w:r>
      <w:r w:rsidR="00766CF1" w:rsidRPr="00766CF1">
        <w:rPr>
          <w:color w:val="4472C4" w:themeColor="accent5"/>
        </w:rPr>
        <w:t>.</w:t>
      </w:r>
      <w:r w:rsidRPr="00766CF1">
        <w:rPr>
          <w:color w:val="4472C4" w:themeColor="accent5"/>
        </w:rPr>
        <w:t xml:space="preserve"> Sie können jeder</w:t>
      </w:r>
      <w:r w:rsidR="00766CF1" w:rsidRPr="00766CF1">
        <w:rPr>
          <w:color w:val="4472C4" w:themeColor="accent5"/>
        </w:rPr>
        <w:t>z</w:t>
      </w:r>
      <w:r w:rsidRPr="00766CF1">
        <w:rPr>
          <w:color w:val="4472C4" w:themeColor="accent5"/>
        </w:rPr>
        <w:t xml:space="preserve">eit Vorschläge oder Anregungen einbringen. Über den Elternbeirat können Projekte in die Tat umgesetzt werden. </w:t>
      </w:r>
    </w:p>
    <w:p w14:paraId="277C61AE" w14:textId="77777777" w:rsidR="00951638" w:rsidRPr="00766CF1" w:rsidRDefault="00951638" w:rsidP="001120C2">
      <w:pPr>
        <w:pStyle w:val="Listenabsatz"/>
        <w:spacing w:after="0"/>
        <w:ind w:left="0"/>
        <w:rPr>
          <w:color w:val="4472C4" w:themeColor="accent5"/>
        </w:rPr>
      </w:pPr>
    </w:p>
    <w:p w14:paraId="625A77F3" w14:textId="77777777" w:rsidR="00284BB5" w:rsidRPr="00766CF1" w:rsidRDefault="00307D53" w:rsidP="001120C2">
      <w:pPr>
        <w:pStyle w:val="Listenabsatz"/>
        <w:spacing w:after="0"/>
        <w:ind w:left="0"/>
        <w:rPr>
          <w:b/>
          <w:bCs/>
          <w:color w:val="4472C4" w:themeColor="accent5"/>
          <w:sz w:val="30"/>
          <w:szCs w:val="30"/>
        </w:rPr>
      </w:pPr>
      <w:r w:rsidRPr="00766CF1">
        <w:rPr>
          <w:b/>
          <w:bCs/>
          <w:color w:val="4472C4" w:themeColor="accent5"/>
          <w:sz w:val="30"/>
          <w:szCs w:val="30"/>
        </w:rPr>
        <w:t>18. Partnerschaftliche Kooperation mit anderen Einrichtungen</w:t>
      </w:r>
    </w:p>
    <w:p w14:paraId="6DB53F4C" w14:textId="77777777" w:rsidR="00951638" w:rsidRPr="00766CF1" w:rsidRDefault="00951638" w:rsidP="001120C2">
      <w:pPr>
        <w:pStyle w:val="Listenabsatz"/>
        <w:spacing w:after="0"/>
        <w:ind w:left="0"/>
        <w:rPr>
          <w:color w:val="4472C4" w:themeColor="accent5"/>
          <w:u w:val="single"/>
        </w:rPr>
      </w:pPr>
    </w:p>
    <w:p w14:paraId="43B88A5B" w14:textId="69BC0914" w:rsidR="00284BB5" w:rsidRPr="00766CF1" w:rsidRDefault="00307D53" w:rsidP="001120C2">
      <w:pPr>
        <w:pStyle w:val="Listenabsatz"/>
        <w:spacing w:after="0"/>
        <w:ind w:left="0"/>
        <w:rPr>
          <w:color w:val="4472C4" w:themeColor="accent5"/>
          <w:u w:val="single"/>
        </w:rPr>
      </w:pPr>
      <w:r w:rsidRPr="00766CF1">
        <w:rPr>
          <w:color w:val="4472C4" w:themeColor="accent5"/>
          <w:u w:val="single"/>
        </w:rPr>
        <w:t>18.1 Andere Kindertageseinrichtungen</w:t>
      </w:r>
    </w:p>
    <w:p w14:paraId="422D8D07" w14:textId="46DAF8B1" w:rsidR="003E56C2" w:rsidRPr="00766CF1" w:rsidRDefault="00383FA1" w:rsidP="001120C2">
      <w:pPr>
        <w:spacing w:after="0"/>
        <w:rPr>
          <w:color w:val="4472C4" w:themeColor="accent5"/>
        </w:rPr>
      </w:pPr>
      <w:r w:rsidRPr="00766CF1">
        <w:rPr>
          <w:color w:val="4472C4" w:themeColor="accent5"/>
        </w:rPr>
        <w:t>Wir</w:t>
      </w:r>
      <w:r w:rsidR="00BE6490" w:rsidRPr="00766CF1">
        <w:rPr>
          <w:color w:val="4472C4" w:themeColor="accent5"/>
        </w:rPr>
        <w:t xml:space="preserve"> arbeiten</w:t>
      </w:r>
      <w:r w:rsidRPr="00766CF1">
        <w:rPr>
          <w:color w:val="4472C4" w:themeColor="accent5"/>
        </w:rPr>
        <w:t xml:space="preserve"> kooper</w:t>
      </w:r>
      <w:r w:rsidR="00BE6490" w:rsidRPr="00766CF1">
        <w:rPr>
          <w:color w:val="4472C4" w:themeColor="accent5"/>
        </w:rPr>
        <w:t>ativ</w:t>
      </w:r>
      <w:r w:rsidRPr="00766CF1">
        <w:rPr>
          <w:color w:val="4472C4" w:themeColor="accent5"/>
        </w:rPr>
        <w:t xml:space="preserve"> mit</w:t>
      </w:r>
      <w:r w:rsidR="00BE6490" w:rsidRPr="00766CF1">
        <w:rPr>
          <w:color w:val="4472C4" w:themeColor="accent5"/>
        </w:rPr>
        <w:t xml:space="preserve"> den umliegenden Kindertageseinrichtungen zusammen</w:t>
      </w:r>
      <w:r w:rsidRPr="00766CF1">
        <w:rPr>
          <w:color w:val="4472C4" w:themeColor="accent5"/>
        </w:rPr>
        <w:t xml:space="preserve">. </w:t>
      </w:r>
      <w:r w:rsidR="00BE6490" w:rsidRPr="00766CF1">
        <w:rPr>
          <w:color w:val="4472C4" w:themeColor="accent5"/>
        </w:rPr>
        <w:t>Es</w:t>
      </w:r>
      <w:r w:rsidRPr="00766CF1">
        <w:rPr>
          <w:color w:val="4472C4" w:themeColor="accent5"/>
        </w:rPr>
        <w:t xml:space="preserve"> finden </w:t>
      </w:r>
      <w:r w:rsidR="00BE6490" w:rsidRPr="00766CF1">
        <w:rPr>
          <w:color w:val="4472C4" w:themeColor="accent5"/>
        </w:rPr>
        <w:t xml:space="preserve">gegenseitige </w:t>
      </w:r>
      <w:r w:rsidRPr="00766CF1">
        <w:rPr>
          <w:color w:val="4472C4" w:themeColor="accent5"/>
        </w:rPr>
        <w:t xml:space="preserve">Treffen </w:t>
      </w:r>
      <w:r w:rsidR="00BE6490" w:rsidRPr="00766CF1">
        <w:rPr>
          <w:color w:val="4472C4" w:themeColor="accent5"/>
        </w:rPr>
        <w:t xml:space="preserve">zum </w:t>
      </w:r>
      <w:r w:rsidR="00766CF1" w:rsidRPr="00766CF1">
        <w:rPr>
          <w:color w:val="4472C4" w:themeColor="accent5"/>
        </w:rPr>
        <w:t>K</w:t>
      </w:r>
      <w:r w:rsidR="00BE6490" w:rsidRPr="00766CF1">
        <w:rPr>
          <w:color w:val="4472C4" w:themeColor="accent5"/>
        </w:rPr>
        <w:t>ennenlernen</w:t>
      </w:r>
      <w:r w:rsidR="003E56C2" w:rsidRPr="00766CF1">
        <w:rPr>
          <w:color w:val="4472C4" w:themeColor="accent5"/>
        </w:rPr>
        <w:t xml:space="preserve"> der Einrichtungen</w:t>
      </w:r>
      <w:r w:rsidR="00BE6490" w:rsidRPr="00766CF1">
        <w:rPr>
          <w:color w:val="4472C4" w:themeColor="accent5"/>
        </w:rPr>
        <w:t xml:space="preserve"> </w:t>
      </w:r>
      <w:r w:rsidRPr="00766CF1">
        <w:rPr>
          <w:color w:val="4472C4" w:themeColor="accent5"/>
        </w:rPr>
        <w:t xml:space="preserve">statt oder wir </w:t>
      </w:r>
      <w:r w:rsidR="003E56C2" w:rsidRPr="00766CF1">
        <w:rPr>
          <w:color w:val="4472C4" w:themeColor="accent5"/>
        </w:rPr>
        <w:t>gestalten gemeinsame Projekte</w:t>
      </w:r>
      <w:r w:rsidRPr="00766CF1">
        <w:rPr>
          <w:color w:val="4472C4" w:themeColor="accent5"/>
        </w:rPr>
        <w:t xml:space="preserve">. </w:t>
      </w:r>
      <w:r w:rsidR="003E56C2" w:rsidRPr="00766CF1">
        <w:rPr>
          <w:color w:val="4472C4" w:themeColor="accent5"/>
        </w:rPr>
        <w:t xml:space="preserve">Zu </w:t>
      </w:r>
      <w:r w:rsidR="00766CF1" w:rsidRPr="00766CF1">
        <w:rPr>
          <w:color w:val="4472C4" w:themeColor="accent5"/>
        </w:rPr>
        <w:t>diesen</w:t>
      </w:r>
      <w:r w:rsidR="003E56C2" w:rsidRPr="00766CF1">
        <w:rPr>
          <w:color w:val="4472C4" w:themeColor="accent5"/>
        </w:rPr>
        <w:t xml:space="preserve"> zählen unter</w:t>
      </w:r>
      <w:r w:rsidR="00766CF1" w:rsidRPr="00766CF1">
        <w:rPr>
          <w:color w:val="4472C4" w:themeColor="accent5"/>
        </w:rPr>
        <w:t xml:space="preserve"> </w:t>
      </w:r>
      <w:r w:rsidR="003E56C2" w:rsidRPr="00766CF1">
        <w:rPr>
          <w:color w:val="4472C4" w:themeColor="accent5"/>
        </w:rPr>
        <w:t>anderem Schwimmkurse, Feste wie Kirchweihen und kirchliche Feierlichkeiten.</w:t>
      </w:r>
    </w:p>
    <w:p w14:paraId="68882599" w14:textId="77777777" w:rsidR="003E56C2" w:rsidRPr="00766CF1" w:rsidRDefault="003E56C2" w:rsidP="001120C2">
      <w:pPr>
        <w:spacing w:after="0"/>
        <w:rPr>
          <w:color w:val="4472C4" w:themeColor="accent5"/>
        </w:rPr>
      </w:pPr>
    </w:p>
    <w:p w14:paraId="4A17598A" w14:textId="77777777" w:rsidR="00284BB5" w:rsidRPr="00766CF1" w:rsidRDefault="00307D53" w:rsidP="001120C2">
      <w:pPr>
        <w:pStyle w:val="Listenabsatz"/>
        <w:spacing w:after="0"/>
        <w:ind w:left="0"/>
        <w:rPr>
          <w:color w:val="4472C4" w:themeColor="accent5"/>
          <w:u w:val="single"/>
        </w:rPr>
      </w:pPr>
      <w:r w:rsidRPr="00766CF1">
        <w:rPr>
          <w:color w:val="4472C4" w:themeColor="accent5"/>
          <w:u w:val="single"/>
        </w:rPr>
        <w:t>18.2 Ausbildungsinstitutionen</w:t>
      </w:r>
    </w:p>
    <w:p w14:paraId="7CD2DFBE" w14:textId="77777777" w:rsidR="00C6796C" w:rsidRPr="00766CF1" w:rsidRDefault="00C6796C" w:rsidP="001120C2">
      <w:pPr>
        <w:pStyle w:val="Listenabsatz"/>
        <w:spacing w:after="0"/>
        <w:ind w:left="0"/>
        <w:rPr>
          <w:color w:val="4472C4" w:themeColor="accent5"/>
        </w:rPr>
      </w:pPr>
      <w:r w:rsidRPr="00766CF1">
        <w:rPr>
          <w:color w:val="4472C4" w:themeColor="accent5"/>
        </w:rPr>
        <w:t xml:space="preserve">Wir </w:t>
      </w:r>
      <w:r w:rsidR="003E56C2" w:rsidRPr="00766CF1">
        <w:rPr>
          <w:color w:val="4472C4" w:themeColor="accent5"/>
        </w:rPr>
        <w:t>sind eine Ausbildungsstätte für</w:t>
      </w:r>
      <w:r w:rsidRPr="00766CF1">
        <w:rPr>
          <w:color w:val="4472C4" w:themeColor="accent5"/>
        </w:rPr>
        <w:t xml:space="preserve"> Kinderpfleger/innen und Erzieher/innen. Bei uns sind Praktikanten</w:t>
      </w:r>
      <w:r w:rsidR="003E56C2" w:rsidRPr="00766CF1">
        <w:rPr>
          <w:color w:val="4472C4" w:themeColor="accent5"/>
        </w:rPr>
        <w:t>/innen aller umliegenden Schulen</w:t>
      </w:r>
      <w:r w:rsidRPr="00766CF1">
        <w:rPr>
          <w:color w:val="4472C4" w:themeColor="accent5"/>
        </w:rPr>
        <w:t xml:space="preserve"> willkommen</w:t>
      </w:r>
      <w:r w:rsidR="001679F4" w:rsidRPr="00766CF1">
        <w:rPr>
          <w:color w:val="4472C4" w:themeColor="accent5"/>
        </w:rPr>
        <w:t xml:space="preserve">. Auch Schüler/innen von der 5. – 13. Klasse dürfen gerne ihr Orientierungspraktikum bei uns absolvieren. </w:t>
      </w:r>
    </w:p>
    <w:p w14:paraId="40DE6958" w14:textId="5983724B" w:rsidR="00A533AF" w:rsidRPr="00766CF1" w:rsidRDefault="003E56C2" w:rsidP="001120C2">
      <w:pPr>
        <w:pStyle w:val="Listenabsatz"/>
        <w:spacing w:after="0"/>
        <w:ind w:left="0"/>
        <w:rPr>
          <w:color w:val="4472C4" w:themeColor="accent5"/>
        </w:rPr>
      </w:pPr>
      <w:r w:rsidRPr="00766CF1">
        <w:rPr>
          <w:color w:val="4472C4" w:themeColor="accent5"/>
        </w:rPr>
        <w:t xml:space="preserve">Bisher bildeten wir Schüler/innen </w:t>
      </w:r>
      <w:r w:rsidR="001679F4" w:rsidRPr="00766CF1">
        <w:rPr>
          <w:color w:val="4472C4" w:themeColor="accent5"/>
        </w:rPr>
        <w:t>aus</w:t>
      </w:r>
      <w:r w:rsidR="00766CF1" w:rsidRPr="00766CF1">
        <w:rPr>
          <w:color w:val="4472C4" w:themeColor="accent5"/>
        </w:rPr>
        <w:t xml:space="preserve"> </w:t>
      </w:r>
      <w:r w:rsidR="001679F4" w:rsidRPr="00766CF1">
        <w:rPr>
          <w:color w:val="4472C4" w:themeColor="accent5"/>
        </w:rPr>
        <w:t>folgenden</w:t>
      </w:r>
      <w:r w:rsidRPr="00766CF1">
        <w:rPr>
          <w:color w:val="4472C4" w:themeColor="accent5"/>
        </w:rPr>
        <w:t xml:space="preserve"> Schulen aus:</w:t>
      </w:r>
    </w:p>
    <w:p w14:paraId="2F7C2F69" w14:textId="22C498D7" w:rsidR="00C6796C" w:rsidRPr="00766CF1" w:rsidRDefault="00A533AF" w:rsidP="00BD2341">
      <w:pPr>
        <w:pStyle w:val="Listenabsatz"/>
        <w:spacing w:after="0"/>
        <w:ind w:left="1134" w:hanging="141"/>
        <w:rPr>
          <w:color w:val="4472C4" w:themeColor="accent5"/>
        </w:rPr>
      </w:pPr>
      <w:r w:rsidRPr="00766CF1">
        <w:rPr>
          <w:color w:val="4472C4" w:themeColor="accent5"/>
        </w:rPr>
        <w:t xml:space="preserve">- </w:t>
      </w:r>
      <w:r w:rsidR="00BD2341" w:rsidRPr="00766CF1">
        <w:rPr>
          <w:color w:val="4472C4" w:themeColor="accent5"/>
        </w:rPr>
        <w:tab/>
      </w:r>
      <w:r w:rsidR="00BD2341" w:rsidRPr="00766CF1">
        <w:rPr>
          <w:color w:val="4472C4" w:themeColor="accent5"/>
        </w:rPr>
        <w:tab/>
      </w:r>
      <w:r w:rsidR="001679F4" w:rsidRPr="00766CF1">
        <w:rPr>
          <w:color w:val="4472C4" w:themeColor="accent5"/>
        </w:rPr>
        <w:t xml:space="preserve">Fachakademie für Sozialpädagogik </w:t>
      </w:r>
      <w:r w:rsidRPr="00766CF1">
        <w:rPr>
          <w:color w:val="4472C4" w:themeColor="accent5"/>
        </w:rPr>
        <w:t>Sulzbach-Rosenberg</w:t>
      </w:r>
    </w:p>
    <w:p w14:paraId="4A338BD6" w14:textId="6D5ACF46" w:rsidR="00A533AF" w:rsidRPr="00766CF1" w:rsidRDefault="00A533AF" w:rsidP="00BD2341">
      <w:pPr>
        <w:pStyle w:val="Listenabsatz"/>
        <w:spacing w:after="0"/>
        <w:ind w:left="1134" w:hanging="141"/>
        <w:rPr>
          <w:color w:val="4472C4" w:themeColor="accent5"/>
        </w:rPr>
      </w:pPr>
      <w:r w:rsidRPr="00766CF1">
        <w:rPr>
          <w:color w:val="4472C4" w:themeColor="accent5"/>
        </w:rPr>
        <w:t xml:space="preserve">- </w:t>
      </w:r>
      <w:r w:rsidR="00BD2341" w:rsidRPr="00766CF1">
        <w:rPr>
          <w:color w:val="4472C4" w:themeColor="accent5"/>
        </w:rPr>
        <w:tab/>
      </w:r>
      <w:r w:rsidR="00BD2341" w:rsidRPr="00766CF1">
        <w:rPr>
          <w:color w:val="4472C4" w:themeColor="accent5"/>
        </w:rPr>
        <w:tab/>
      </w:r>
      <w:r w:rsidRPr="00766CF1">
        <w:rPr>
          <w:color w:val="4472C4" w:themeColor="accent5"/>
        </w:rPr>
        <w:t>Fachakademie für Sozialpädagogik Nürnberger Land Altdorf</w:t>
      </w:r>
    </w:p>
    <w:p w14:paraId="36886F87" w14:textId="47C843AF" w:rsidR="00A533AF" w:rsidRPr="00766CF1" w:rsidRDefault="00A533AF" w:rsidP="00BD2341">
      <w:pPr>
        <w:pStyle w:val="Listenabsatz"/>
        <w:spacing w:after="0"/>
        <w:ind w:left="1134" w:hanging="141"/>
        <w:rPr>
          <w:color w:val="4472C4" w:themeColor="accent5"/>
        </w:rPr>
      </w:pPr>
      <w:r w:rsidRPr="00766CF1">
        <w:rPr>
          <w:color w:val="4472C4" w:themeColor="accent5"/>
        </w:rPr>
        <w:t xml:space="preserve">- </w:t>
      </w:r>
      <w:r w:rsidR="00BD2341" w:rsidRPr="00766CF1">
        <w:rPr>
          <w:color w:val="4472C4" w:themeColor="accent5"/>
        </w:rPr>
        <w:tab/>
      </w:r>
      <w:r w:rsidR="00BD2341" w:rsidRPr="00766CF1">
        <w:rPr>
          <w:color w:val="4472C4" w:themeColor="accent5"/>
        </w:rPr>
        <w:tab/>
      </w:r>
      <w:r w:rsidRPr="00766CF1">
        <w:rPr>
          <w:color w:val="4472C4" w:themeColor="accent5"/>
        </w:rPr>
        <w:t>Fachakademie für Sozialpädagogik Schwandorf</w:t>
      </w:r>
    </w:p>
    <w:p w14:paraId="2B2B5F44" w14:textId="7855905B" w:rsidR="00A533AF" w:rsidRPr="00766CF1" w:rsidRDefault="00A533AF" w:rsidP="00BD2341">
      <w:pPr>
        <w:pStyle w:val="Listenabsatz"/>
        <w:spacing w:after="0"/>
        <w:ind w:left="1134" w:hanging="141"/>
        <w:rPr>
          <w:color w:val="4472C4" w:themeColor="accent5"/>
        </w:rPr>
      </w:pPr>
      <w:r w:rsidRPr="00766CF1">
        <w:rPr>
          <w:color w:val="4472C4" w:themeColor="accent5"/>
        </w:rPr>
        <w:t xml:space="preserve">- </w:t>
      </w:r>
      <w:r w:rsidR="00BD2341" w:rsidRPr="00766CF1">
        <w:rPr>
          <w:color w:val="4472C4" w:themeColor="accent5"/>
        </w:rPr>
        <w:tab/>
      </w:r>
      <w:r w:rsidR="00BD2341" w:rsidRPr="00766CF1">
        <w:rPr>
          <w:color w:val="4472C4" w:themeColor="accent5"/>
        </w:rPr>
        <w:tab/>
      </w:r>
      <w:r w:rsidRPr="00766CF1">
        <w:rPr>
          <w:color w:val="4472C4" w:themeColor="accent5"/>
        </w:rPr>
        <w:t>Fachakademie für Sozialpädagogik Rummelsberg</w:t>
      </w:r>
    </w:p>
    <w:p w14:paraId="4FC9DA19" w14:textId="7F5738F1" w:rsidR="00951638" w:rsidRPr="00766CF1" w:rsidRDefault="00A533AF" w:rsidP="00BD2341">
      <w:pPr>
        <w:pStyle w:val="Listenabsatz"/>
        <w:spacing w:after="0"/>
        <w:ind w:left="1134" w:hanging="141"/>
        <w:rPr>
          <w:color w:val="4472C4" w:themeColor="accent5"/>
        </w:rPr>
      </w:pPr>
      <w:r w:rsidRPr="00766CF1">
        <w:rPr>
          <w:color w:val="4472C4" w:themeColor="accent5"/>
        </w:rPr>
        <w:t xml:space="preserve">- </w:t>
      </w:r>
      <w:r w:rsidR="00BD2341" w:rsidRPr="00766CF1">
        <w:rPr>
          <w:color w:val="4472C4" w:themeColor="accent5"/>
        </w:rPr>
        <w:tab/>
      </w:r>
      <w:r w:rsidR="00BD2341" w:rsidRPr="00766CF1">
        <w:rPr>
          <w:color w:val="4472C4" w:themeColor="accent5"/>
        </w:rPr>
        <w:tab/>
      </w:r>
      <w:r w:rsidRPr="00766CF1">
        <w:rPr>
          <w:color w:val="4472C4" w:themeColor="accent5"/>
        </w:rPr>
        <w:t>Fachakademie für Sozialpädagogik Weiden</w:t>
      </w:r>
      <w:r w:rsidR="00142B25" w:rsidRPr="00766CF1">
        <w:rPr>
          <w:color w:val="4472C4" w:themeColor="accent5"/>
        </w:rPr>
        <w:tab/>
      </w:r>
    </w:p>
    <w:p w14:paraId="39F289A6" w14:textId="0DC0CB39" w:rsidR="00A533AF" w:rsidRPr="00766CF1" w:rsidRDefault="00142B25" w:rsidP="001120C2">
      <w:pPr>
        <w:pStyle w:val="Listenabsatz"/>
        <w:spacing w:after="0"/>
        <w:ind w:left="0"/>
        <w:rPr>
          <w:b/>
          <w:bCs/>
          <w:color w:val="4472C4" w:themeColor="accent5"/>
        </w:rPr>
      </w:pPr>
      <w:r w:rsidRPr="00766CF1">
        <w:rPr>
          <w:color w:val="4472C4" w:themeColor="accent5"/>
        </w:rPr>
        <w:tab/>
      </w:r>
    </w:p>
    <w:p w14:paraId="289765E5" w14:textId="77777777" w:rsidR="00284BB5" w:rsidRPr="00766CF1" w:rsidRDefault="00307D53" w:rsidP="001120C2">
      <w:pPr>
        <w:pStyle w:val="Listenabsatz"/>
        <w:spacing w:after="0"/>
        <w:ind w:left="0"/>
        <w:rPr>
          <w:color w:val="4472C4" w:themeColor="accent5"/>
          <w:u w:val="single"/>
        </w:rPr>
      </w:pPr>
      <w:r w:rsidRPr="00766CF1">
        <w:rPr>
          <w:color w:val="4472C4" w:themeColor="accent5"/>
          <w:u w:val="single"/>
        </w:rPr>
        <w:t>18.3 Grundschulen, Erziehungsberatungsstellen, Frühförderstellen</w:t>
      </w:r>
    </w:p>
    <w:p w14:paraId="532CCBB2" w14:textId="77777777" w:rsidR="00284BB5" w:rsidRPr="00766CF1" w:rsidRDefault="00307D53" w:rsidP="001120C2">
      <w:pPr>
        <w:spacing w:after="0" w:line="260" w:lineRule="exact"/>
        <w:rPr>
          <w:color w:val="4472C4" w:themeColor="accent5"/>
        </w:rPr>
      </w:pPr>
      <w:r w:rsidRPr="00766CF1">
        <w:rPr>
          <w:color w:val="4472C4" w:themeColor="accent5"/>
        </w:rPr>
        <w:t xml:space="preserve">Die Kooperation </w:t>
      </w:r>
      <w:r w:rsidR="001679F4" w:rsidRPr="00766CF1">
        <w:rPr>
          <w:color w:val="4472C4" w:themeColor="accent5"/>
        </w:rPr>
        <w:t xml:space="preserve">unserer Vorschulkinder </w:t>
      </w:r>
      <w:r w:rsidRPr="00766CF1">
        <w:rPr>
          <w:color w:val="4472C4" w:themeColor="accent5"/>
        </w:rPr>
        <w:t xml:space="preserve">findet mit der Gebenbacher Grundschule statt. </w:t>
      </w:r>
      <w:r w:rsidR="001679F4" w:rsidRPr="00766CF1">
        <w:rPr>
          <w:color w:val="4472C4" w:themeColor="accent5"/>
        </w:rPr>
        <w:t>Dabei treffen sich unsere Kindergartenkinder und Schüler aus den ersten Klassen. D</w:t>
      </w:r>
      <w:r w:rsidRPr="00766CF1">
        <w:rPr>
          <w:color w:val="4472C4" w:themeColor="accent5"/>
        </w:rPr>
        <w:t>ie Kindergartenkinder dürfen in den Schulalltag schnuppern</w:t>
      </w:r>
      <w:r w:rsidR="001679F4" w:rsidRPr="00766CF1">
        <w:rPr>
          <w:color w:val="4472C4" w:themeColor="accent5"/>
        </w:rPr>
        <w:t xml:space="preserve"> und d</w:t>
      </w:r>
      <w:r w:rsidRPr="00766CF1">
        <w:rPr>
          <w:color w:val="4472C4" w:themeColor="accent5"/>
        </w:rPr>
        <w:t>ie Schulkinder besuchen uns im Räuberwald.</w:t>
      </w:r>
    </w:p>
    <w:p w14:paraId="3A9657AB" w14:textId="77777777" w:rsidR="006A3F7C" w:rsidRPr="00766CF1" w:rsidRDefault="00B577F7" w:rsidP="001120C2">
      <w:pPr>
        <w:suppressAutoHyphens w:val="0"/>
        <w:autoSpaceDN/>
        <w:spacing w:after="0" w:line="240" w:lineRule="auto"/>
        <w:textAlignment w:val="auto"/>
        <w:rPr>
          <w:rFonts w:asciiTheme="minorHAnsi" w:eastAsia="Times New Roman" w:hAnsiTheme="minorHAnsi" w:cstheme="minorHAnsi"/>
          <w:color w:val="4472C4" w:themeColor="accent5"/>
          <w:kern w:val="0"/>
          <w:lang w:eastAsia="de-DE"/>
        </w:rPr>
      </w:pPr>
      <w:r w:rsidRPr="00766CF1">
        <w:rPr>
          <w:rFonts w:asciiTheme="minorHAnsi" w:eastAsia="Times New Roman" w:hAnsiTheme="minorHAnsi" w:cstheme="minorHAnsi"/>
          <w:color w:val="4472C4" w:themeColor="accent5"/>
          <w:kern w:val="0"/>
          <w:lang w:eastAsia="de-DE"/>
        </w:rPr>
        <w:t>Fachberatungen unterstützen und beraten alle Beteiligten rund um die Arbeit in der pädagogischen Einrichtung. Sie sind Ansprechpartner für pädagogische Fragestellungen, Prozesse und Strukturen der Betriebsführung, Finanzierungsfragen und rechtliche Zusammenhänge. Sie arbeiten mit Leitungen, Fachkräften und Trägervertretern gleichermaßen zusammen und unterstützen diese dabei um fachlich hohe Qualität zu gewährleisten. Je nach Definierung des Verantwortungsbereiches bezieht sich die Tätigkeit der Fachberatung dabei in unterschiedlichem Maße auf pädagogische Inhalte, betriebswirtschaftliche sowie organisatorische Aspekte.</w:t>
      </w:r>
    </w:p>
    <w:p w14:paraId="788F4CC5" w14:textId="6B2831AA" w:rsidR="00B577F7" w:rsidRPr="00766CF1" w:rsidRDefault="006A3F7C" w:rsidP="001120C2">
      <w:pPr>
        <w:suppressAutoHyphens w:val="0"/>
        <w:autoSpaceDN/>
        <w:spacing w:after="0" w:line="240" w:lineRule="auto"/>
        <w:textAlignment w:val="auto"/>
        <w:rPr>
          <w:rFonts w:asciiTheme="minorHAnsi" w:eastAsia="Times New Roman" w:hAnsiTheme="minorHAnsi" w:cstheme="minorHAnsi"/>
          <w:color w:val="4472C4" w:themeColor="accent5"/>
          <w:kern w:val="0"/>
          <w:lang w:eastAsia="de-DE"/>
        </w:rPr>
      </w:pPr>
      <w:r w:rsidRPr="00766CF1">
        <w:rPr>
          <w:rFonts w:asciiTheme="minorHAnsi" w:eastAsia="Times New Roman" w:hAnsiTheme="minorHAnsi" w:cstheme="minorHAnsi"/>
          <w:color w:val="4472C4" w:themeColor="accent5"/>
          <w:kern w:val="0"/>
          <w:lang w:eastAsia="de-DE"/>
        </w:rPr>
        <w:t xml:space="preserve">Für unsere Einrichtung ist die Fachberatung des Jugendamtes des Landratsamtes Amberg-Sulzbach zuständig. </w:t>
      </w:r>
    </w:p>
    <w:p w14:paraId="2C810AFE" w14:textId="77777777" w:rsidR="00826CB4" w:rsidRPr="00766CF1" w:rsidRDefault="00307D53" w:rsidP="001120C2">
      <w:pPr>
        <w:spacing w:after="0" w:line="260" w:lineRule="exact"/>
        <w:rPr>
          <w:color w:val="4472C4" w:themeColor="accent5"/>
        </w:rPr>
      </w:pPr>
      <w:r w:rsidRPr="00766CF1">
        <w:rPr>
          <w:color w:val="4472C4" w:themeColor="accent5"/>
        </w:rPr>
        <w:t>Wir arbeiten mit den Fachdiensten SVE (Schulvorbereitende Einrichtung), der Frühförderstelle, dem Jugendamt</w:t>
      </w:r>
      <w:r w:rsidR="00B577F7" w:rsidRPr="00766CF1">
        <w:rPr>
          <w:color w:val="4472C4" w:themeColor="accent5"/>
        </w:rPr>
        <w:t xml:space="preserve"> und </w:t>
      </w:r>
      <w:r w:rsidRPr="00766CF1">
        <w:rPr>
          <w:color w:val="4472C4" w:themeColor="accent5"/>
        </w:rPr>
        <w:t xml:space="preserve">Logopäden eng zusammen. </w:t>
      </w:r>
    </w:p>
    <w:p w14:paraId="3486A2A9" w14:textId="0B7E4176" w:rsidR="00B577F7" w:rsidRPr="00766CF1" w:rsidRDefault="00B577F7" w:rsidP="001120C2">
      <w:pPr>
        <w:spacing w:after="0" w:line="260" w:lineRule="exact"/>
        <w:rPr>
          <w:color w:val="4472C4" w:themeColor="accent5"/>
        </w:rPr>
      </w:pPr>
      <w:r w:rsidRPr="00766CF1">
        <w:rPr>
          <w:color w:val="4472C4" w:themeColor="accent5"/>
        </w:rPr>
        <w:t>Mobile sonderpädagogische Hilfen werden für Kinder angeboten</w:t>
      </w:r>
      <w:r w:rsidR="00766CF1" w:rsidRPr="00766CF1">
        <w:rPr>
          <w:color w:val="4472C4" w:themeColor="accent5"/>
        </w:rPr>
        <w:t xml:space="preserve"> </w:t>
      </w:r>
      <w:r w:rsidRPr="00766CF1">
        <w:rPr>
          <w:color w:val="4472C4" w:themeColor="accent5"/>
        </w:rPr>
        <w:t xml:space="preserve">„sofern sie die notwendige </w:t>
      </w:r>
      <w:r w:rsidR="00826CB4" w:rsidRPr="00766CF1">
        <w:rPr>
          <w:color w:val="4472C4" w:themeColor="accent5"/>
        </w:rPr>
        <w:t>F</w:t>
      </w:r>
      <w:r w:rsidRPr="00766CF1">
        <w:rPr>
          <w:color w:val="4472C4" w:themeColor="accent5"/>
        </w:rPr>
        <w:t>örderung nicht in anderen Einrichtungen erhalten“ bzw. „bei anderweitig nicht gedecktem Bedarf“ (BayEUG Art. 22 Ab. 1,2)</w:t>
      </w:r>
      <w:r w:rsidR="006A3F7C" w:rsidRPr="00766CF1">
        <w:rPr>
          <w:color w:val="4472C4" w:themeColor="accent5"/>
        </w:rPr>
        <w:t>.</w:t>
      </w:r>
    </w:p>
    <w:p w14:paraId="2C1AF8D9" w14:textId="466CDBE4" w:rsidR="00B577F7" w:rsidRPr="00766CF1" w:rsidRDefault="00B577F7" w:rsidP="001120C2">
      <w:pPr>
        <w:spacing w:after="0" w:line="260" w:lineRule="exact"/>
        <w:rPr>
          <w:color w:val="4472C4" w:themeColor="accent5"/>
        </w:rPr>
      </w:pPr>
      <w:r w:rsidRPr="00766CF1">
        <w:rPr>
          <w:color w:val="4472C4" w:themeColor="accent5"/>
        </w:rPr>
        <w:t>Die mobile sonderpädagogische Hilfe (</w:t>
      </w:r>
      <w:proofErr w:type="spellStart"/>
      <w:r w:rsidRPr="00766CF1">
        <w:rPr>
          <w:color w:val="4472C4" w:themeColor="accent5"/>
        </w:rPr>
        <w:t>ms</w:t>
      </w:r>
      <w:r w:rsidR="00ED5FF8" w:rsidRPr="00766CF1">
        <w:rPr>
          <w:color w:val="4472C4" w:themeColor="accent5"/>
        </w:rPr>
        <w:t>H</w:t>
      </w:r>
      <w:proofErr w:type="spellEnd"/>
      <w:r w:rsidRPr="00766CF1">
        <w:rPr>
          <w:color w:val="4472C4" w:themeColor="accent5"/>
        </w:rPr>
        <w:t>) ist Ansprechpartner, wenn Erzieher/innen in Kindergärten- und Tagesstätten</w:t>
      </w:r>
      <w:r w:rsidR="00867DA5" w:rsidRPr="00766CF1">
        <w:rPr>
          <w:color w:val="4472C4" w:themeColor="accent5"/>
        </w:rPr>
        <w:t>,</w:t>
      </w:r>
      <w:r w:rsidRPr="00766CF1">
        <w:rPr>
          <w:color w:val="4472C4" w:themeColor="accent5"/>
        </w:rPr>
        <w:t xml:space="preserve"> Eltern oder Kinder Hilfen brauchen, die über die Regelpädagogik hinausgehen. </w:t>
      </w:r>
    </w:p>
    <w:p w14:paraId="48591BFA" w14:textId="05A1FB61" w:rsidR="00826CB4" w:rsidRPr="00867DA5" w:rsidRDefault="00B577F7" w:rsidP="001120C2">
      <w:pPr>
        <w:spacing w:after="0" w:line="260" w:lineRule="exact"/>
        <w:rPr>
          <w:color w:val="538135" w:themeColor="accent6" w:themeShade="BF"/>
        </w:rPr>
      </w:pPr>
      <w:r w:rsidRPr="00766CF1">
        <w:rPr>
          <w:color w:val="4472C4" w:themeColor="accent5"/>
        </w:rPr>
        <w:t>Die msH fördert Kinder wohnortnah im Kindergarten. Ziel der Arbeit ist es, vorhandene Schwierigkeiten eines Kindes in bestimmten Entwicklungsbereichen rechtzeitig zu erkennen und durch eine</w:t>
      </w:r>
      <w:r w:rsidR="00826CB4" w:rsidRPr="00766CF1">
        <w:rPr>
          <w:color w:val="4472C4" w:themeColor="accent5"/>
        </w:rPr>
        <w:t xml:space="preserve"> individuelle, ganzheitliche Förderung möglichst noch vor der Einschulung zu behandeln bzw. im Idealfall zu beheben</w:t>
      </w:r>
      <w:r w:rsidR="00766CF1" w:rsidRPr="00766CF1">
        <w:rPr>
          <w:color w:val="4472C4" w:themeColor="accent5"/>
        </w:rPr>
        <w:t>,</w:t>
      </w:r>
      <w:r w:rsidR="00826CB4" w:rsidRPr="00766CF1">
        <w:rPr>
          <w:color w:val="4472C4" w:themeColor="accent5"/>
        </w:rPr>
        <w:t xml:space="preserve"> vgl. https://sfz-sulzbach-rosenberg.de/fachdienste/mobile-hilfen/</w:t>
      </w:r>
      <w:r w:rsidR="00867DA5" w:rsidRPr="00766CF1">
        <w:rPr>
          <w:color w:val="4472C4" w:themeColor="accent5"/>
        </w:rPr>
        <w:t>.</w:t>
      </w:r>
    </w:p>
    <w:p w14:paraId="1D9318D8" w14:textId="77777777" w:rsidR="00284BB5" w:rsidRPr="00E172D5" w:rsidRDefault="00284BB5" w:rsidP="001120C2">
      <w:pPr>
        <w:spacing w:after="0" w:line="260" w:lineRule="exact"/>
        <w:rPr>
          <w:color w:val="4472C4" w:themeColor="accent5"/>
        </w:rPr>
      </w:pPr>
    </w:p>
    <w:p w14:paraId="2F2CD3D6" w14:textId="77777777" w:rsidR="00284BB5" w:rsidRPr="00E172D5" w:rsidRDefault="00307D53" w:rsidP="001120C2">
      <w:pPr>
        <w:pStyle w:val="Listenabsatz"/>
        <w:spacing w:after="0"/>
        <w:ind w:left="0"/>
        <w:rPr>
          <w:color w:val="4472C4" w:themeColor="accent5"/>
          <w:u w:val="single"/>
        </w:rPr>
      </w:pPr>
      <w:r w:rsidRPr="00E172D5">
        <w:rPr>
          <w:color w:val="4472C4" w:themeColor="accent5"/>
          <w:u w:val="single"/>
        </w:rPr>
        <w:t>18.4 Fachkräfte im Rahmen der Integration</w:t>
      </w:r>
    </w:p>
    <w:p w14:paraId="65C78983" w14:textId="65A51101" w:rsidR="00A533AF" w:rsidRPr="00E172D5" w:rsidRDefault="00826CB4" w:rsidP="00F0698A">
      <w:pPr>
        <w:pStyle w:val="Listenabsatz"/>
        <w:spacing w:after="0"/>
        <w:ind w:left="0"/>
        <w:rPr>
          <w:color w:val="4472C4" w:themeColor="accent5"/>
        </w:rPr>
      </w:pPr>
      <w:r w:rsidRPr="00E172D5">
        <w:rPr>
          <w:color w:val="4472C4" w:themeColor="accent5"/>
        </w:rPr>
        <w:t xml:space="preserve">Unser Personal ist auf </w:t>
      </w:r>
      <w:r w:rsidR="0032510D" w:rsidRPr="00E172D5">
        <w:rPr>
          <w:color w:val="4472C4" w:themeColor="accent5"/>
        </w:rPr>
        <w:t xml:space="preserve">die Anzahl der Kinder und deren Gewichtungsfaktoren abgestimmt. Haben wir </w:t>
      </w:r>
      <w:r w:rsidR="00A533AF" w:rsidRPr="00E172D5">
        <w:rPr>
          <w:color w:val="4472C4" w:themeColor="accent5"/>
        </w:rPr>
        <w:t>Kinder mit einem erhöhten Gewichtungsfakto</w:t>
      </w:r>
      <w:r w:rsidR="00ED5FF8" w:rsidRPr="00E172D5">
        <w:rPr>
          <w:color w:val="4472C4" w:themeColor="accent5"/>
        </w:rPr>
        <w:t>r</w:t>
      </w:r>
      <w:r w:rsidR="0080167A" w:rsidRPr="00E172D5">
        <w:rPr>
          <w:color w:val="4472C4" w:themeColor="accent5"/>
        </w:rPr>
        <w:t xml:space="preserve"> </w:t>
      </w:r>
      <w:r w:rsidR="00ED5FF8" w:rsidRPr="00E172D5">
        <w:rPr>
          <w:color w:val="4472C4" w:themeColor="accent5"/>
        </w:rPr>
        <w:t xml:space="preserve">(Kinder mit </w:t>
      </w:r>
      <w:r w:rsidR="00A533AF" w:rsidRPr="00E172D5">
        <w:rPr>
          <w:color w:val="4472C4" w:themeColor="accent5"/>
        </w:rPr>
        <w:t>Behinderung oder von Behinderung bedroht</w:t>
      </w:r>
      <w:r w:rsidR="00ED5FF8" w:rsidRPr="00E172D5">
        <w:rPr>
          <w:color w:val="4472C4" w:themeColor="accent5"/>
        </w:rPr>
        <w:t>),</w:t>
      </w:r>
      <w:r w:rsidR="0080167A" w:rsidRPr="00E172D5">
        <w:rPr>
          <w:color w:val="4472C4" w:themeColor="accent5"/>
        </w:rPr>
        <w:t xml:space="preserve"> </w:t>
      </w:r>
      <w:r w:rsidR="0032510D" w:rsidRPr="00E172D5">
        <w:rPr>
          <w:color w:val="4472C4" w:themeColor="accent5"/>
        </w:rPr>
        <w:t>wird eine</w:t>
      </w:r>
      <w:r w:rsidR="0080167A" w:rsidRPr="00E172D5">
        <w:rPr>
          <w:color w:val="4472C4" w:themeColor="accent5"/>
        </w:rPr>
        <w:t xml:space="preserve"> zusätzliche Person ein</w:t>
      </w:r>
      <w:r w:rsidR="0032510D" w:rsidRPr="00E172D5">
        <w:rPr>
          <w:color w:val="4472C4" w:themeColor="accent5"/>
        </w:rPr>
        <w:t>ge</w:t>
      </w:r>
      <w:r w:rsidR="0080167A" w:rsidRPr="00E172D5">
        <w:rPr>
          <w:color w:val="4472C4" w:themeColor="accent5"/>
        </w:rPr>
        <w:t>stell</w:t>
      </w:r>
      <w:r w:rsidR="0032510D" w:rsidRPr="00E172D5">
        <w:rPr>
          <w:color w:val="4472C4" w:themeColor="accent5"/>
        </w:rPr>
        <w:t>t</w:t>
      </w:r>
      <w:r w:rsidR="0080167A" w:rsidRPr="00E172D5">
        <w:rPr>
          <w:color w:val="4472C4" w:themeColor="accent5"/>
        </w:rPr>
        <w:t xml:space="preserve">. Wir arbeiten mit Fachdiensten zusammen und integrieren diese Kinder. </w:t>
      </w:r>
      <w:r w:rsidR="0032510D" w:rsidRPr="00E172D5">
        <w:rPr>
          <w:color w:val="4472C4" w:themeColor="accent5"/>
        </w:rPr>
        <w:t xml:space="preserve">Der Fachdienst berät und unterstützt uns im pädagogischen Bereich. Die </w:t>
      </w:r>
      <w:r w:rsidR="0032510D" w:rsidRPr="00E172D5">
        <w:rPr>
          <w:color w:val="4472C4" w:themeColor="accent5"/>
        </w:rPr>
        <w:lastRenderedPageBreak/>
        <w:t>Zusammenarbeit mit den Eltern, dem pädagogischen Personal und dem Fachdienst ist ein wichtiger Standpunkt, um das Kind best</w:t>
      </w:r>
      <w:r w:rsidR="00780E83" w:rsidRPr="00E172D5">
        <w:rPr>
          <w:color w:val="4472C4" w:themeColor="accent5"/>
        </w:rPr>
        <w:t xml:space="preserve">möglich in </w:t>
      </w:r>
      <w:r w:rsidR="00766CF1" w:rsidRPr="00E172D5">
        <w:rPr>
          <w:color w:val="4472C4" w:themeColor="accent5"/>
        </w:rPr>
        <w:t>seiner</w:t>
      </w:r>
      <w:r w:rsidR="00780E83" w:rsidRPr="00E172D5">
        <w:rPr>
          <w:color w:val="4472C4" w:themeColor="accent5"/>
        </w:rPr>
        <w:t xml:space="preserve"> Entwicklung zu unterstützen.</w:t>
      </w:r>
    </w:p>
    <w:p w14:paraId="3D785610" w14:textId="77777777" w:rsidR="00766CF1" w:rsidRPr="00E172D5" w:rsidRDefault="00766CF1" w:rsidP="001120C2">
      <w:pPr>
        <w:pStyle w:val="Listenabsatz"/>
        <w:spacing w:after="0"/>
        <w:ind w:left="0"/>
        <w:rPr>
          <w:color w:val="4472C4" w:themeColor="accent5"/>
          <w:u w:val="single"/>
        </w:rPr>
      </w:pPr>
    </w:p>
    <w:p w14:paraId="7B5497F9" w14:textId="088A51FF" w:rsidR="00284BB5" w:rsidRPr="00E172D5" w:rsidRDefault="00307D53" w:rsidP="001120C2">
      <w:pPr>
        <w:pStyle w:val="Listenabsatz"/>
        <w:spacing w:after="0"/>
        <w:ind w:left="0"/>
        <w:rPr>
          <w:color w:val="4472C4" w:themeColor="accent5"/>
          <w:u w:val="single"/>
        </w:rPr>
      </w:pPr>
      <w:r w:rsidRPr="00E172D5">
        <w:rPr>
          <w:color w:val="4472C4" w:themeColor="accent5"/>
          <w:u w:val="single"/>
        </w:rPr>
        <w:t>18.5 Jugendamt</w:t>
      </w:r>
    </w:p>
    <w:p w14:paraId="775721B1" w14:textId="4C8A8704" w:rsidR="0080167A" w:rsidRPr="00E172D5" w:rsidRDefault="0080167A" w:rsidP="001120C2">
      <w:pPr>
        <w:pStyle w:val="Listenabsatz"/>
        <w:spacing w:after="0"/>
        <w:ind w:left="0"/>
        <w:rPr>
          <w:color w:val="4472C4" w:themeColor="accent5"/>
        </w:rPr>
      </w:pPr>
      <w:r w:rsidRPr="00E172D5">
        <w:rPr>
          <w:color w:val="4472C4" w:themeColor="accent5"/>
        </w:rPr>
        <w:t xml:space="preserve">Der Sitz </w:t>
      </w:r>
      <w:r w:rsidR="009660BB" w:rsidRPr="00E172D5">
        <w:rPr>
          <w:color w:val="4472C4" w:themeColor="accent5"/>
        </w:rPr>
        <w:t>unseres</w:t>
      </w:r>
      <w:r w:rsidRPr="00E172D5">
        <w:rPr>
          <w:color w:val="4472C4" w:themeColor="accent5"/>
        </w:rPr>
        <w:t xml:space="preserve"> Jugendamtes befindet sich </w:t>
      </w:r>
      <w:r w:rsidR="009660BB" w:rsidRPr="00E172D5">
        <w:rPr>
          <w:color w:val="4472C4" w:themeColor="accent5"/>
        </w:rPr>
        <w:t xml:space="preserve">im Landratsamt </w:t>
      </w:r>
      <w:r w:rsidRPr="00E172D5">
        <w:rPr>
          <w:color w:val="4472C4" w:themeColor="accent5"/>
        </w:rPr>
        <w:t>Ambe</w:t>
      </w:r>
      <w:r w:rsidR="009660BB" w:rsidRPr="00E172D5">
        <w:rPr>
          <w:color w:val="4472C4" w:themeColor="accent5"/>
        </w:rPr>
        <w:t>rg-Sulzbach</w:t>
      </w:r>
      <w:r w:rsidRPr="00E172D5">
        <w:rPr>
          <w:color w:val="4472C4" w:themeColor="accent5"/>
        </w:rPr>
        <w:t xml:space="preserve">. </w:t>
      </w:r>
    </w:p>
    <w:p w14:paraId="66707896" w14:textId="1936E9F3" w:rsidR="0080167A" w:rsidRPr="00E172D5" w:rsidRDefault="0080167A" w:rsidP="001120C2">
      <w:pPr>
        <w:suppressAutoHyphens w:val="0"/>
        <w:autoSpaceDN/>
        <w:spacing w:after="0" w:line="240" w:lineRule="auto"/>
        <w:textAlignment w:val="auto"/>
        <w:rPr>
          <w:rFonts w:asciiTheme="minorHAnsi" w:eastAsia="Times New Roman" w:hAnsiTheme="minorHAnsi" w:cstheme="minorHAnsi"/>
          <w:color w:val="4472C4" w:themeColor="accent5"/>
          <w:kern w:val="0"/>
          <w:lang w:eastAsia="de-DE"/>
        </w:rPr>
      </w:pPr>
      <w:r w:rsidRPr="00E172D5">
        <w:rPr>
          <w:rFonts w:asciiTheme="minorHAnsi" w:eastAsia="Times New Roman" w:hAnsiTheme="minorHAnsi" w:cstheme="minorHAnsi"/>
          <w:color w:val="4472C4" w:themeColor="accent5"/>
          <w:kern w:val="0"/>
          <w:lang w:eastAsia="de-DE"/>
        </w:rPr>
        <w:t xml:space="preserve">Bei </w:t>
      </w:r>
      <w:r w:rsidR="009660BB" w:rsidRPr="00E172D5">
        <w:rPr>
          <w:rFonts w:asciiTheme="minorHAnsi" w:eastAsia="Times New Roman" w:hAnsiTheme="minorHAnsi" w:cstheme="minorHAnsi"/>
          <w:color w:val="4472C4" w:themeColor="accent5"/>
          <w:kern w:val="0"/>
          <w:lang w:eastAsia="de-DE"/>
        </w:rPr>
        <w:t>Angelegenheiten, die unsere Einrichtung betreffen,</w:t>
      </w:r>
      <w:r w:rsidRPr="00E172D5">
        <w:rPr>
          <w:rFonts w:asciiTheme="minorHAnsi" w:eastAsia="Times New Roman" w:hAnsiTheme="minorHAnsi" w:cstheme="minorHAnsi"/>
          <w:color w:val="4472C4" w:themeColor="accent5"/>
          <w:kern w:val="0"/>
          <w:lang w:eastAsia="de-DE"/>
        </w:rPr>
        <w:t xml:space="preserve"> Genehmigungen sowie</w:t>
      </w:r>
      <w:r w:rsidR="009660BB" w:rsidRPr="00E172D5">
        <w:rPr>
          <w:rFonts w:asciiTheme="minorHAnsi" w:eastAsia="Times New Roman" w:hAnsiTheme="minorHAnsi" w:cstheme="minorHAnsi"/>
          <w:color w:val="4472C4" w:themeColor="accent5"/>
          <w:kern w:val="0"/>
          <w:lang w:eastAsia="de-DE"/>
        </w:rPr>
        <w:t xml:space="preserve"> bei</w:t>
      </w:r>
      <w:r w:rsidRPr="00E172D5">
        <w:rPr>
          <w:rFonts w:asciiTheme="minorHAnsi" w:eastAsia="Times New Roman" w:hAnsiTheme="minorHAnsi" w:cstheme="minorHAnsi"/>
          <w:color w:val="4472C4" w:themeColor="accent5"/>
          <w:kern w:val="0"/>
          <w:lang w:eastAsia="de-DE"/>
        </w:rPr>
        <w:t xml:space="preserve"> Begehungen arbeiten wir mit dem Jugendamt zusammen. </w:t>
      </w:r>
    </w:p>
    <w:p w14:paraId="3331C3BC" w14:textId="77777777" w:rsidR="00951638" w:rsidRPr="00E172D5" w:rsidRDefault="00951638" w:rsidP="001120C2">
      <w:pPr>
        <w:spacing w:after="0" w:line="260" w:lineRule="exact"/>
        <w:rPr>
          <w:color w:val="4472C4" w:themeColor="accent5"/>
        </w:rPr>
      </w:pPr>
    </w:p>
    <w:p w14:paraId="03CEF82D" w14:textId="50307095" w:rsidR="00284BB5" w:rsidRPr="00E172D5" w:rsidRDefault="00F0698A" w:rsidP="001120C2">
      <w:pPr>
        <w:spacing w:after="0" w:line="260" w:lineRule="exact"/>
        <w:rPr>
          <w:b/>
          <w:bCs/>
          <w:color w:val="4472C4" w:themeColor="accent5"/>
        </w:rPr>
      </w:pPr>
      <w:r w:rsidRPr="00E172D5">
        <w:rPr>
          <w:color w:val="4472C4" w:themeColor="accent5"/>
        </w:rPr>
        <w:tab/>
      </w:r>
      <w:r w:rsidRPr="00E172D5">
        <w:rPr>
          <w:color w:val="4472C4" w:themeColor="accent5"/>
        </w:rPr>
        <w:tab/>
      </w:r>
      <w:r w:rsidRPr="00E172D5">
        <w:rPr>
          <w:color w:val="4472C4" w:themeColor="accent5"/>
        </w:rPr>
        <w:tab/>
      </w:r>
    </w:p>
    <w:p w14:paraId="3613761E" w14:textId="77777777" w:rsidR="00284BB5" w:rsidRPr="00E172D5" w:rsidRDefault="00307D53" w:rsidP="001120C2">
      <w:pPr>
        <w:pStyle w:val="Listenabsatz"/>
        <w:spacing w:after="0"/>
        <w:ind w:left="0"/>
        <w:rPr>
          <w:b/>
          <w:bCs/>
          <w:color w:val="4472C4" w:themeColor="accent5"/>
          <w:sz w:val="30"/>
          <w:szCs w:val="30"/>
        </w:rPr>
      </w:pPr>
      <w:r w:rsidRPr="00E172D5">
        <w:rPr>
          <w:b/>
          <w:bCs/>
          <w:color w:val="4472C4" w:themeColor="accent5"/>
          <w:sz w:val="30"/>
          <w:szCs w:val="30"/>
        </w:rPr>
        <w:t>19. Maßnahmen zur Qualitätssicherung und Qualitätsentwicklung</w:t>
      </w:r>
    </w:p>
    <w:p w14:paraId="7A624AD8" w14:textId="77777777" w:rsidR="00951638" w:rsidRPr="00E172D5" w:rsidRDefault="00951638" w:rsidP="001120C2">
      <w:pPr>
        <w:pStyle w:val="Listenabsatz"/>
        <w:spacing w:after="0"/>
        <w:ind w:left="0"/>
        <w:rPr>
          <w:color w:val="4472C4" w:themeColor="accent5"/>
          <w:u w:val="single"/>
        </w:rPr>
      </w:pPr>
    </w:p>
    <w:p w14:paraId="23A73757" w14:textId="172ED306" w:rsidR="00284BB5" w:rsidRPr="00E172D5" w:rsidRDefault="00307D53" w:rsidP="001120C2">
      <w:pPr>
        <w:pStyle w:val="Listenabsatz"/>
        <w:spacing w:after="0"/>
        <w:ind w:left="0"/>
        <w:rPr>
          <w:color w:val="4472C4" w:themeColor="accent5"/>
          <w:u w:val="single"/>
        </w:rPr>
      </w:pPr>
      <w:r w:rsidRPr="00E172D5">
        <w:rPr>
          <w:color w:val="4472C4" w:themeColor="accent5"/>
          <w:u w:val="single"/>
        </w:rPr>
        <w:t>19.1 Auswertung und Reflexion der pädagogischen Arbeit im Team</w:t>
      </w:r>
    </w:p>
    <w:p w14:paraId="6102C14C" w14:textId="77777777" w:rsidR="00E1741A" w:rsidRPr="00E172D5" w:rsidRDefault="00D71603" w:rsidP="001120C2">
      <w:pPr>
        <w:pStyle w:val="Listenabsatz"/>
        <w:spacing w:after="0"/>
        <w:ind w:left="0"/>
        <w:rPr>
          <w:color w:val="4472C4" w:themeColor="accent5"/>
        </w:rPr>
      </w:pPr>
      <w:r w:rsidRPr="00E172D5">
        <w:rPr>
          <w:color w:val="4472C4" w:themeColor="accent5"/>
        </w:rPr>
        <w:t>Einmal wöchentlich findet ein Kleinteam (Wiesen-/Waldkinderteam) und 14-tägig ein Groß</w:t>
      </w:r>
      <w:r w:rsidR="00780E83" w:rsidRPr="00E172D5">
        <w:rPr>
          <w:color w:val="4472C4" w:themeColor="accent5"/>
        </w:rPr>
        <w:t>t</w:t>
      </w:r>
      <w:r w:rsidRPr="00E172D5">
        <w:rPr>
          <w:color w:val="4472C4" w:themeColor="accent5"/>
        </w:rPr>
        <w:t>eam</w:t>
      </w:r>
      <w:r w:rsidR="00780E83" w:rsidRPr="00E172D5">
        <w:rPr>
          <w:color w:val="4472C4" w:themeColor="accent5"/>
        </w:rPr>
        <w:t xml:space="preserve"> statt</w:t>
      </w:r>
      <w:r w:rsidRPr="00E172D5">
        <w:rPr>
          <w:color w:val="4472C4" w:themeColor="accent5"/>
        </w:rPr>
        <w:t xml:space="preserve">. Bei diesen Besprechungen werden regelmäßig die Kinder und die gesamte pädagogische Arbeit beleuchtet, hinterfragt und reflektiert. Wir nehmen uns die Zeit und sprechen über bestimmte Vorkommnisse, jeder kann seine Meinung mit einbringen und gemeinsam wird nach Lösungsvorschlägen gesucht. </w:t>
      </w:r>
    </w:p>
    <w:p w14:paraId="41BE5F65" w14:textId="77777777" w:rsidR="00E1741A" w:rsidRPr="00E172D5" w:rsidRDefault="00E1741A" w:rsidP="001120C2">
      <w:pPr>
        <w:tabs>
          <w:tab w:val="left" w:pos="1440"/>
          <w:tab w:val="num" w:pos="2160"/>
        </w:tabs>
        <w:suppressAutoHyphens w:val="0"/>
        <w:spacing w:after="0"/>
        <w:rPr>
          <w:b/>
          <w:color w:val="4472C4" w:themeColor="accent5"/>
        </w:rPr>
      </w:pPr>
      <w:r w:rsidRPr="00E172D5">
        <w:rPr>
          <w:b/>
          <w:color w:val="4472C4" w:themeColor="accent5"/>
        </w:rPr>
        <w:t>Teamsitzungen</w:t>
      </w:r>
    </w:p>
    <w:p w14:paraId="2604C4F4" w14:textId="4AB6C969" w:rsidR="00E1741A" w:rsidRPr="00E172D5" w:rsidRDefault="00BD2341" w:rsidP="001120C2">
      <w:pPr>
        <w:spacing w:after="0"/>
        <w:rPr>
          <w:color w:val="4472C4" w:themeColor="accent5"/>
        </w:rPr>
      </w:pPr>
      <w:r w:rsidRPr="00E172D5">
        <w:rPr>
          <w:color w:val="4472C4" w:themeColor="accent5"/>
        </w:rPr>
        <w:t>Es finden wöchentlich mehrere Besprechungen und Teamsitzungen statt.</w:t>
      </w:r>
    </w:p>
    <w:p w14:paraId="2004853B" w14:textId="77777777" w:rsidR="00E1741A" w:rsidRPr="00E172D5" w:rsidRDefault="00E1741A" w:rsidP="001120C2">
      <w:pPr>
        <w:pStyle w:val="Listenabsatz"/>
        <w:spacing w:after="0"/>
        <w:rPr>
          <w:color w:val="4472C4" w:themeColor="accent5"/>
        </w:rPr>
      </w:pPr>
    </w:p>
    <w:p w14:paraId="6877F1F0" w14:textId="77777777" w:rsidR="00284BB5" w:rsidRPr="00E172D5" w:rsidRDefault="00307D53" w:rsidP="001120C2">
      <w:pPr>
        <w:pStyle w:val="Listenabsatz"/>
        <w:spacing w:after="0"/>
        <w:ind w:left="0"/>
        <w:rPr>
          <w:color w:val="4472C4" w:themeColor="accent5"/>
          <w:u w:val="single"/>
        </w:rPr>
      </w:pPr>
      <w:r w:rsidRPr="00E172D5">
        <w:rPr>
          <w:color w:val="4472C4" w:themeColor="accent5"/>
          <w:u w:val="single"/>
        </w:rPr>
        <w:t>19.2 Zusammenarbeit innerhalb der Einrichtun</w:t>
      </w:r>
      <w:r w:rsidR="00D71603" w:rsidRPr="00E172D5">
        <w:rPr>
          <w:color w:val="4472C4" w:themeColor="accent5"/>
          <w:u w:val="single"/>
        </w:rPr>
        <w:t>g</w:t>
      </w:r>
    </w:p>
    <w:p w14:paraId="5C89654B" w14:textId="77777777" w:rsidR="00D71603" w:rsidRPr="00E172D5" w:rsidRDefault="00D71603" w:rsidP="001120C2">
      <w:pPr>
        <w:tabs>
          <w:tab w:val="left" w:pos="1440"/>
          <w:tab w:val="left" w:pos="1800"/>
        </w:tabs>
        <w:spacing w:after="0"/>
        <w:rPr>
          <w:b/>
          <w:color w:val="4472C4" w:themeColor="accent5"/>
          <w:u w:val="single"/>
        </w:rPr>
      </w:pPr>
      <w:r w:rsidRPr="00E172D5">
        <w:rPr>
          <w:b/>
          <w:color w:val="4472C4" w:themeColor="accent5"/>
          <w:u w:val="single"/>
        </w:rPr>
        <w:t>Arbeitsverhalten</w:t>
      </w:r>
    </w:p>
    <w:p w14:paraId="1DFFD7AC" w14:textId="77777777" w:rsidR="00D71603" w:rsidRPr="00E172D5" w:rsidRDefault="00D71603" w:rsidP="001120C2">
      <w:pPr>
        <w:tabs>
          <w:tab w:val="left" w:pos="1440"/>
          <w:tab w:val="left" w:pos="2160"/>
        </w:tabs>
        <w:spacing w:after="0"/>
        <w:rPr>
          <w:b/>
          <w:color w:val="4472C4" w:themeColor="accent5"/>
        </w:rPr>
      </w:pPr>
      <w:r w:rsidRPr="00E172D5">
        <w:rPr>
          <w:b/>
          <w:color w:val="4472C4" w:themeColor="accent5"/>
        </w:rPr>
        <w:t>Teamarbeit</w:t>
      </w:r>
    </w:p>
    <w:p w14:paraId="7B01AAC3" w14:textId="77777777" w:rsidR="00D71603" w:rsidRPr="00E172D5" w:rsidRDefault="00D71603" w:rsidP="001120C2">
      <w:pPr>
        <w:tabs>
          <w:tab w:val="left" w:pos="1080"/>
          <w:tab w:val="left" w:pos="3630"/>
        </w:tabs>
        <w:spacing w:after="0"/>
        <w:outlineLvl w:val="0"/>
        <w:rPr>
          <w:color w:val="4472C4" w:themeColor="accent5"/>
        </w:rPr>
      </w:pPr>
      <w:r w:rsidRPr="00E172D5">
        <w:rPr>
          <w:color w:val="4472C4" w:themeColor="accent5"/>
        </w:rPr>
        <w:t xml:space="preserve">Team- und Kleinteamabsprachen. </w:t>
      </w:r>
    </w:p>
    <w:p w14:paraId="0A00ED69" w14:textId="77777777" w:rsidR="00D71603" w:rsidRPr="00E172D5" w:rsidRDefault="00D71603" w:rsidP="001120C2">
      <w:pPr>
        <w:tabs>
          <w:tab w:val="left" w:pos="1080"/>
          <w:tab w:val="left" w:pos="3630"/>
        </w:tabs>
        <w:spacing w:after="0"/>
        <w:outlineLvl w:val="0"/>
        <w:rPr>
          <w:color w:val="4472C4" w:themeColor="accent5"/>
        </w:rPr>
      </w:pPr>
      <w:r w:rsidRPr="00E172D5">
        <w:rPr>
          <w:color w:val="4472C4" w:themeColor="accent5"/>
        </w:rPr>
        <w:t>Wir pflegen einen wertschätzenden Umgang</w:t>
      </w:r>
      <w:r w:rsidR="002A5FD2" w:rsidRPr="00E172D5">
        <w:rPr>
          <w:color w:val="4472C4" w:themeColor="accent5"/>
        </w:rPr>
        <w:t xml:space="preserve"> und arbeiten zusammen.</w:t>
      </w:r>
    </w:p>
    <w:p w14:paraId="60A07E47" w14:textId="6159AA44" w:rsidR="00D71603" w:rsidRPr="00E172D5" w:rsidRDefault="00F0698A" w:rsidP="001120C2">
      <w:pPr>
        <w:tabs>
          <w:tab w:val="left" w:pos="0"/>
        </w:tabs>
        <w:spacing w:after="0"/>
        <w:rPr>
          <w:b/>
          <w:color w:val="4472C4" w:themeColor="accent5"/>
        </w:rPr>
      </w:pPr>
      <w:r w:rsidRPr="00E172D5">
        <w:rPr>
          <w:b/>
          <w:color w:val="4472C4" w:themeColor="accent5"/>
        </w:rPr>
        <w:tab/>
      </w:r>
      <w:r w:rsidRPr="00E172D5">
        <w:rPr>
          <w:b/>
          <w:color w:val="4472C4" w:themeColor="accent5"/>
        </w:rPr>
        <w:tab/>
      </w:r>
    </w:p>
    <w:p w14:paraId="08195F49" w14:textId="77777777" w:rsidR="00780E83" w:rsidRPr="00E172D5" w:rsidRDefault="00D71603" w:rsidP="001120C2">
      <w:pPr>
        <w:tabs>
          <w:tab w:val="left" w:pos="0"/>
        </w:tabs>
        <w:spacing w:after="0"/>
        <w:rPr>
          <w:b/>
          <w:color w:val="4472C4" w:themeColor="accent5"/>
        </w:rPr>
      </w:pPr>
      <w:r w:rsidRPr="00E172D5">
        <w:rPr>
          <w:b/>
          <w:color w:val="4472C4" w:themeColor="accent5"/>
        </w:rPr>
        <w:t>Flexibilität</w:t>
      </w:r>
    </w:p>
    <w:p w14:paraId="50691FCD" w14:textId="27DE2D1E" w:rsidR="00D71603" w:rsidRPr="00E172D5" w:rsidRDefault="00D71603" w:rsidP="001120C2">
      <w:pPr>
        <w:tabs>
          <w:tab w:val="left" w:pos="0"/>
        </w:tabs>
        <w:spacing w:after="0"/>
        <w:rPr>
          <w:color w:val="4472C4" w:themeColor="accent5"/>
        </w:rPr>
      </w:pPr>
      <w:r w:rsidRPr="00E172D5">
        <w:rPr>
          <w:color w:val="4472C4" w:themeColor="accent5"/>
        </w:rPr>
        <w:t xml:space="preserve">Beim Ausfall eines Mitarbeiters </w:t>
      </w:r>
      <w:r w:rsidR="002A5FD2" w:rsidRPr="00E172D5">
        <w:rPr>
          <w:color w:val="4472C4" w:themeColor="accent5"/>
        </w:rPr>
        <w:t xml:space="preserve">helfen wir uns gegenseitig in den </w:t>
      </w:r>
      <w:r w:rsidRPr="00E172D5">
        <w:rPr>
          <w:color w:val="4472C4" w:themeColor="accent5"/>
        </w:rPr>
        <w:t>anderen Arbeitsbereich</w:t>
      </w:r>
      <w:r w:rsidR="002A5FD2" w:rsidRPr="00E172D5">
        <w:rPr>
          <w:color w:val="4472C4" w:themeColor="accent5"/>
        </w:rPr>
        <w:t>en aus</w:t>
      </w:r>
      <w:r w:rsidRPr="00E172D5">
        <w:rPr>
          <w:color w:val="4472C4" w:themeColor="accent5"/>
        </w:rPr>
        <w:t>. Die Gruppenleitung koordiniert die Diensteinteilung</w:t>
      </w:r>
      <w:r w:rsidR="002A5FD2" w:rsidRPr="00E172D5">
        <w:rPr>
          <w:color w:val="4472C4" w:themeColor="accent5"/>
        </w:rPr>
        <w:t>.</w:t>
      </w:r>
    </w:p>
    <w:p w14:paraId="11759A10" w14:textId="77777777" w:rsidR="00951638" w:rsidRPr="00E172D5" w:rsidRDefault="00951638" w:rsidP="001120C2">
      <w:pPr>
        <w:tabs>
          <w:tab w:val="left" w:pos="0"/>
        </w:tabs>
        <w:spacing w:after="0"/>
        <w:rPr>
          <w:b/>
          <w:color w:val="4472C4" w:themeColor="accent5"/>
        </w:rPr>
      </w:pPr>
    </w:p>
    <w:p w14:paraId="6BF5E2B9" w14:textId="77777777" w:rsidR="00D71603" w:rsidRPr="00E172D5" w:rsidRDefault="00D71603" w:rsidP="001120C2">
      <w:pPr>
        <w:tabs>
          <w:tab w:val="left" w:pos="0"/>
        </w:tabs>
        <w:spacing w:after="0"/>
        <w:rPr>
          <w:b/>
          <w:color w:val="4472C4" w:themeColor="accent5"/>
        </w:rPr>
      </w:pPr>
      <w:r w:rsidRPr="00E172D5">
        <w:rPr>
          <w:b/>
          <w:color w:val="4472C4" w:themeColor="accent5"/>
        </w:rPr>
        <w:t>Prioritäten</w:t>
      </w:r>
    </w:p>
    <w:p w14:paraId="5307B896" w14:textId="77777777" w:rsidR="00D71603" w:rsidRPr="00E172D5" w:rsidRDefault="002A5FD2" w:rsidP="001120C2">
      <w:pPr>
        <w:tabs>
          <w:tab w:val="left" w:pos="0"/>
        </w:tabs>
        <w:spacing w:after="0"/>
        <w:rPr>
          <w:b/>
          <w:color w:val="4472C4" w:themeColor="accent5"/>
        </w:rPr>
      </w:pPr>
      <w:r w:rsidRPr="00E172D5">
        <w:rPr>
          <w:color w:val="4472C4" w:themeColor="accent5"/>
        </w:rPr>
        <w:t>Erste</w:t>
      </w:r>
      <w:r w:rsidR="00D71603" w:rsidRPr="00E172D5">
        <w:rPr>
          <w:color w:val="4472C4" w:themeColor="accent5"/>
        </w:rPr>
        <w:t xml:space="preserve"> Priorität </w:t>
      </w:r>
      <w:r w:rsidR="009446F0" w:rsidRPr="00E172D5">
        <w:rPr>
          <w:color w:val="4472C4" w:themeColor="accent5"/>
        </w:rPr>
        <w:t>sind</w:t>
      </w:r>
      <w:r w:rsidR="00D71603" w:rsidRPr="00E172D5">
        <w:rPr>
          <w:color w:val="4472C4" w:themeColor="accent5"/>
        </w:rPr>
        <w:t xml:space="preserve"> </w:t>
      </w:r>
      <w:r w:rsidRPr="00E172D5">
        <w:rPr>
          <w:color w:val="4472C4" w:themeColor="accent5"/>
        </w:rPr>
        <w:t>unsere</w:t>
      </w:r>
      <w:r w:rsidR="00D71603" w:rsidRPr="00E172D5">
        <w:rPr>
          <w:color w:val="4472C4" w:themeColor="accent5"/>
        </w:rPr>
        <w:t xml:space="preserve"> Kinder</w:t>
      </w:r>
      <w:r w:rsidR="009446F0" w:rsidRPr="00E172D5">
        <w:rPr>
          <w:color w:val="4472C4" w:themeColor="accent5"/>
        </w:rPr>
        <w:t>.</w:t>
      </w:r>
      <w:r w:rsidR="00D71603" w:rsidRPr="00E172D5">
        <w:rPr>
          <w:color w:val="4472C4" w:themeColor="accent5"/>
        </w:rPr>
        <w:t xml:space="preserve"> </w:t>
      </w:r>
    </w:p>
    <w:p w14:paraId="6A412330" w14:textId="77777777" w:rsidR="00D71603" w:rsidRPr="00E172D5" w:rsidRDefault="00D71603" w:rsidP="001120C2">
      <w:pPr>
        <w:tabs>
          <w:tab w:val="left" w:pos="0"/>
        </w:tabs>
        <w:spacing w:after="0"/>
        <w:rPr>
          <w:color w:val="4472C4" w:themeColor="accent5"/>
        </w:rPr>
      </w:pPr>
      <w:r w:rsidRPr="00E172D5">
        <w:rPr>
          <w:color w:val="4472C4" w:themeColor="accent5"/>
        </w:rPr>
        <w:t>Die Aufsichtspflicht muss immer gegeben sein</w:t>
      </w:r>
      <w:r w:rsidR="002A5FD2" w:rsidRPr="00E172D5">
        <w:rPr>
          <w:color w:val="4472C4" w:themeColor="accent5"/>
        </w:rPr>
        <w:t>.</w:t>
      </w:r>
    </w:p>
    <w:p w14:paraId="7A0D94B6" w14:textId="2A40CE89" w:rsidR="00FB73D8" w:rsidRPr="00E172D5" w:rsidRDefault="009446F0" w:rsidP="001120C2">
      <w:pPr>
        <w:tabs>
          <w:tab w:val="left" w:pos="0"/>
        </w:tabs>
        <w:spacing w:after="0"/>
        <w:rPr>
          <w:color w:val="4472C4" w:themeColor="accent5"/>
        </w:rPr>
      </w:pPr>
      <w:r w:rsidRPr="00E172D5">
        <w:rPr>
          <w:color w:val="4472C4" w:themeColor="accent5"/>
        </w:rPr>
        <w:t xml:space="preserve">Zweite </w:t>
      </w:r>
      <w:r w:rsidR="00D71603" w:rsidRPr="00E172D5">
        <w:rPr>
          <w:color w:val="4472C4" w:themeColor="accent5"/>
        </w:rPr>
        <w:t>Priorität sind anfallende Arbeiten</w:t>
      </w:r>
      <w:r w:rsidR="009660BB" w:rsidRPr="00E172D5">
        <w:rPr>
          <w:color w:val="4472C4" w:themeColor="accent5"/>
        </w:rPr>
        <w:t xml:space="preserve"> wie o</w:t>
      </w:r>
      <w:r w:rsidR="002A5FD2" w:rsidRPr="00E172D5">
        <w:rPr>
          <w:color w:val="4472C4" w:themeColor="accent5"/>
        </w:rPr>
        <w:t>rganisatorische- und administrative Tätigkeiten</w:t>
      </w:r>
      <w:r w:rsidR="009660BB" w:rsidRPr="00E172D5">
        <w:rPr>
          <w:color w:val="4472C4" w:themeColor="accent5"/>
        </w:rPr>
        <w:t>.</w:t>
      </w:r>
    </w:p>
    <w:p w14:paraId="13403537" w14:textId="77777777" w:rsidR="009660BB" w:rsidRPr="00E172D5" w:rsidRDefault="009660BB" w:rsidP="001120C2">
      <w:pPr>
        <w:tabs>
          <w:tab w:val="left" w:pos="0"/>
        </w:tabs>
        <w:spacing w:after="0"/>
        <w:rPr>
          <w:color w:val="4472C4" w:themeColor="accent5"/>
        </w:rPr>
      </w:pPr>
    </w:p>
    <w:p w14:paraId="1CD91014" w14:textId="77777777" w:rsidR="00D71603" w:rsidRPr="00E172D5" w:rsidRDefault="00D71603" w:rsidP="001120C2">
      <w:pPr>
        <w:tabs>
          <w:tab w:val="left" w:pos="0"/>
        </w:tabs>
        <w:spacing w:after="0"/>
        <w:rPr>
          <w:b/>
          <w:color w:val="4472C4" w:themeColor="accent5"/>
        </w:rPr>
      </w:pPr>
      <w:r w:rsidRPr="00E172D5">
        <w:rPr>
          <w:b/>
          <w:color w:val="4472C4" w:themeColor="accent5"/>
        </w:rPr>
        <w:t>Engagement und Motivation</w:t>
      </w:r>
    </w:p>
    <w:p w14:paraId="4E4A891C" w14:textId="796A912C" w:rsidR="002A3FA6" w:rsidRPr="00E172D5" w:rsidRDefault="00D64B27" w:rsidP="001120C2">
      <w:pPr>
        <w:tabs>
          <w:tab w:val="left" w:pos="0"/>
        </w:tabs>
        <w:spacing w:after="0"/>
        <w:rPr>
          <w:color w:val="4472C4" w:themeColor="accent5"/>
        </w:rPr>
      </w:pPr>
      <w:r w:rsidRPr="00E172D5">
        <w:rPr>
          <w:color w:val="4472C4" w:themeColor="accent5"/>
        </w:rPr>
        <w:t>Unser Team arbeitet selbst</w:t>
      </w:r>
      <w:r w:rsidR="002A3FA6" w:rsidRPr="00E172D5">
        <w:rPr>
          <w:color w:val="4472C4" w:themeColor="accent5"/>
        </w:rPr>
        <w:t>ändig</w:t>
      </w:r>
      <w:r w:rsidR="00766CF1" w:rsidRPr="00E172D5">
        <w:rPr>
          <w:color w:val="4472C4" w:themeColor="accent5"/>
        </w:rPr>
        <w:t>,</w:t>
      </w:r>
      <w:r w:rsidR="002A3FA6" w:rsidRPr="00E172D5">
        <w:rPr>
          <w:color w:val="4472C4" w:themeColor="accent5"/>
        </w:rPr>
        <w:t xml:space="preserve"> bringt eigene Ideen und Vorschläge ein und setzt diese gemeinsam um. Dabei sind Motivation und eine hohe Arbeitsbereitschaft selbstverständliche Tugenden. </w:t>
      </w:r>
    </w:p>
    <w:p w14:paraId="5E1C2852" w14:textId="77777777" w:rsidR="00FB73D8" w:rsidRPr="00E172D5" w:rsidRDefault="00FB73D8" w:rsidP="001120C2">
      <w:pPr>
        <w:tabs>
          <w:tab w:val="left" w:pos="0"/>
        </w:tabs>
        <w:spacing w:after="0"/>
        <w:rPr>
          <w:color w:val="4472C4" w:themeColor="accent5"/>
        </w:rPr>
      </w:pPr>
    </w:p>
    <w:p w14:paraId="1C7AD9B4" w14:textId="77777777" w:rsidR="00706E81" w:rsidRPr="00E172D5" w:rsidRDefault="00706E81" w:rsidP="001120C2">
      <w:pPr>
        <w:tabs>
          <w:tab w:val="left" w:pos="1440"/>
          <w:tab w:val="left" w:pos="2160"/>
        </w:tabs>
        <w:spacing w:after="0"/>
        <w:rPr>
          <w:b/>
          <w:color w:val="4472C4" w:themeColor="accent5"/>
        </w:rPr>
      </w:pPr>
      <w:r w:rsidRPr="00E172D5">
        <w:rPr>
          <w:b/>
          <w:color w:val="4472C4" w:themeColor="accent5"/>
        </w:rPr>
        <w:t>Pünktlichkeit</w:t>
      </w:r>
    </w:p>
    <w:p w14:paraId="2FFEA2C3" w14:textId="7943A81A" w:rsidR="00706E81" w:rsidRPr="00E172D5" w:rsidRDefault="00706E81" w:rsidP="001120C2">
      <w:pPr>
        <w:tabs>
          <w:tab w:val="left" w:pos="1701"/>
        </w:tabs>
        <w:spacing w:after="0"/>
        <w:rPr>
          <w:color w:val="4472C4" w:themeColor="accent5"/>
          <w:szCs w:val="28"/>
        </w:rPr>
      </w:pPr>
      <w:r w:rsidRPr="00E172D5">
        <w:rPr>
          <w:color w:val="4472C4" w:themeColor="accent5"/>
          <w:szCs w:val="28"/>
        </w:rPr>
        <w:t xml:space="preserve">Um gut vorbereitet in den Arbeitstag starten zu können, </w:t>
      </w:r>
      <w:r w:rsidR="002A3FA6" w:rsidRPr="00E172D5">
        <w:rPr>
          <w:color w:val="4472C4" w:themeColor="accent5"/>
          <w:szCs w:val="28"/>
        </w:rPr>
        <w:t xml:space="preserve">ist unser Personal schon vor Dienstbeginn in der Einrichtung anwesend. </w:t>
      </w:r>
    </w:p>
    <w:p w14:paraId="3394F73D" w14:textId="77777777" w:rsidR="00FB73D8" w:rsidRPr="00E172D5" w:rsidRDefault="00FB73D8" w:rsidP="001120C2">
      <w:pPr>
        <w:tabs>
          <w:tab w:val="left" w:pos="1701"/>
        </w:tabs>
        <w:spacing w:after="0"/>
        <w:rPr>
          <w:color w:val="4472C4" w:themeColor="accent5"/>
          <w:szCs w:val="28"/>
        </w:rPr>
      </w:pPr>
    </w:p>
    <w:p w14:paraId="56B6DA8C" w14:textId="77777777" w:rsidR="00706E81" w:rsidRPr="00E172D5" w:rsidRDefault="00706E81" w:rsidP="001120C2">
      <w:pPr>
        <w:spacing w:after="0"/>
        <w:rPr>
          <w:b/>
          <w:color w:val="4472C4" w:themeColor="accent5"/>
        </w:rPr>
      </w:pPr>
      <w:r w:rsidRPr="00E172D5">
        <w:rPr>
          <w:b/>
          <w:color w:val="4472C4" w:themeColor="accent5"/>
        </w:rPr>
        <w:t>Umgang mit wichtigen Themen</w:t>
      </w:r>
    </w:p>
    <w:p w14:paraId="3FEB002E" w14:textId="77777777" w:rsidR="00706E81" w:rsidRPr="00E172D5" w:rsidRDefault="00706E81" w:rsidP="001120C2">
      <w:pPr>
        <w:tabs>
          <w:tab w:val="left" w:pos="2340"/>
        </w:tabs>
        <w:spacing w:after="0"/>
        <w:rPr>
          <w:color w:val="4472C4" w:themeColor="accent5"/>
        </w:rPr>
      </w:pPr>
      <w:r w:rsidRPr="00E172D5">
        <w:rPr>
          <w:color w:val="4472C4" w:themeColor="accent5"/>
        </w:rPr>
        <w:t xml:space="preserve">Wichtige, problematische oder sensible Themen </w:t>
      </w:r>
      <w:r w:rsidR="002A3FA6" w:rsidRPr="00E172D5">
        <w:rPr>
          <w:color w:val="4472C4" w:themeColor="accent5"/>
        </w:rPr>
        <w:t>werden im Team</w:t>
      </w:r>
      <w:r w:rsidRPr="00E172D5">
        <w:rPr>
          <w:color w:val="4472C4" w:themeColor="accent5"/>
        </w:rPr>
        <w:t xml:space="preserve"> mit der Leitung besproche</w:t>
      </w:r>
      <w:r w:rsidR="002A3FA6" w:rsidRPr="00E172D5">
        <w:rPr>
          <w:color w:val="4472C4" w:themeColor="accent5"/>
        </w:rPr>
        <w:t>n</w:t>
      </w:r>
      <w:r w:rsidRPr="00E172D5">
        <w:rPr>
          <w:color w:val="4472C4" w:themeColor="accent5"/>
        </w:rPr>
        <w:t>.</w:t>
      </w:r>
    </w:p>
    <w:p w14:paraId="3572BDF4" w14:textId="77777777" w:rsidR="00706E81" w:rsidRPr="00E172D5" w:rsidRDefault="00706E81" w:rsidP="001120C2">
      <w:pPr>
        <w:tabs>
          <w:tab w:val="left" w:pos="2340"/>
        </w:tabs>
        <w:spacing w:after="0"/>
        <w:rPr>
          <w:color w:val="4472C4" w:themeColor="accent5"/>
        </w:rPr>
      </w:pPr>
      <w:r w:rsidRPr="00E172D5">
        <w:rPr>
          <w:color w:val="4472C4" w:themeColor="accent5"/>
        </w:rPr>
        <w:t>Wichtige Themen in Verbindung mit Eltern werden ebenfalls besprochen.</w:t>
      </w:r>
    </w:p>
    <w:p w14:paraId="0DEDF9EF" w14:textId="77777777" w:rsidR="00667E52" w:rsidRPr="00E172D5" w:rsidRDefault="002A3FA6" w:rsidP="001120C2">
      <w:pPr>
        <w:spacing w:after="0"/>
        <w:rPr>
          <w:color w:val="4472C4" w:themeColor="accent5"/>
        </w:rPr>
      </w:pPr>
      <w:r w:rsidRPr="00E172D5">
        <w:rPr>
          <w:color w:val="4472C4" w:themeColor="accent5"/>
        </w:rPr>
        <w:t xml:space="preserve">Wir pflegen stets </w:t>
      </w:r>
      <w:r w:rsidR="00706E81" w:rsidRPr="00E172D5">
        <w:rPr>
          <w:color w:val="4472C4" w:themeColor="accent5"/>
        </w:rPr>
        <w:t>ein</w:t>
      </w:r>
      <w:r w:rsidRPr="00E172D5">
        <w:rPr>
          <w:color w:val="4472C4" w:themeColor="accent5"/>
        </w:rPr>
        <w:t>en</w:t>
      </w:r>
      <w:r w:rsidR="00706E81" w:rsidRPr="00E172D5">
        <w:rPr>
          <w:color w:val="4472C4" w:themeColor="accent5"/>
        </w:rPr>
        <w:t xml:space="preserve"> wertschätzende</w:t>
      </w:r>
      <w:r w:rsidRPr="00E172D5">
        <w:rPr>
          <w:color w:val="4472C4" w:themeColor="accent5"/>
        </w:rPr>
        <w:t>n</w:t>
      </w:r>
      <w:r w:rsidR="00706E81" w:rsidRPr="00E172D5">
        <w:rPr>
          <w:color w:val="4472C4" w:themeColor="accent5"/>
        </w:rPr>
        <w:t xml:space="preserve"> Umgang</w:t>
      </w:r>
      <w:r w:rsidRPr="00E172D5">
        <w:rPr>
          <w:color w:val="4472C4" w:themeColor="accent5"/>
        </w:rPr>
        <w:t xml:space="preserve"> miteinander</w:t>
      </w:r>
      <w:r w:rsidR="00706E81" w:rsidRPr="00E172D5">
        <w:rPr>
          <w:color w:val="4472C4" w:themeColor="accent5"/>
        </w:rPr>
        <w:t>.</w:t>
      </w:r>
    </w:p>
    <w:p w14:paraId="7D99F374" w14:textId="77777777" w:rsidR="00706E81" w:rsidRPr="00FB73D8" w:rsidRDefault="00706E81" w:rsidP="001120C2">
      <w:pPr>
        <w:tabs>
          <w:tab w:val="left" w:pos="1440"/>
          <w:tab w:val="left" w:pos="2160"/>
        </w:tabs>
        <w:spacing w:after="0"/>
        <w:rPr>
          <w:b/>
          <w:color w:val="538135" w:themeColor="accent6" w:themeShade="BF"/>
        </w:rPr>
      </w:pPr>
    </w:p>
    <w:p w14:paraId="161D9ABC" w14:textId="77777777" w:rsidR="00284BB5" w:rsidRPr="00E172D5" w:rsidRDefault="00307D53" w:rsidP="001120C2">
      <w:pPr>
        <w:pStyle w:val="Listenabsatz"/>
        <w:spacing w:after="0"/>
        <w:ind w:left="0"/>
        <w:rPr>
          <w:color w:val="4472C4" w:themeColor="accent5"/>
          <w:u w:val="single"/>
        </w:rPr>
      </w:pPr>
      <w:r w:rsidRPr="00E172D5">
        <w:rPr>
          <w:color w:val="4472C4" w:themeColor="accent5"/>
          <w:u w:val="single"/>
        </w:rPr>
        <w:t>19.3 Befragung der Eltern, Kinder, Mitarbeiter</w:t>
      </w:r>
    </w:p>
    <w:p w14:paraId="08C5DFDD" w14:textId="22992FA0" w:rsidR="009B190A" w:rsidRPr="00E172D5" w:rsidRDefault="009B190A" w:rsidP="001120C2">
      <w:pPr>
        <w:pStyle w:val="Listenabsatz"/>
        <w:spacing w:after="0"/>
        <w:ind w:left="0"/>
        <w:rPr>
          <w:rFonts w:asciiTheme="minorHAnsi" w:hAnsiTheme="minorHAnsi" w:cstheme="minorHAnsi"/>
          <w:color w:val="4472C4" w:themeColor="accent5"/>
        </w:rPr>
      </w:pPr>
      <w:r w:rsidRPr="00E172D5">
        <w:rPr>
          <w:rFonts w:asciiTheme="minorHAnsi" w:hAnsiTheme="minorHAnsi" w:cstheme="minorHAnsi"/>
          <w:color w:val="4472C4" w:themeColor="accent5"/>
        </w:rPr>
        <w:t xml:space="preserve">Einmal im Jahr findet eine Befragung der Familien statt, diese wird ausgewertet und </w:t>
      </w:r>
      <w:r w:rsidR="006E1D84" w:rsidRPr="00E172D5">
        <w:rPr>
          <w:rFonts w:asciiTheme="minorHAnsi" w:hAnsiTheme="minorHAnsi" w:cstheme="minorHAnsi"/>
          <w:color w:val="4472C4" w:themeColor="accent5"/>
        </w:rPr>
        <w:t>gemeinsam mit dem Träger besprochen</w:t>
      </w:r>
      <w:r w:rsidRPr="00E172D5">
        <w:rPr>
          <w:rFonts w:asciiTheme="minorHAnsi" w:hAnsiTheme="minorHAnsi" w:cstheme="minorHAnsi"/>
          <w:color w:val="4472C4" w:themeColor="accent5"/>
        </w:rPr>
        <w:t>.</w:t>
      </w:r>
      <w:r w:rsidR="006E1D84" w:rsidRPr="00E172D5">
        <w:rPr>
          <w:rFonts w:asciiTheme="minorHAnsi" w:hAnsiTheme="minorHAnsi" w:cstheme="minorHAnsi"/>
          <w:color w:val="4472C4" w:themeColor="accent5"/>
        </w:rPr>
        <w:t xml:space="preserve"> Zusätzlich befragen wir die Eltern zu einzelnen Themen über unsere Kita Info App. </w:t>
      </w:r>
    </w:p>
    <w:p w14:paraId="69C4C5EB" w14:textId="77777777" w:rsidR="001755A0" w:rsidRPr="00E172D5" w:rsidRDefault="001755A0" w:rsidP="001120C2">
      <w:pPr>
        <w:pStyle w:val="Listenabsatz"/>
        <w:spacing w:after="0"/>
        <w:ind w:left="0"/>
        <w:rPr>
          <w:rFonts w:asciiTheme="minorHAnsi" w:hAnsiTheme="minorHAnsi" w:cstheme="minorHAnsi"/>
          <w:color w:val="4472C4" w:themeColor="accent5"/>
        </w:rPr>
      </w:pPr>
    </w:p>
    <w:p w14:paraId="2A29D24A" w14:textId="77777777" w:rsidR="00284BB5" w:rsidRPr="00E172D5" w:rsidRDefault="00307D53" w:rsidP="001120C2">
      <w:pPr>
        <w:pStyle w:val="Listenabsatz"/>
        <w:spacing w:after="0"/>
        <w:ind w:left="0"/>
        <w:rPr>
          <w:color w:val="4472C4" w:themeColor="accent5"/>
          <w:u w:val="single"/>
        </w:rPr>
      </w:pPr>
      <w:r w:rsidRPr="00E172D5">
        <w:rPr>
          <w:color w:val="4472C4" w:themeColor="accent5"/>
          <w:u w:val="single"/>
        </w:rPr>
        <w:t>19.4 Überprüfung der Konzeption</w:t>
      </w:r>
    </w:p>
    <w:p w14:paraId="217532C8" w14:textId="49606CFE" w:rsidR="009B190A" w:rsidRPr="00E172D5" w:rsidRDefault="009B190A" w:rsidP="001120C2">
      <w:pPr>
        <w:spacing w:after="0"/>
        <w:rPr>
          <w:color w:val="4472C4" w:themeColor="accent5"/>
        </w:rPr>
      </w:pPr>
      <w:r w:rsidRPr="00E172D5">
        <w:rPr>
          <w:color w:val="4472C4" w:themeColor="accent5"/>
        </w:rPr>
        <w:t>Die Konzeption wir</w:t>
      </w:r>
      <w:r w:rsidR="00E172D5" w:rsidRPr="00E172D5">
        <w:rPr>
          <w:color w:val="4472C4" w:themeColor="accent5"/>
        </w:rPr>
        <w:t>d</w:t>
      </w:r>
      <w:r w:rsidRPr="00E172D5">
        <w:rPr>
          <w:color w:val="4472C4" w:themeColor="accent5"/>
        </w:rPr>
        <w:t xml:space="preserve"> kontinuierlich erneuert und überprüft. Alle Veränderungen werden beigefügt. </w:t>
      </w:r>
      <w:r w:rsidR="006E1D84" w:rsidRPr="00E172D5">
        <w:rPr>
          <w:color w:val="4472C4" w:themeColor="accent5"/>
        </w:rPr>
        <w:t>Die Konzeption ist jährlich auf de</w:t>
      </w:r>
      <w:r w:rsidR="00E172D5" w:rsidRPr="00E172D5">
        <w:rPr>
          <w:color w:val="4472C4" w:themeColor="accent5"/>
        </w:rPr>
        <w:t>m</w:t>
      </w:r>
      <w:r w:rsidR="006E1D84" w:rsidRPr="00E172D5">
        <w:rPr>
          <w:color w:val="4472C4" w:themeColor="accent5"/>
        </w:rPr>
        <w:t xml:space="preserve"> neusten Stand. </w:t>
      </w:r>
    </w:p>
    <w:p w14:paraId="6B1964B7" w14:textId="6D82D9B4" w:rsidR="006E1D84" w:rsidRPr="00E172D5" w:rsidRDefault="006E1D84" w:rsidP="001120C2">
      <w:pPr>
        <w:spacing w:after="0"/>
        <w:rPr>
          <w:b/>
          <w:bCs/>
          <w:color w:val="4472C4" w:themeColor="accent5"/>
        </w:rPr>
      </w:pPr>
    </w:p>
    <w:p w14:paraId="4839B3B8" w14:textId="77777777" w:rsidR="00284BB5" w:rsidRPr="00E172D5" w:rsidRDefault="00307D53" w:rsidP="001120C2">
      <w:pPr>
        <w:pStyle w:val="Listenabsatz"/>
        <w:spacing w:after="0"/>
        <w:ind w:left="0"/>
        <w:rPr>
          <w:color w:val="4472C4" w:themeColor="accent5"/>
          <w:u w:val="single"/>
        </w:rPr>
      </w:pPr>
      <w:r w:rsidRPr="00E172D5">
        <w:rPr>
          <w:color w:val="4472C4" w:themeColor="accent5"/>
          <w:u w:val="single"/>
        </w:rPr>
        <w:t>19.5 Fortbildung, Supervision</w:t>
      </w:r>
    </w:p>
    <w:p w14:paraId="68B081C4" w14:textId="3CE9BC6F" w:rsidR="00BB7875" w:rsidRPr="00E172D5" w:rsidRDefault="006E1D84" w:rsidP="001120C2">
      <w:pPr>
        <w:spacing w:after="0"/>
        <w:rPr>
          <w:color w:val="4472C4" w:themeColor="accent5"/>
        </w:rPr>
      </w:pPr>
      <w:r w:rsidRPr="00E172D5">
        <w:rPr>
          <w:color w:val="4472C4" w:themeColor="accent5"/>
        </w:rPr>
        <w:t>Unsere Mitarbeiter bilden sich regelmäßig zu verschiedenen Themen unseres Bildungsbereiches fort. Des Weiteren nehmen wir an Ausbildungen zu den Themen Brandschutz, Erste Hilfe, Sicherheit, Hygiene- und Infektionsschutz, Kind</w:t>
      </w:r>
      <w:r w:rsidR="0063050D" w:rsidRPr="00E172D5">
        <w:rPr>
          <w:color w:val="4472C4" w:themeColor="accent5"/>
        </w:rPr>
        <w:t>e</w:t>
      </w:r>
      <w:r w:rsidRPr="00E172D5">
        <w:rPr>
          <w:color w:val="4472C4" w:themeColor="accent5"/>
        </w:rPr>
        <w:t>swohlgefährdung</w:t>
      </w:r>
      <w:r w:rsidR="0063050D" w:rsidRPr="00E172D5">
        <w:rPr>
          <w:color w:val="4472C4" w:themeColor="accent5"/>
        </w:rPr>
        <w:t xml:space="preserve"> und </w:t>
      </w:r>
      <w:r w:rsidRPr="00E172D5">
        <w:rPr>
          <w:color w:val="4472C4" w:themeColor="accent5"/>
        </w:rPr>
        <w:t xml:space="preserve">Gleichbehandlungsgesetz teil. </w:t>
      </w:r>
    </w:p>
    <w:p w14:paraId="6DEED606" w14:textId="77777777" w:rsidR="001755A0" w:rsidRPr="00E172D5" w:rsidRDefault="001755A0" w:rsidP="001120C2">
      <w:pPr>
        <w:spacing w:after="0"/>
        <w:rPr>
          <w:color w:val="4472C4" w:themeColor="accent5"/>
        </w:rPr>
      </w:pPr>
    </w:p>
    <w:p w14:paraId="566F39EF" w14:textId="77777777" w:rsidR="00284BB5" w:rsidRPr="00E172D5" w:rsidRDefault="00307D53" w:rsidP="001120C2">
      <w:pPr>
        <w:pStyle w:val="Listenabsatz"/>
        <w:spacing w:after="0"/>
        <w:ind w:left="0"/>
        <w:rPr>
          <w:color w:val="4472C4" w:themeColor="accent5"/>
          <w:u w:val="single"/>
        </w:rPr>
      </w:pPr>
      <w:r w:rsidRPr="00E172D5">
        <w:rPr>
          <w:color w:val="4472C4" w:themeColor="accent5"/>
          <w:u w:val="single"/>
        </w:rPr>
        <w:t>19.6 Mitarbeitergespräche</w:t>
      </w:r>
    </w:p>
    <w:p w14:paraId="040E57BA" w14:textId="1FFFB1BE" w:rsidR="00252ACB" w:rsidRPr="00E172D5" w:rsidRDefault="00252ACB" w:rsidP="001120C2">
      <w:pPr>
        <w:suppressAutoHyphens w:val="0"/>
        <w:spacing w:after="0"/>
        <w:rPr>
          <w:rFonts w:eastAsia="Times New Roman"/>
          <w:b/>
          <w:color w:val="4472C4" w:themeColor="accent5"/>
          <w:kern w:val="0"/>
          <w:lang w:eastAsia="de-DE"/>
        </w:rPr>
      </w:pPr>
      <w:r w:rsidRPr="00E172D5">
        <w:rPr>
          <w:rFonts w:eastAsia="Times New Roman"/>
          <w:color w:val="4472C4" w:themeColor="accent5"/>
          <w:kern w:val="0"/>
          <w:lang w:eastAsia="de-DE"/>
        </w:rPr>
        <w:t>Wir pflegen einen achtsamen, respektvollen Umgang sowohl im Team, als auch mit den Kindern und Eltern. Auch bei Meinungsverschiedenheiten sind ein angemessener Ton und die Achtung des Anderen wichtig und steh</w:t>
      </w:r>
      <w:r w:rsidR="00E172D5" w:rsidRPr="00E172D5">
        <w:rPr>
          <w:rFonts w:eastAsia="Times New Roman"/>
          <w:color w:val="4472C4" w:themeColor="accent5"/>
          <w:kern w:val="0"/>
          <w:lang w:eastAsia="de-DE"/>
        </w:rPr>
        <w:t>en</w:t>
      </w:r>
      <w:r w:rsidRPr="00E172D5">
        <w:rPr>
          <w:rFonts w:eastAsia="Times New Roman"/>
          <w:color w:val="4472C4" w:themeColor="accent5"/>
          <w:kern w:val="0"/>
          <w:lang w:eastAsia="de-DE"/>
        </w:rPr>
        <w:t xml:space="preserve"> an erster Stelle. </w:t>
      </w:r>
    </w:p>
    <w:p w14:paraId="35481C24" w14:textId="77777777" w:rsidR="00252ACB" w:rsidRPr="00E172D5" w:rsidRDefault="00093097" w:rsidP="001120C2">
      <w:pPr>
        <w:spacing w:after="0"/>
        <w:rPr>
          <w:color w:val="4472C4" w:themeColor="accent5"/>
        </w:rPr>
      </w:pPr>
      <w:r w:rsidRPr="00E172D5">
        <w:rPr>
          <w:color w:val="4472C4" w:themeColor="accent5"/>
        </w:rPr>
        <w:t xml:space="preserve">Wir sprechen </w:t>
      </w:r>
      <w:r w:rsidR="00252ACB" w:rsidRPr="00E172D5">
        <w:rPr>
          <w:color w:val="4472C4" w:themeColor="accent5"/>
        </w:rPr>
        <w:t>Konflikte zeitnah an</w:t>
      </w:r>
      <w:r w:rsidRPr="00E172D5">
        <w:rPr>
          <w:color w:val="4472C4" w:themeColor="accent5"/>
        </w:rPr>
        <w:t xml:space="preserve"> </w:t>
      </w:r>
      <w:r w:rsidR="00252ACB" w:rsidRPr="00E172D5">
        <w:rPr>
          <w:color w:val="4472C4" w:themeColor="accent5"/>
        </w:rPr>
        <w:t>und klären</w:t>
      </w:r>
      <w:r w:rsidRPr="00E172D5">
        <w:rPr>
          <w:color w:val="4472C4" w:themeColor="accent5"/>
        </w:rPr>
        <w:t xml:space="preserve"> diese, reflektieren sachlich und gehen</w:t>
      </w:r>
      <w:r w:rsidR="00252ACB" w:rsidRPr="00E172D5">
        <w:rPr>
          <w:color w:val="4472C4" w:themeColor="accent5"/>
        </w:rPr>
        <w:t xml:space="preserve"> wertschätzend</w:t>
      </w:r>
      <w:r w:rsidRPr="00E172D5">
        <w:rPr>
          <w:color w:val="4472C4" w:themeColor="accent5"/>
        </w:rPr>
        <w:t xml:space="preserve"> </w:t>
      </w:r>
      <w:r w:rsidR="00252ACB" w:rsidRPr="00E172D5">
        <w:rPr>
          <w:color w:val="4472C4" w:themeColor="accent5"/>
        </w:rPr>
        <w:t>miteinander um.</w:t>
      </w:r>
    </w:p>
    <w:p w14:paraId="2A6C52F1" w14:textId="77777777" w:rsidR="005506EE" w:rsidRPr="00E172D5" w:rsidRDefault="0063050D" w:rsidP="001120C2">
      <w:pPr>
        <w:pStyle w:val="Listenabsatz"/>
        <w:spacing w:after="0"/>
        <w:ind w:left="0"/>
        <w:rPr>
          <w:color w:val="4472C4" w:themeColor="accent5"/>
        </w:rPr>
      </w:pPr>
      <w:r w:rsidRPr="00E172D5">
        <w:rPr>
          <w:color w:val="4472C4" w:themeColor="accent5"/>
        </w:rPr>
        <w:t>Einmal jährlich finden</w:t>
      </w:r>
      <w:r w:rsidR="00093097" w:rsidRPr="00E172D5">
        <w:rPr>
          <w:color w:val="4472C4" w:themeColor="accent5"/>
        </w:rPr>
        <w:t xml:space="preserve"> fachliche Jahresm</w:t>
      </w:r>
      <w:r w:rsidRPr="00E172D5">
        <w:rPr>
          <w:color w:val="4472C4" w:themeColor="accent5"/>
        </w:rPr>
        <w:t xml:space="preserve">itarbeitergespräche statt. </w:t>
      </w:r>
    </w:p>
    <w:p w14:paraId="18B6B46E" w14:textId="77777777" w:rsidR="00093097" w:rsidRPr="00E172D5" w:rsidRDefault="00093097" w:rsidP="001120C2">
      <w:pPr>
        <w:pStyle w:val="Listenabsatz"/>
        <w:spacing w:after="0"/>
        <w:ind w:left="0"/>
        <w:rPr>
          <w:color w:val="4472C4" w:themeColor="accent5"/>
          <w:u w:val="single"/>
        </w:rPr>
      </w:pPr>
    </w:p>
    <w:p w14:paraId="3434A160" w14:textId="77777777" w:rsidR="00284BB5" w:rsidRPr="00E172D5" w:rsidRDefault="00307D53" w:rsidP="001120C2">
      <w:pPr>
        <w:pStyle w:val="Listenabsatz"/>
        <w:spacing w:after="0"/>
        <w:ind w:left="0"/>
        <w:rPr>
          <w:color w:val="4472C4" w:themeColor="accent5"/>
          <w:u w:val="single"/>
        </w:rPr>
      </w:pPr>
      <w:r w:rsidRPr="00E172D5">
        <w:rPr>
          <w:color w:val="4472C4" w:themeColor="accent5"/>
          <w:u w:val="single"/>
        </w:rPr>
        <w:t>19.7 Umgang mit Kritik von Außenstehende</w:t>
      </w:r>
      <w:r w:rsidR="005506EE" w:rsidRPr="00E172D5">
        <w:rPr>
          <w:color w:val="4472C4" w:themeColor="accent5"/>
          <w:u w:val="single"/>
        </w:rPr>
        <w:t>n</w:t>
      </w:r>
    </w:p>
    <w:p w14:paraId="64F7EA4F" w14:textId="211058C9" w:rsidR="00FB73D8" w:rsidRPr="00E172D5" w:rsidRDefault="005506EE" w:rsidP="00FB73D8">
      <w:pPr>
        <w:pStyle w:val="Listenabsatz"/>
        <w:spacing w:after="0"/>
        <w:ind w:left="0"/>
        <w:rPr>
          <w:color w:val="4472C4" w:themeColor="accent5"/>
        </w:rPr>
      </w:pPr>
      <w:r w:rsidRPr="00E172D5">
        <w:rPr>
          <w:color w:val="4472C4" w:themeColor="accent5"/>
        </w:rPr>
        <w:t>Wir bemühen uns um einen positiven Kontakt nach außen. Bei Beschwerden gehen wir auf die Menschen zu und versuchen die Missverständnisse oder Probleme aus der Welt zu schaffen.</w:t>
      </w:r>
    </w:p>
    <w:p w14:paraId="3E000017" w14:textId="0564C7C4" w:rsidR="00BD2341" w:rsidRPr="002804B1" w:rsidRDefault="00FB73D8" w:rsidP="00FB73D8">
      <w:pPr>
        <w:widowControl w:val="0"/>
        <w:rPr>
          <w:color w:val="4472C4" w:themeColor="accent5"/>
        </w:rPr>
      </w:pPr>
      <w:r w:rsidRPr="002804B1">
        <w:rPr>
          <w:color w:val="4472C4" w:themeColor="accent5"/>
        </w:rPr>
        <w:br w:type="page"/>
      </w:r>
    </w:p>
    <w:p w14:paraId="1925E281" w14:textId="34A20CB1" w:rsidR="00284BB5" w:rsidRPr="002804B1" w:rsidRDefault="00307D53" w:rsidP="001120C2">
      <w:pPr>
        <w:pStyle w:val="Listenabsatz"/>
        <w:spacing w:after="0"/>
        <w:ind w:left="0"/>
        <w:rPr>
          <w:b/>
          <w:bCs/>
          <w:color w:val="4472C4" w:themeColor="accent5"/>
          <w:sz w:val="30"/>
          <w:szCs w:val="30"/>
        </w:rPr>
      </w:pPr>
      <w:r w:rsidRPr="002804B1">
        <w:rPr>
          <w:b/>
          <w:bCs/>
          <w:color w:val="4472C4" w:themeColor="accent5"/>
          <w:sz w:val="30"/>
          <w:szCs w:val="30"/>
        </w:rPr>
        <w:lastRenderedPageBreak/>
        <w:t>20. Öffentlichkeitsarbeit</w:t>
      </w:r>
    </w:p>
    <w:p w14:paraId="47CDBC37" w14:textId="77777777" w:rsidR="00FB73D8" w:rsidRPr="002804B1" w:rsidRDefault="00FB73D8" w:rsidP="001120C2">
      <w:pPr>
        <w:pStyle w:val="Listenabsatz"/>
        <w:spacing w:after="0"/>
        <w:ind w:left="0"/>
        <w:rPr>
          <w:b/>
          <w:bCs/>
          <w:color w:val="4472C4" w:themeColor="accent5"/>
          <w:sz w:val="30"/>
          <w:szCs w:val="30"/>
        </w:rPr>
      </w:pPr>
    </w:p>
    <w:p w14:paraId="5D6F37EB" w14:textId="77777777" w:rsidR="00284BB5" w:rsidRPr="002804B1" w:rsidRDefault="00307D53" w:rsidP="001120C2">
      <w:pPr>
        <w:pStyle w:val="Listenabsatz"/>
        <w:spacing w:after="0"/>
        <w:ind w:left="0"/>
        <w:rPr>
          <w:color w:val="4472C4" w:themeColor="accent5"/>
          <w:u w:val="single"/>
        </w:rPr>
      </w:pPr>
      <w:r w:rsidRPr="002804B1">
        <w:rPr>
          <w:color w:val="4472C4" w:themeColor="accent5"/>
          <w:u w:val="single"/>
        </w:rPr>
        <w:t>20.1 Konzeption</w:t>
      </w:r>
    </w:p>
    <w:p w14:paraId="0EC11009" w14:textId="7C373154" w:rsidR="00D37E6C" w:rsidRPr="002804B1" w:rsidRDefault="00D37E6C" w:rsidP="001120C2">
      <w:pPr>
        <w:spacing w:after="0"/>
        <w:rPr>
          <w:color w:val="4472C4" w:themeColor="accent5"/>
        </w:rPr>
      </w:pPr>
      <w:r w:rsidRPr="002804B1">
        <w:rPr>
          <w:color w:val="4472C4" w:themeColor="accent5"/>
        </w:rPr>
        <w:t xml:space="preserve">Sie finden unsere Konzeption im Internet </w:t>
      </w:r>
      <w:r w:rsidR="002804B1" w:rsidRPr="002804B1">
        <w:rPr>
          <w:color w:val="4472C4" w:themeColor="accent5"/>
        </w:rPr>
        <w:t>auf</w:t>
      </w:r>
      <w:r w:rsidRPr="002804B1">
        <w:rPr>
          <w:color w:val="4472C4" w:themeColor="accent5"/>
        </w:rPr>
        <w:t xml:space="preserve"> der Homepage </w:t>
      </w:r>
      <w:hyperlink r:id="rId20" w:history="1">
        <w:r w:rsidRPr="002804B1">
          <w:rPr>
            <w:rStyle w:val="Hyperlink"/>
            <w:color w:val="4472C4" w:themeColor="accent5"/>
          </w:rPr>
          <w:t>www.räuberwald.net</w:t>
        </w:r>
      </w:hyperlink>
      <w:r w:rsidR="002804B1" w:rsidRPr="002804B1">
        <w:rPr>
          <w:rStyle w:val="Hyperlink"/>
          <w:color w:val="4472C4" w:themeColor="accent5"/>
        </w:rPr>
        <w:t>.</w:t>
      </w:r>
    </w:p>
    <w:p w14:paraId="1F90DEB2" w14:textId="77777777" w:rsidR="00D37E6C" w:rsidRPr="002804B1" w:rsidRDefault="00D37E6C" w:rsidP="001120C2">
      <w:pPr>
        <w:spacing w:after="0"/>
        <w:rPr>
          <w:color w:val="4472C4" w:themeColor="accent5"/>
        </w:rPr>
      </w:pPr>
    </w:p>
    <w:p w14:paraId="13BC19B3" w14:textId="77777777" w:rsidR="00284BB5" w:rsidRPr="002804B1" w:rsidRDefault="00307D53" w:rsidP="001120C2">
      <w:pPr>
        <w:pStyle w:val="Listenabsatz"/>
        <w:spacing w:after="0"/>
        <w:ind w:left="0"/>
        <w:rPr>
          <w:color w:val="4472C4" w:themeColor="accent5"/>
          <w:u w:val="single"/>
        </w:rPr>
      </w:pPr>
      <w:r w:rsidRPr="002804B1">
        <w:rPr>
          <w:color w:val="4472C4" w:themeColor="accent5"/>
          <w:u w:val="single"/>
        </w:rPr>
        <w:t>20.2 Transparenz des täglichen pädagogischen Alltags</w:t>
      </w:r>
    </w:p>
    <w:p w14:paraId="3232A2FF" w14:textId="12C626E4" w:rsidR="0085099B" w:rsidRPr="002804B1" w:rsidRDefault="0085099B" w:rsidP="001120C2">
      <w:pPr>
        <w:pStyle w:val="Listenabsatz"/>
        <w:spacing w:after="0"/>
        <w:ind w:left="0"/>
        <w:rPr>
          <w:color w:val="4472C4" w:themeColor="accent5"/>
        </w:rPr>
      </w:pPr>
      <w:r w:rsidRPr="002804B1">
        <w:rPr>
          <w:color w:val="4472C4" w:themeColor="accent5"/>
        </w:rPr>
        <w:t>Wir arbeiten nach einem aktuellen</w:t>
      </w:r>
      <w:r w:rsidR="00E93E37" w:rsidRPr="002804B1">
        <w:rPr>
          <w:color w:val="4472C4" w:themeColor="accent5"/>
        </w:rPr>
        <w:t xml:space="preserve"> </w:t>
      </w:r>
      <w:r w:rsidRPr="002804B1">
        <w:rPr>
          <w:color w:val="4472C4" w:themeColor="accent5"/>
        </w:rPr>
        <w:t xml:space="preserve">pädagogisch </w:t>
      </w:r>
      <w:r w:rsidR="00093097" w:rsidRPr="002804B1">
        <w:rPr>
          <w:color w:val="4472C4" w:themeColor="accent5"/>
        </w:rPr>
        <w:t>sinnvollen</w:t>
      </w:r>
      <w:r w:rsidR="00E93E37" w:rsidRPr="002804B1">
        <w:rPr>
          <w:color w:val="4472C4" w:themeColor="accent5"/>
        </w:rPr>
        <w:t xml:space="preserve"> </w:t>
      </w:r>
      <w:r w:rsidRPr="002804B1">
        <w:rPr>
          <w:color w:val="4472C4" w:themeColor="accent5"/>
        </w:rPr>
        <w:t>Plan. Wir</w:t>
      </w:r>
      <w:r w:rsidR="00E93E37" w:rsidRPr="002804B1">
        <w:rPr>
          <w:color w:val="4472C4" w:themeColor="accent5"/>
        </w:rPr>
        <w:t xml:space="preserve"> passen</w:t>
      </w:r>
      <w:r w:rsidRPr="002804B1">
        <w:rPr>
          <w:color w:val="4472C4" w:themeColor="accent5"/>
        </w:rPr>
        <w:t xml:space="preserve"> unsere Wochenpläne </w:t>
      </w:r>
      <w:r w:rsidR="00E93E37" w:rsidRPr="002804B1">
        <w:rPr>
          <w:color w:val="4472C4" w:themeColor="accent5"/>
        </w:rPr>
        <w:t>an die Gegebenheiten</w:t>
      </w:r>
      <w:r w:rsidRPr="002804B1">
        <w:rPr>
          <w:color w:val="4472C4" w:themeColor="accent5"/>
        </w:rPr>
        <w:t xml:space="preserve"> </w:t>
      </w:r>
      <w:r w:rsidR="00E93E37" w:rsidRPr="002804B1">
        <w:rPr>
          <w:color w:val="4472C4" w:themeColor="accent5"/>
        </w:rPr>
        <w:t>der</w:t>
      </w:r>
      <w:r w:rsidRPr="002804B1">
        <w:rPr>
          <w:color w:val="4472C4" w:themeColor="accent5"/>
        </w:rPr>
        <w:t xml:space="preserve"> </w:t>
      </w:r>
      <w:r w:rsidR="00E93E37" w:rsidRPr="002804B1">
        <w:rPr>
          <w:color w:val="4472C4" w:themeColor="accent5"/>
        </w:rPr>
        <w:t>jeweiligen Situationen</w:t>
      </w:r>
      <w:r w:rsidRPr="002804B1">
        <w:rPr>
          <w:color w:val="4472C4" w:themeColor="accent5"/>
        </w:rPr>
        <w:t xml:space="preserve"> an. Wir möchten den Kindern Wurzeln geben, damit sie im späteren Leben</w:t>
      </w:r>
      <w:r w:rsidR="002804B1" w:rsidRPr="002804B1">
        <w:rPr>
          <w:color w:val="4472C4" w:themeColor="accent5"/>
        </w:rPr>
        <w:t xml:space="preserve"> </w:t>
      </w:r>
      <w:r w:rsidRPr="002804B1">
        <w:rPr>
          <w:color w:val="4472C4" w:themeColor="accent5"/>
        </w:rPr>
        <w:t xml:space="preserve">darauf aufbauen können. </w:t>
      </w:r>
    </w:p>
    <w:p w14:paraId="5BA3E89A" w14:textId="15E4BE28" w:rsidR="00D37E6C" w:rsidRPr="002804B1" w:rsidRDefault="0085099B" w:rsidP="001120C2">
      <w:pPr>
        <w:pStyle w:val="Listenabsatz"/>
        <w:spacing w:after="0"/>
        <w:ind w:left="0"/>
        <w:rPr>
          <w:color w:val="4472C4" w:themeColor="accent5"/>
        </w:rPr>
      </w:pPr>
      <w:r w:rsidRPr="002804B1">
        <w:rPr>
          <w:color w:val="4472C4" w:themeColor="accent5"/>
        </w:rPr>
        <w:t xml:space="preserve">Uns ist wichtig, dass die Kinder von uns Regeln und Strukturen kennenlernen, deshalb haben wir einen festen Tagesablauf mit gewohnten Ritualen. Wir geben den Kindern Sicherheit und Geborgenheit, so können sie sich bei uns anlehnen und bekommen Unterstützung von uns. Sie bekommen aber auch den Freiraum, um sich in ihrer Persönlichkeit frei entfalten zu können. </w:t>
      </w:r>
    </w:p>
    <w:p w14:paraId="035FB5C3" w14:textId="77777777" w:rsidR="00BD2341" w:rsidRPr="002804B1" w:rsidRDefault="00BD2341" w:rsidP="001120C2">
      <w:pPr>
        <w:pStyle w:val="Listenabsatz"/>
        <w:spacing w:after="0"/>
        <w:ind w:left="0"/>
        <w:rPr>
          <w:color w:val="4472C4" w:themeColor="accent5"/>
        </w:rPr>
      </w:pPr>
    </w:p>
    <w:p w14:paraId="3A1F3F3A" w14:textId="77777777" w:rsidR="00284BB5" w:rsidRPr="002804B1" w:rsidRDefault="00307D53" w:rsidP="001120C2">
      <w:pPr>
        <w:pStyle w:val="Listenabsatz"/>
        <w:spacing w:after="0"/>
        <w:ind w:left="0"/>
        <w:rPr>
          <w:color w:val="4472C4" w:themeColor="accent5"/>
          <w:u w:val="single"/>
        </w:rPr>
      </w:pPr>
      <w:r w:rsidRPr="002804B1">
        <w:rPr>
          <w:color w:val="4472C4" w:themeColor="accent5"/>
          <w:u w:val="single"/>
        </w:rPr>
        <w:t>20.3 Internetpräsentation</w:t>
      </w:r>
    </w:p>
    <w:p w14:paraId="5BC96165" w14:textId="52AF12C1" w:rsidR="0031534D" w:rsidRPr="002804B1" w:rsidRDefault="00035089" w:rsidP="001120C2">
      <w:pPr>
        <w:pStyle w:val="Listenabsatz"/>
        <w:spacing w:after="0"/>
        <w:ind w:left="0"/>
        <w:rPr>
          <w:color w:val="4472C4" w:themeColor="accent5"/>
        </w:rPr>
      </w:pPr>
      <w:r w:rsidRPr="002804B1">
        <w:rPr>
          <w:color w:val="4472C4" w:themeColor="accent5"/>
        </w:rPr>
        <w:t xml:space="preserve">Unsere Hompage </w:t>
      </w:r>
      <w:hyperlink r:id="rId21" w:history="1">
        <w:r w:rsidRPr="002804B1">
          <w:rPr>
            <w:rStyle w:val="Hyperlink"/>
            <w:color w:val="4472C4" w:themeColor="accent5"/>
          </w:rPr>
          <w:t>www.räuberwald.net</w:t>
        </w:r>
      </w:hyperlink>
      <w:r w:rsidRPr="002804B1">
        <w:rPr>
          <w:color w:val="4472C4" w:themeColor="accent5"/>
        </w:rPr>
        <w:t xml:space="preserve"> wird regelmäßig über</w:t>
      </w:r>
      <w:r w:rsidR="007F7B5F" w:rsidRPr="002804B1">
        <w:rPr>
          <w:color w:val="4472C4" w:themeColor="accent5"/>
        </w:rPr>
        <w:t>arbeitet</w:t>
      </w:r>
      <w:r w:rsidRPr="002804B1">
        <w:rPr>
          <w:color w:val="4472C4" w:themeColor="accent5"/>
        </w:rPr>
        <w:t xml:space="preserve"> und auf den neusten Stand gebracht. Sie finden uns auch über den BRK Kreisverband Amberg–Sulzbach </w:t>
      </w:r>
      <w:hyperlink r:id="rId22" w:history="1">
        <w:r w:rsidRPr="002804B1">
          <w:rPr>
            <w:rStyle w:val="Hyperlink"/>
            <w:color w:val="4472C4" w:themeColor="accent5"/>
          </w:rPr>
          <w:t>www.kvamberg-sulzbach.brk.de/</w:t>
        </w:r>
      </w:hyperlink>
      <w:r w:rsidRPr="002804B1">
        <w:rPr>
          <w:color w:val="4472C4" w:themeColor="accent5"/>
        </w:rPr>
        <w:t>.</w:t>
      </w:r>
    </w:p>
    <w:p w14:paraId="57AA4AEA" w14:textId="77777777" w:rsidR="00035089" w:rsidRPr="002804B1" w:rsidRDefault="00035089" w:rsidP="001120C2">
      <w:pPr>
        <w:pStyle w:val="Listenabsatz"/>
        <w:spacing w:after="0"/>
        <w:ind w:left="0"/>
        <w:rPr>
          <w:color w:val="4472C4" w:themeColor="accent5"/>
        </w:rPr>
      </w:pPr>
    </w:p>
    <w:p w14:paraId="3B08CA13" w14:textId="77777777" w:rsidR="00284BB5" w:rsidRPr="002804B1" w:rsidRDefault="0041435E" w:rsidP="001120C2">
      <w:pPr>
        <w:pStyle w:val="Listenabsatz"/>
        <w:spacing w:after="0"/>
        <w:ind w:left="0"/>
        <w:rPr>
          <w:color w:val="4472C4" w:themeColor="accent5"/>
          <w:u w:val="single"/>
        </w:rPr>
      </w:pPr>
      <w:r w:rsidRPr="002804B1">
        <w:rPr>
          <w:color w:val="4472C4" w:themeColor="accent5"/>
          <w:u w:val="single"/>
        </w:rPr>
        <w:t>20.4 Zusammenarbeit</w:t>
      </w:r>
      <w:r w:rsidR="00307D53" w:rsidRPr="002804B1">
        <w:rPr>
          <w:color w:val="4472C4" w:themeColor="accent5"/>
          <w:u w:val="single"/>
        </w:rPr>
        <w:t xml:space="preserve"> mit der Presse</w:t>
      </w:r>
    </w:p>
    <w:p w14:paraId="5B3D174A" w14:textId="77777777" w:rsidR="00D37E6C" w:rsidRPr="002804B1" w:rsidRDefault="007F7B5F" w:rsidP="001120C2">
      <w:pPr>
        <w:pStyle w:val="Listenabsatz"/>
        <w:spacing w:after="0"/>
        <w:ind w:left="0"/>
        <w:rPr>
          <w:color w:val="4472C4" w:themeColor="accent5"/>
        </w:rPr>
      </w:pPr>
      <w:r w:rsidRPr="002804B1">
        <w:rPr>
          <w:color w:val="4472C4" w:themeColor="accent5"/>
        </w:rPr>
        <w:t xml:space="preserve">Wir präsentieren unsere Arbeit in der lokalen Presse. Dabei stellen wir Projekte vor, geben Einblick in unseren Kindergartenalltag und in besondere Ereignisse im Räuberwald. </w:t>
      </w:r>
    </w:p>
    <w:p w14:paraId="66362C56" w14:textId="77777777" w:rsidR="007F7B5F" w:rsidRPr="002804B1" w:rsidRDefault="007F7B5F" w:rsidP="001120C2">
      <w:pPr>
        <w:pStyle w:val="Listenabsatz"/>
        <w:spacing w:after="0"/>
        <w:ind w:left="0"/>
        <w:rPr>
          <w:color w:val="4472C4" w:themeColor="accent5"/>
          <w:u w:val="single"/>
        </w:rPr>
      </w:pPr>
    </w:p>
    <w:p w14:paraId="474FBA34" w14:textId="77777777" w:rsidR="00284BB5" w:rsidRPr="002804B1" w:rsidRDefault="00307D53" w:rsidP="001120C2">
      <w:pPr>
        <w:pStyle w:val="Listenabsatz"/>
        <w:spacing w:after="0"/>
        <w:ind w:left="0"/>
        <w:rPr>
          <w:color w:val="4472C4" w:themeColor="accent5"/>
          <w:u w:val="single"/>
        </w:rPr>
      </w:pPr>
      <w:r w:rsidRPr="002804B1">
        <w:rPr>
          <w:color w:val="4472C4" w:themeColor="accent5"/>
          <w:u w:val="single"/>
        </w:rPr>
        <w:t>20.5 Veranstaltungen</w:t>
      </w:r>
    </w:p>
    <w:p w14:paraId="58A74A5C" w14:textId="06FF7E14" w:rsidR="00252ACB" w:rsidRPr="002804B1" w:rsidRDefault="00252ACB" w:rsidP="001120C2">
      <w:pPr>
        <w:spacing w:after="0"/>
        <w:rPr>
          <w:color w:val="4472C4" w:themeColor="accent5"/>
        </w:rPr>
      </w:pPr>
      <w:r w:rsidRPr="002804B1">
        <w:rPr>
          <w:color w:val="4472C4" w:themeColor="accent5"/>
        </w:rPr>
        <w:t>Jedes Jahr gestalten wir besondere Aktivitäten für die Kinder. Die</w:t>
      </w:r>
      <w:r w:rsidR="002804B1" w:rsidRPr="002804B1">
        <w:rPr>
          <w:color w:val="4472C4" w:themeColor="accent5"/>
        </w:rPr>
        <w:t xml:space="preserve">se </w:t>
      </w:r>
      <w:r w:rsidRPr="002804B1">
        <w:rPr>
          <w:color w:val="4472C4" w:themeColor="accent5"/>
        </w:rPr>
        <w:t xml:space="preserve">können jährlich variieren. </w:t>
      </w:r>
    </w:p>
    <w:p w14:paraId="24DC93B9" w14:textId="77777777" w:rsidR="00252ACB" w:rsidRPr="002804B1" w:rsidRDefault="00252ACB" w:rsidP="001120C2">
      <w:pPr>
        <w:spacing w:after="0"/>
        <w:rPr>
          <w:color w:val="4472C4" w:themeColor="accent5"/>
        </w:rPr>
      </w:pPr>
      <w:r w:rsidRPr="002804B1">
        <w:rPr>
          <w:color w:val="4472C4" w:themeColor="accent5"/>
        </w:rPr>
        <w:t>Einmal im Monat findet grundsätzlich etwas Besonderes für die Kinder statt.</w:t>
      </w:r>
    </w:p>
    <w:p w14:paraId="3D1BF40D" w14:textId="77777777" w:rsidR="00252ACB" w:rsidRPr="002804B1" w:rsidRDefault="00252ACB" w:rsidP="001120C2">
      <w:pPr>
        <w:tabs>
          <w:tab w:val="left" w:pos="1440"/>
        </w:tabs>
        <w:spacing w:after="0"/>
        <w:ind w:left="360"/>
        <w:rPr>
          <w:color w:val="4472C4" w:themeColor="accent5"/>
          <w:u w:val="single"/>
        </w:rPr>
      </w:pPr>
      <w:r w:rsidRPr="002804B1">
        <w:rPr>
          <w:color w:val="4472C4" w:themeColor="accent5"/>
        </w:rPr>
        <w:t xml:space="preserve"> </w:t>
      </w:r>
      <w:r w:rsidRPr="002804B1">
        <w:rPr>
          <w:b/>
          <w:color w:val="4472C4" w:themeColor="accent5"/>
        </w:rPr>
        <w:tab/>
      </w:r>
      <w:r w:rsidRPr="002804B1">
        <w:rPr>
          <w:color w:val="4472C4" w:themeColor="accent5"/>
          <w:u w:val="single"/>
        </w:rPr>
        <w:t>Besondere Aktivitäten im Jahr:</w:t>
      </w:r>
    </w:p>
    <w:p w14:paraId="746E7A60" w14:textId="77777777" w:rsidR="00252ACB" w:rsidRPr="002804B1" w:rsidRDefault="00252ACB" w:rsidP="001120C2">
      <w:pPr>
        <w:tabs>
          <w:tab w:val="left" w:pos="1440"/>
        </w:tabs>
        <w:suppressAutoHyphens w:val="0"/>
        <w:spacing w:after="0"/>
        <w:ind w:left="1800"/>
        <w:rPr>
          <w:color w:val="4472C4" w:themeColor="accent5"/>
        </w:rPr>
      </w:pPr>
      <w:r w:rsidRPr="002804B1">
        <w:rPr>
          <w:color w:val="4472C4" w:themeColor="accent5"/>
        </w:rPr>
        <w:t>Ausflüge</w:t>
      </w:r>
    </w:p>
    <w:p w14:paraId="4D59A50B" w14:textId="77777777" w:rsidR="00252ACB" w:rsidRPr="002804B1" w:rsidRDefault="00252ACB" w:rsidP="001120C2">
      <w:pPr>
        <w:tabs>
          <w:tab w:val="left" w:pos="1440"/>
        </w:tabs>
        <w:suppressAutoHyphens w:val="0"/>
        <w:spacing w:after="0"/>
        <w:ind w:left="1800"/>
        <w:rPr>
          <w:color w:val="4472C4" w:themeColor="accent5"/>
        </w:rPr>
      </w:pPr>
      <w:r w:rsidRPr="002804B1">
        <w:rPr>
          <w:color w:val="4472C4" w:themeColor="accent5"/>
        </w:rPr>
        <w:t>Laternenumzug zu St. Martin</w:t>
      </w:r>
    </w:p>
    <w:p w14:paraId="031D6DB1" w14:textId="77777777" w:rsidR="00252ACB" w:rsidRPr="002804B1" w:rsidRDefault="00252ACB" w:rsidP="001120C2">
      <w:pPr>
        <w:tabs>
          <w:tab w:val="left" w:pos="1440"/>
        </w:tabs>
        <w:suppressAutoHyphens w:val="0"/>
        <w:spacing w:after="0"/>
        <w:ind w:left="1800"/>
        <w:rPr>
          <w:color w:val="4472C4" w:themeColor="accent5"/>
        </w:rPr>
      </w:pPr>
      <w:r w:rsidRPr="002804B1">
        <w:rPr>
          <w:color w:val="4472C4" w:themeColor="accent5"/>
        </w:rPr>
        <w:t>Erntedankfeier in den Gruppen</w:t>
      </w:r>
    </w:p>
    <w:p w14:paraId="1B05D8D9" w14:textId="77777777" w:rsidR="00252ACB" w:rsidRPr="002804B1" w:rsidRDefault="00252ACB" w:rsidP="001120C2">
      <w:pPr>
        <w:tabs>
          <w:tab w:val="left" w:pos="1440"/>
        </w:tabs>
        <w:suppressAutoHyphens w:val="0"/>
        <w:spacing w:after="0"/>
        <w:ind w:left="1800"/>
        <w:rPr>
          <w:color w:val="4472C4" w:themeColor="accent5"/>
        </w:rPr>
      </w:pPr>
      <w:r w:rsidRPr="002804B1">
        <w:rPr>
          <w:color w:val="4472C4" w:themeColor="accent5"/>
        </w:rPr>
        <w:t>Wintermarkt</w:t>
      </w:r>
    </w:p>
    <w:p w14:paraId="4A5CC37E" w14:textId="77777777" w:rsidR="00252ACB" w:rsidRPr="002804B1" w:rsidRDefault="00252ACB" w:rsidP="001120C2">
      <w:pPr>
        <w:tabs>
          <w:tab w:val="left" w:pos="1440"/>
        </w:tabs>
        <w:suppressAutoHyphens w:val="0"/>
        <w:spacing w:after="0"/>
        <w:ind w:left="1800"/>
        <w:rPr>
          <w:color w:val="4472C4" w:themeColor="accent5"/>
        </w:rPr>
      </w:pPr>
      <w:r w:rsidRPr="002804B1">
        <w:rPr>
          <w:color w:val="4472C4" w:themeColor="accent5"/>
        </w:rPr>
        <w:t>Nikolausfeier</w:t>
      </w:r>
    </w:p>
    <w:p w14:paraId="63C48E44" w14:textId="77777777" w:rsidR="00252ACB" w:rsidRPr="002804B1" w:rsidRDefault="00252ACB" w:rsidP="001120C2">
      <w:pPr>
        <w:tabs>
          <w:tab w:val="left" w:pos="1440"/>
        </w:tabs>
        <w:suppressAutoHyphens w:val="0"/>
        <w:spacing w:after="0"/>
        <w:ind w:left="1800"/>
        <w:rPr>
          <w:color w:val="4472C4" w:themeColor="accent5"/>
        </w:rPr>
      </w:pPr>
      <w:r w:rsidRPr="002804B1">
        <w:rPr>
          <w:color w:val="4472C4" w:themeColor="accent5"/>
        </w:rPr>
        <w:t xml:space="preserve">Weihnachtsfeier </w:t>
      </w:r>
    </w:p>
    <w:p w14:paraId="0692AA36" w14:textId="77777777" w:rsidR="00252ACB" w:rsidRPr="002804B1" w:rsidRDefault="00252ACB" w:rsidP="001120C2">
      <w:pPr>
        <w:tabs>
          <w:tab w:val="left" w:pos="1440"/>
        </w:tabs>
        <w:suppressAutoHyphens w:val="0"/>
        <w:spacing w:after="0"/>
        <w:ind w:left="1800"/>
        <w:rPr>
          <w:color w:val="4472C4" w:themeColor="accent5"/>
        </w:rPr>
      </w:pPr>
      <w:r w:rsidRPr="002804B1">
        <w:rPr>
          <w:color w:val="4472C4" w:themeColor="accent5"/>
        </w:rPr>
        <w:t>Waldweihnacht mit den Eltern</w:t>
      </w:r>
    </w:p>
    <w:p w14:paraId="4398957C" w14:textId="77777777" w:rsidR="00252ACB" w:rsidRPr="002804B1" w:rsidRDefault="00252ACB" w:rsidP="001120C2">
      <w:pPr>
        <w:tabs>
          <w:tab w:val="left" w:pos="1440"/>
        </w:tabs>
        <w:suppressAutoHyphens w:val="0"/>
        <w:spacing w:after="0"/>
        <w:ind w:left="1800"/>
        <w:rPr>
          <w:color w:val="4472C4" w:themeColor="accent5"/>
        </w:rPr>
      </w:pPr>
      <w:r w:rsidRPr="002804B1">
        <w:rPr>
          <w:color w:val="4472C4" w:themeColor="accent5"/>
        </w:rPr>
        <w:t>Oma-Opa-Nachmittag</w:t>
      </w:r>
    </w:p>
    <w:p w14:paraId="4FAB94E8" w14:textId="77777777" w:rsidR="00252ACB" w:rsidRPr="002804B1" w:rsidRDefault="00252ACB" w:rsidP="001120C2">
      <w:pPr>
        <w:tabs>
          <w:tab w:val="left" w:pos="1440"/>
        </w:tabs>
        <w:suppressAutoHyphens w:val="0"/>
        <w:spacing w:after="0"/>
        <w:ind w:left="1800"/>
        <w:rPr>
          <w:color w:val="4472C4" w:themeColor="accent5"/>
        </w:rPr>
      </w:pPr>
      <w:r w:rsidRPr="002804B1">
        <w:rPr>
          <w:color w:val="4472C4" w:themeColor="accent5"/>
        </w:rPr>
        <w:t>Faschingsparty</w:t>
      </w:r>
    </w:p>
    <w:p w14:paraId="047C607A" w14:textId="77777777" w:rsidR="00252ACB" w:rsidRPr="002804B1" w:rsidRDefault="00252ACB" w:rsidP="001120C2">
      <w:pPr>
        <w:tabs>
          <w:tab w:val="left" w:pos="1440"/>
        </w:tabs>
        <w:suppressAutoHyphens w:val="0"/>
        <w:spacing w:after="0"/>
        <w:ind w:left="1800"/>
        <w:rPr>
          <w:color w:val="4472C4" w:themeColor="accent5"/>
        </w:rPr>
      </w:pPr>
      <w:r w:rsidRPr="002804B1">
        <w:rPr>
          <w:color w:val="4472C4" w:themeColor="accent5"/>
        </w:rPr>
        <w:t>Osterfeier in den Gruppen</w:t>
      </w:r>
    </w:p>
    <w:p w14:paraId="328DD3C8" w14:textId="77777777" w:rsidR="00252ACB" w:rsidRPr="002804B1" w:rsidRDefault="00252ACB" w:rsidP="001120C2">
      <w:pPr>
        <w:tabs>
          <w:tab w:val="left" w:pos="1440"/>
        </w:tabs>
        <w:suppressAutoHyphens w:val="0"/>
        <w:spacing w:after="0"/>
        <w:ind w:left="1800"/>
        <w:rPr>
          <w:color w:val="4472C4" w:themeColor="accent5"/>
        </w:rPr>
      </w:pPr>
      <w:r w:rsidRPr="002804B1">
        <w:rPr>
          <w:color w:val="4472C4" w:themeColor="accent5"/>
        </w:rPr>
        <w:t>Kindergartenfest (Frühlings-, Sommerfest oder Tag der offenen Tür)</w:t>
      </w:r>
    </w:p>
    <w:p w14:paraId="0602609F" w14:textId="77777777" w:rsidR="00252ACB" w:rsidRPr="002804B1" w:rsidRDefault="00252ACB" w:rsidP="001120C2">
      <w:pPr>
        <w:tabs>
          <w:tab w:val="left" w:pos="1440"/>
        </w:tabs>
        <w:suppressAutoHyphens w:val="0"/>
        <w:spacing w:after="0"/>
        <w:ind w:left="1800"/>
        <w:rPr>
          <w:color w:val="4472C4" w:themeColor="accent5"/>
        </w:rPr>
      </w:pPr>
      <w:r w:rsidRPr="002804B1">
        <w:rPr>
          <w:color w:val="4472C4" w:themeColor="accent5"/>
        </w:rPr>
        <w:t>Singen eines Geburtstagsständchens zu runden Geburtstagen</w:t>
      </w:r>
    </w:p>
    <w:p w14:paraId="244179BF" w14:textId="77777777" w:rsidR="00252ACB" w:rsidRPr="002804B1" w:rsidRDefault="00252ACB" w:rsidP="001120C2">
      <w:pPr>
        <w:tabs>
          <w:tab w:val="left" w:pos="1440"/>
        </w:tabs>
        <w:suppressAutoHyphens w:val="0"/>
        <w:spacing w:after="0"/>
        <w:ind w:left="1800"/>
        <w:rPr>
          <w:color w:val="4472C4" w:themeColor="accent5"/>
        </w:rPr>
      </w:pPr>
      <w:r w:rsidRPr="002804B1">
        <w:rPr>
          <w:color w:val="4472C4" w:themeColor="accent5"/>
        </w:rPr>
        <w:t>ab 80 Jahren in Kainsricht</w:t>
      </w:r>
    </w:p>
    <w:p w14:paraId="7EE860E3" w14:textId="77777777" w:rsidR="00252ACB" w:rsidRPr="002804B1" w:rsidRDefault="00252ACB" w:rsidP="001120C2">
      <w:pPr>
        <w:spacing w:after="0"/>
        <w:ind w:left="426"/>
        <w:rPr>
          <w:color w:val="4472C4" w:themeColor="accent5"/>
          <w:szCs w:val="28"/>
        </w:rPr>
      </w:pPr>
    </w:p>
    <w:p w14:paraId="33D9CFC3" w14:textId="09CCBA48" w:rsidR="00284BB5" w:rsidRPr="002804B1" w:rsidRDefault="00307D53" w:rsidP="001120C2">
      <w:pPr>
        <w:spacing w:after="0"/>
        <w:rPr>
          <w:color w:val="4472C4" w:themeColor="accent5"/>
          <w:u w:val="single"/>
        </w:rPr>
      </w:pPr>
      <w:r w:rsidRPr="002804B1">
        <w:rPr>
          <w:color w:val="4472C4" w:themeColor="accent5"/>
          <w:u w:val="single"/>
        </w:rPr>
        <w:t>20.6 Umgang mit Fotografien der Kinder</w:t>
      </w:r>
    </w:p>
    <w:p w14:paraId="460449E0" w14:textId="081709E5" w:rsidR="00035089" w:rsidRPr="002804B1" w:rsidRDefault="00035089" w:rsidP="001120C2">
      <w:pPr>
        <w:spacing w:after="0"/>
        <w:rPr>
          <w:color w:val="4472C4" w:themeColor="accent5"/>
          <w:szCs w:val="28"/>
        </w:rPr>
      </w:pPr>
      <w:r w:rsidRPr="002804B1">
        <w:rPr>
          <w:color w:val="4472C4" w:themeColor="accent5"/>
          <w:szCs w:val="28"/>
        </w:rPr>
        <w:t>Die Foto</w:t>
      </w:r>
      <w:r w:rsidR="002804B1" w:rsidRPr="002804B1">
        <w:rPr>
          <w:color w:val="4472C4" w:themeColor="accent5"/>
          <w:szCs w:val="28"/>
        </w:rPr>
        <w:t>s</w:t>
      </w:r>
      <w:r w:rsidRPr="002804B1">
        <w:rPr>
          <w:color w:val="4472C4" w:themeColor="accent5"/>
          <w:szCs w:val="28"/>
        </w:rPr>
        <w:t xml:space="preserve"> der Kinder werden datenschutzrechtlich behandelt. Jeder Erziehungsberechtigte bekommt bei der Anmeldung in unserem Waldkindergarten eine Einwilligungserklärung, dass wir </w:t>
      </w:r>
      <w:r w:rsidR="00A00038" w:rsidRPr="002804B1">
        <w:rPr>
          <w:color w:val="4472C4" w:themeColor="accent5"/>
          <w:szCs w:val="28"/>
        </w:rPr>
        <w:t>i</w:t>
      </w:r>
      <w:r w:rsidRPr="002804B1">
        <w:rPr>
          <w:color w:val="4472C4" w:themeColor="accent5"/>
          <w:szCs w:val="28"/>
        </w:rPr>
        <w:t>hr Kind fotografieren dürfen und/oder in der Öffentlichkeit zeigen dürfen.</w:t>
      </w:r>
    </w:p>
    <w:p w14:paraId="3D265882" w14:textId="77777777" w:rsidR="00FB73D8" w:rsidRPr="002804B1" w:rsidRDefault="00FB73D8" w:rsidP="001120C2">
      <w:pPr>
        <w:spacing w:after="0"/>
        <w:rPr>
          <w:color w:val="4472C4" w:themeColor="accent5"/>
          <w:szCs w:val="28"/>
        </w:rPr>
      </w:pPr>
    </w:p>
    <w:p w14:paraId="4EE91943" w14:textId="031E3B76" w:rsidR="00BD2341" w:rsidRPr="002804B1" w:rsidRDefault="00307D53" w:rsidP="001120C2">
      <w:pPr>
        <w:pStyle w:val="Listenabsatz"/>
        <w:spacing w:after="0"/>
        <w:ind w:left="0"/>
        <w:rPr>
          <w:color w:val="4472C4" w:themeColor="accent5"/>
          <w:u w:val="single"/>
        </w:rPr>
      </w:pPr>
      <w:r w:rsidRPr="002804B1">
        <w:rPr>
          <w:color w:val="4472C4" w:themeColor="accent5"/>
          <w:u w:val="single"/>
        </w:rPr>
        <w:t>20.7 Regelungen für Besuchskinder</w:t>
      </w:r>
    </w:p>
    <w:p w14:paraId="78D9E25D" w14:textId="76E3441F" w:rsidR="00A110B4" w:rsidRPr="002804B1" w:rsidRDefault="00A110B4" w:rsidP="001120C2">
      <w:pPr>
        <w:pStyle w:val="Listenabsatz"/>
        <w:spacing w:after="0"/>
        <w:ind w:left="0"/>
        <w:rPr>
          <w:color w:val="4472C4" w:themeColor="accent5"/>
        </w:rPr>
      </w:pPr>
      <w:r w:rsidRPr="002804B1">
        <w:rPr>
          <w:color w:val="4472C4" w:themeColor="accent5"/>
        </w:rPr>
        <w:t xml:space="preserve">Wir nehmen gerne tageweise Besuchskinder auf. Oft sind es Geschwisterkinder oder „alte“ Räuberwaldkinder, die sich nach dem Wald sehnen. Bitte vereinbaren Sie einige Tage zuvor mit uns einen Termin, damit das Besucherkind den pädagogischen Ablauf nicht beeinträchtigt. Auf diese Art und Weise heißen wir Schulkinder herzlich willkommen. </w:t>
      </w:r>
    </w:p>
    <w:p w14:paraId="2C4E3FC0" w14:textId="7E958D00" w:rsidR="00BD2341" w:rsidRDefault="00BD2341" w:rsidP="001120C2">
      <w:pPr>
        <w:pStyle w:val="Listenabsatz"/>
        <w:spacing w:after="0"/>
        <w:ind w:left="0"/>
        <w:rPr>
          <w:color w:val="70AD47" w:themeColor="accent6"/>
        </w:rPr>
      </w:pPr>
    </w:p>
    <w:p w14:paraId="4A4F3DB3" w14:textId="77777777" w:rsidR="001755A0" w:rsidRPr="00A00038" w:rsidRDefault="001755A0" w:rsidP="001120C2">
      <w:pPr>
        <w:pStyle w:val="Listenabsatz"/>
        <w:spacing w:after="0"/>
        <w:ind w:left="0"/>
        <w:rPr>
          <w:color w:val="70AD47" w:themeColor="accent6"/>
        </w:rPr>
      </w:pPr>
    </w:p>
    <w:p w14:paraId="59CE135A" w14:textId="50F06764" w:rsidR="00284BB5" w:rsidRPr="002804B1" w:rsidRDefault="00307D53" w:rsidP="001120C2">
      <w:pPr>
        <w:pStyle w:val="Listenabsatz"/>
        <w:spacing w:after="0"/>
        <w:ind w:left="0"/>
        <w:rPr>
          <w:b/>
          <w:bCs/>
          <w:color w:val="4472C4" w:themeColor="accent5"/>
          <w:sz w:val="30"/>
          <w:szCs w:val="30"/>
        </w:rPr>
      </w:pPr>
      <w:r w:rsidRPr="002804B1">
        <w:rPr>
          <w:b/>
          <w:bCs/>
          <w:color w:val="4472C4" w:themeColor="accent5"/>
          <w:sz w:val="30"/>
          <w:szCs w:val="30"/>
        </w:rPr>
        <w:t>21. Kinderschutz gemäß § 8a SGB VIII</w:t>
      </w:r>
    </w:p>
    <w:p w14:paraId="31BB3B79" w14:textId="77777777" w:rsidR="00BD2341" w:rsidRPr="002804B1" w:rsidRDefault="00BD2341" w:rsidP="001120C2">
      <w:pPr>
        <w:pStyle w:val="Listenabsatz"/>
        <w:spacing w:after="0"/>
        <w:ind w:left="0"/>
        <w:rPr>
          <w:b/>
          <w:bCs/>
          <w:color w:val="4472C4" w:themeColor="accent5"/>
        </w:rPr>
      </w:pPr>
    </w:p>
    <w:p w14:paraId="51C9506A" w14:textId="77777777" w:rsidR="00284BB5" w:rsidRPr="002804B1" w:rsidRDefault="00307D53" w:rsidP="001120C2">
      <w:pPr>
        <w:pStyle w:val="Listenabsatz"/>
        <w:spacing w:after="0"/>
        <w:ind w:left="0"/>
        <w:rPr>
          <w:color w:val="4472C4" w:themeColor="accent5"/>
          <w:u w:val="single"/>
        </w:rPr>
      </w:pPr>
      <w:r w:rsidRPr="002804B1">
        <w:rPr>
          <w:color w:val="4472C4" w:themeColor="accent5"/>
          <w:u w:val="single"/>
        </w:rPr>
        <w:t>21.1 Umgang mit konkreter Gefährdung des Kindeswohls</w:t>
      </w:r>
    </w:p>
    <w:p w14:paraId="331EE1DA" w14:textId="77777777" w:rsidR="00351C03" w:rsidRPr="002804B1" w:rsidRDefault="007029FC" w:rsidP="001120C2">
      <w:pPr>
        <w:pStyle w:val="Listenabsatz"/>
        <w:spacing w:after="0"/>
        <w:ind w:left="0"/>
        <w:rPr>
          <w:color w:val="4472C4" w:themeColor="accent5"/>
        </w:rPr>
      </w:pPr>
      <w:r w:rsidRPr="002804B1">
        <w:rPr>
          <w:color w:val="4472C4" w:themeColor="accent5"/>
        </w:rPr>
        <w:t xml:space="preserve">Wir arbeiten nach dem § 8a SGB VIII- Schutzauftrag, dieser gibt uns Anhaltspunkte eine Kindeswohlgefährdung zu erkennen, zu beurteilen und richtige Schritte einzuleiten. </w:t>
      </w:r>
    </w:p>
    <w:p w14:paraId="42CB3EE3" w14:textId="6905D55F" w:rsidR="007029FC" w:rsidRPr="002804B1" w:rsidRDefault="007029FC" w:rsidP="001120C2">
      <w:pPr>
        <w:pStyle w:val="Listenabsatz"/>
        <w:spacing w:after="0"/>
        <w:ind w:left="0"/>
        <w:rPr>
          <w:color w:val="4472C4" w:themeColor="accent5"/>
        </w:rPr>
      </w:pPr>
      <w:r w:rsidRPr="002804B1">
        <w:rPr>
          <w:color w:val="4472C4" w:themeColor="accent5"/>
        </w:rPr>
        <w:t>Es gibt verschiedene Formen der Kindeswohlgefährdung</w:t>
      </w:r>
      <w:r w:rsidR="002804B1" w:rsidRPr="002804B1">
        <w:rPr>
          <w:color w:val="4472C4" w:themeColor="accent5"/>
        </w:rPr>
        <w:t>. D</w:t>
      </w:r>
      <w:r w:rsidRPr="002804B1">
        <w:rPr>
          <w:color w:val="4472C4" w:themeColor="accent5"/>
        </w:rPr>
        <w:t xml:space="preserve">azu gehören körperliche und seelische Vernachlässigungen, seelische Misshandlung, körperliche Misshandlung und sexuelle Gewalt. Die Fachkräfte </w:t>
      </w:r>
      <w:r w:rsidR="00A00038" w:rsidRPr="002804B1">
        <w:rPr>
          <w:color w:val="4472C4" w:themeColor="accent5"/>
        </w:rPr>
        <w:t>achten</w:t>
      </w:r>
      <w:r w:rsidRPr="002804B1">
        <w:rPr>
          <w:color w:val="4472C4" w:themeColor="accent5"/>
        </w:rPr>
        <w:t xml:space="preserve"> im Erleben und Handeln des Betroffenen nach wesentlichen Anzeichen. Auch die Wohnsituation, die Familiensituation, d</w:t>
      </w:r>
      <w:r w:rsidR="002804B1" w:rsidRPr="002804B1">
        <w:rPr>
          <w:color w:val="4472C4" w:themeColor="accent5"/>
        </w:rPr>
        <w:t xml:space="preserve">as </w:t>
      </w:r>
      <w:r w:rsidRPr="002804B1">
        <w:rPr>
          <w:color w:val="4472C4" w:themeColor="accent5"/>
        </w:rPr>
        <w:t>elterliche Erziehungsverhalten, d</w:t>
      </w:r>
      <w:r w:rsidR="002804B1" w:rsidRPr="002804B1">
        <w:rPr>
          <w:color w:val="4472C4" w:themeColor="accent5"/>
        </w:rPr>
        <w:t>ie</w:t>
      </w:r>
      <w:r w:rsidRPr="002804B1">
        <w:rPr>
          <w:color w:val="4472C4" w:themeColor="accent5"/>
        </w:rPr>
        <w:t xml:space="preserve"> Entwicklungsförderung, traumatisierende Lebensereignisse, sowie das soziale Umfeld w</w:t>
      </w:r>
      <w:r w:rsidR="002804B1" w:rsidRPr="002804B1">
        <w:rPr>
          <w:color w:val="4472C4" w:themeColor="accent5"/>
        </w:rPr>
        <w:t>erden</w:t>
      </w:r>
      <w:r w:rsidRPr="002804B1">
        <w:rPr>
          <w:color w:val="4472C4" w:themeColor="accent5"/>
        </w:rPr>
        <w:t xml:space="preserve"> analysiert. </w:t>
      </w:r>
    </w:p>
    <w:p w14:paraId="0A386A60" w14:textId="76E56A1E" w:rsidR="007029FC" w:rsidRPr="002804B1" w:rsidRDefault="007029FC" w:rsidP="001120C2">
      <w:pPr>
        <w:pStyle w:val="Listenabsatz"/>
        <w:spacing w:after="0"/>
        <w:ind w:left="0"/>
        <w:rPr>
          <w:color w:val="4472C4" w:themeColor="accent5"/>
        </w:rPr>
      </w:pPr>
      <w:r w:rsidRPr="002804B1">
        <w:rPr>
          <w:color w:val="4472C4" w:themeColor="accent5"/>
        </w:rPr>
        <w:t>Bestätigt sich nach diesen Schritten</w:t>
      </w:r>
      <w:r w:rsidR="00A57215" w:rsidRPr="002804B1">
        <w:rPr>
          <w:color w:val="4472C4" w:themeColor="accent5"/>
        </w:rPr>
        <w:t xml:space="preserve"> der Verdacht, werden weitere Schritte eingeleitet. Zuerst werden Elterngespräche geführt, anschließend werden weitere Institutionen hinzugezogen. Wir arbeiten mit dem Jugendamt Hand in Hand.</w:t>
      </w:r>
    </w:p>
    <w:p w14:paraId="5A2506F2" w14:textId="77777777" w:rsidR="00BD2341" w:rsidRPr="002804B1" w:rsidRDefault="00BD2341" w:rsidP="001120C2">
      <w:pPr>
        <w:pStyle w:val="Listenabsatz"/>
        <w:spacing w:after="0"/>
        <w:ind w:left="0"/>
        <w:rPr>
          <w:color w:val="4472C4" w:themeColor="accent5"/>
        </w:rPr>
      </w:pPr>
    </w:p>
    <w:p w14:paraId="3155AB89" w14:textId="77777777" w:rsidR="00284BB5" w:rsidRPr="002804B1" w:rsidRDefault="00307D53" w:rsidP="001120C2">
      <w:pPr>
        <w:pStyle w:val="Listenabsatz"/>
        <w:spacing w:after="0"/>
        <w:ind w:left="0"/>
        <w:rPr>
          <w:color w:val="4472C4" w:themeColor="accent5"/>
          <w:u w:val="single"/>
        </w:rPr>
      </w:pPr>
      <w:r w:rsidRPr="002804B1">
        <w:rPr>
          <w:color w:val="4472C4" w:themeColor="accent5"/>
          <w:u w:val="single"/>
        </w:rPr>
        <w:t>21.2 Umgang mit einem erhöhten Entwicklungsrisiko</w:t>
      </w:r>
    </w:p>
    <w:p w14:paraId="3EA26543" w14:textId="13E31C10" w:rsidR="00A57215" w:rsidRPr="002804B1" w:rsidRDefault="00A57215" w:rsidP="001120C2">
      <w:pPr>
        <w:pStyle w:val="Listenabsatz"/>
        <w:spacing w:after="0"/>
        <w:ind w:left="0"/>
        <w:rPr>
          <w:color w:val="4472C4" w:themeColor="accent5"/>
        </w:rPr>
      </w:pPr>
      <w:r w:rsidRPr="002804B1">
        <w:rPr>
          <w:color w:val="4472C4" w:themeColor="accent5"/>
        </w:rPr>
        <w:t xml:space="preserve">Es gibt Kinder, die mit einem deutlich erhöhtem Entwicklungsrisiko aufwachsen, wobei die Ursachen sehr vielfältig sein können. Die Kinder werden oft aufgrund von Verhaltensproblemen </w:t>
      </w:r>
      <w:r w:rsidR="0037671B" w:rsidRPr="002804B1">
        <w:rPr>
          <w:color w:val="4472C4" w:themeColor="accent5"/>
        </w:rPr>
        <w:t>oder</w:t>
      </w:r>
      <w:r w:rsidRPr="002804B1">
        <w:rPr>
          <w:color w:val="4472C4" w:themeColor="accent5"/>
        </w:rPr>
        <w:t xml:space="preserve"> Entwicklungsrückständen auffällig </w:t>
      </w:r>
      <w:r w:rsidR="00CD475B" w:rsidRPr="002804B1">
        <w:rPr>
          <w:color w:val="4472C4" w:themeColor="accent5"/>
        </w:rPr>
        <w:t>oder</w:t>
      </w:r>
      <w:r w:rsidRPr="002804B1">
        <w:rPr>
          <w:color w:val="4472C4" w:themeColor="accent5"/>
        </w:rPr>
        <w:t xml:space="preserve"> sind </w:t>
      </w:r>
      <w:r w:rsidR="001755A0" w:rsidRPr="002804B1">
        <w:rPr>
          <w:color w:val="4472C4" w:themeColor="accent5"/>
        </w:rPr>
        <w:t>zum Teil</w:t>
      </w:r>
      <w:r w:rsidRPr="002804B1">
        <w:rPr>
          <w:color w:val="4472C4" w:themeColor="accent5"/>
        </w:rPr>
        <w:t xml:space="preserve"> von besonderen Belastungen betroffen (z.B. Armut, psychische Erkrankungen eines Elternteils). Aufgrund ihres erhöhten Entwicklungsrisikos ist ihre Teilhabe am Leben in der Gemeinschaft gefährdet. Durch intensive, kontinuierliche Beobachtungen erkennen wir den aktuellen Entwicklungsstand. Es ist uns ein großes Anliegen, die Eltern bei möglichen Entwicklungsauffälligkeiten der Kinder zu informieren und zu beraten, sie ggf. an geeignete Einrichtungen (z.B. Frühförderstelle, Mobile Beratung, Erziehungsberatung) weiter zu vermitteln (</w:t>
      </w:r>
      <w:hyperlink r:id="rId23" w:history="1">
        <w:r w:rsidRPr="002804B1">
          <w:rPr>
            <w:rStyle w:val="Hyperlink"/>
            <w:color w:val="4472C4" w:themeColor="accent5"/>
          </w:rPr>
          <w:t>https://sites.google.com/site/kitasanktmartinwaakirchen/paedagogische-arbeit/kindergarten/umgang-mit-individuellen-unterschieden-und-soziokultureller-vielfalt</w:t>
        </w:r>
      </w:hyperlink>
      <w:r w:rsidRPr="002804B1">
        <w:rPr>
          <w:color w:val="4472C4" w:themeColor="accent5"/>
        </w:rPr>
        <w:t>)</w:t>
      </w:r>
      <w:r w:rsidR="001755A0" w:rsidRPr="002804B1">
        <w:rPr>
          <w:color w:val="4472C4" w:themeColor="accent5"/>
        </w:rPr>
        <w:t>.</w:t>
      </w:r>
    </w:p>
    <w:p w14:paraId="7713818B" w14:textId="77777777" w:rsidR="00A57215" w:rsidRPr="002804B1" w:rsidRDefault="00A57215" w:rsidP="001120C2">
      <w:pPr>
        <w:pStyle w:val="Listenabsatz"/>
        <w:spacing w:after="0"/>
        <w:ind w:left="0"/>
        <w:rPr>
          <w:color w:val="4472C4" w:themeColor="accent5"/>
        </w:rPr>
      </w:pPr>
    </w:p>
    <w:p w14:paraId="425DB944" w14:textId="77777777" w:rsidR="00284BB5" w:rsidRPr="002804B1" w:rsidRDefault="00307D53" w:rsidP="001120C2">
      <w:pPr>
        <w:pStyle w:val="Listenabsatz"/>
        <w:spacing w:after="0"/>
        <w:ind w:left="0"/>
        <w:rPr>
          <w:color w:val="4472C4" w:themeColor="accent5"/>
          <w:u w:val="single"/>
        </w:rPr>
      </w:pPr>
      <w:r w:rsidRPr="002804B1">
        <w:rPr>
          <w:color w:val="4472C4" w:themeColor="accent5"/>
          <w:u w:val="single"/>
        </w:rPr>
        <w:t>21.3 Umgang mit Suchtgefährdung</w:t>
      </w:r>
    </w:p>
    <w:p w14:paraId="71CD4099" w14:textId="77777777" w:rsidR="00A158EB" w:rsidRPr="002804B1" w:rsidRDefault="00A57215" w:rsidP="001120C2">
      <w:pPr>
        <w:suppressAutoHyphens w:val="0"/>
        <w:autoSpaceDN/>
        <w:spacing w:after="0" w:line="240" w:lineRule="auto"/>
        <w:textAlignment w:val="auto"/>
        <w:rPr>
          <w:rFonts w:asciiTheme="minorHAnsi" w:eastAsia="Times New Roman" w:hAnsiTheme="minorHAnsi" w:cstheme="minorHAnsi"/>
          <w:color w:val="4472C4" w:themeColor="accent5"/>
          <w:kern w:val="0"/>
          <w:lang w:eastAsia="de-DE"/>
        </w:rPr>
      </w:pPr>
      <w:r w:rsidRPr="002804B1">
        <w:rPr>
          <w:rFonts w:asciiTheme="minorHAnsi" w:eastAsia="Times New Roman" w:hAnsiTheme="minorHAnsi" w:cstheme="minorHAnsi"/>
          <w:bCs/>
          <w:color w:val="4472C4" w:themeColor="accent5"/>
          <w:kern w:val="0"/>
          <w:lang w:eastAsia="de-DE"/>
        </w:rPr>
        <w:t>Suchtprävention im Kindergarten</w:t>
      </w:r>
      <w:r w:rsidRPr="002804B1">
        <w:rPr>
          <w:rFonts w:asciiTheme="minorHAnsi" w:eastAsia="Times New Roman" w:hAnsiTheme="minorHAnsi" w:cstheme="minorHAnsi"/>
          <w:color w:val="4472C4" w:themeColor="accent5"/>
          <w:kern w:val="0"/>
          <w:lang w:eastAsia="de-DE"/>
        </w:rPr>
        <w:br/>
      </w:r>
      <w:r w:rsidR="001755A0" w:rsidRPr="002804B1">
        <w:rPr>
          <w:rFonts w:asciiTheme="minorHAnsi" w:eastAsia="Times New Roman" w:hAnsiTheme="minorHAnsi" w:cstheme="minorHAnsi"/>
          <w:color w:val="4472C4" w:themeColor="accent5"/>
          <w:kern w:val="0"/>
          <w:lang w:eastAsia="de-DE"/>
        </w:rPr>
        <w:t xml:space="preserve">Auch schon im Kindergartenalter ist das Thema Suchtgefährdung wichtig. </w:t>
      </w:r>
      <w:r w:rsidR="00A158EB" w:rsidRPr="002804B1">
        <w:rPr>
          <w:rFonts w:asciiTheme="minorHAnsi" w:eastAsia="Times New Roman" w:hAnsiTheme="minorHAnsi" w:cstheme="minorHAnsi"/>
          <w:color w:val="4472C4" w:themeColor="accent5"/>
          <w:kern w:val="0"/>
          <w:lang w:eastAsia="de-DE"/>
        </w:rPr>
        <w:t>D</w:t>
      </w:r>
      <w:r w:rsidRPr="002804B1">
        <w:rPr>
          <w:rFonts w:asciiTheme="minorHAnsi" w:eastAsia="Times New Roman" w:hAnsiTheme="minorHAnsi" w:cstheme="minorHAnsi"/>
          <w:color w:val="4472C4" w:themeColor="accent5"/>
          <w:kern w:val="0"/>
          <w:lang w:eastAsia="de-DE"/>
        </w:rPr>
        <w:t>ie Basis für die Suchtgefährdung</w:t>
      </w:r>
      <w:r w:rsidR="00A158EB" w:rsidRPr="002804B1">
        <w:rPr>
          <w:rFonts w:asciiTheme="minorHAnsi" w:eastAsia="Times New Roman" w:hAnsiTheme="minorHAnsi" w:cstheme="minorHAnsi"/>
          <w:color w:val="4472C4" w:themeColor="accent5"/>
          <w:kern w:val="0"/>
          <w:lang w:eastAsia="de-DE"/>
        </w:rPr>
        <w:t xml:space="preserve"> wird</w:t>
      </w:r>
      <w:r w:rsidRPr="002804B1">
        <w:rPr>
          <w:rFonts w:asciiTheme="minorHAnsi" w:eastAsia="Times New Roman" w:hAnsiTheme="minorHAnsi" w:cstheme="minorHAnsi"/>
          <w:color w:val="4472C4" w:themeColor="accent5"/>
          <w:kern w:val="0"/>
          <w:lang w:eastAsia="de-DE"/>
        </w:rPr>
        <w:t xml:space="preserve"> bereits oft im Kindergarten gelegt. Kinder in diesem Alter nehmen bewusst das Konsumverhalten von Erwachsenen wahr. Sie beobachten, wie Eltern und Erzieherinnen mit legalen Genussmitteln umgehen z.B. mit Zigaretten, Alkohol, Süßigkeiten.</w:t>
      </w:r>
    </w:p>
    <w:p w14:paraId="4C89A267" w14:textId="1FD79074" w:rsidR="00A57215" w:rsidRPr="002804B1" w:rsidRDefault="00A57215" w:rsidP="001120C2">
      <w:pPr>
        <w:suppressAutoHyphens w:val="0"/>
        <w:autoSpaceDN/>
        <w:spacing w:after="0" w:line="240" w:lineRule="auto"/>
        <w:textAlignment w:val="auto"/>
        <w:rPr>
          <w:rFonts w:asciiTheme="minorHAnsi" w:eastAsia="Times New Roman" w:hAnsiTheme="minorHAnsi" w:cstheme="minorHAnsi"/>
          <w:color w:val="4472C4" w:themeColor="accent5"/>
          <w:kern w:val="0"/>
          <w:lang w:eastAsia="de-DE"/>
        </w:rPr>
      </w:pPr>
      <w:r w:rsidRPr="002804B1">
        <w:rPr>
          <w:rFonts w:asciiTheme="minorHAnsi" w:eastAsia="Times New Roman" w:hAnsiTheme="minorHAnsi" w:cstheme="minorHAnsi"/>
          <w:color w:val="4472C4" w:themeColor="accent5"/>
          <w:kern w:val="0"/>
          <w:lang w:eastAsia="de-DE"/>
        </w:rPr>
        <w:t>Such</w:t>
      </w:r>
      <w:r w:rsidR="00A158EB" w:rsidRPr="002804B1">
        <w:rPr>
          <w:rFonts w:asciiTheme="minorHAnsi" w:eastAsia="Times New Roman" w:hAnsiTheme="minorHAnsi" w:cstheme="minorHAnsi"/>
          <w:color w:val="4472C4" w:themeColor="accent5"/>
          <w:kern w:val="0"/>
          <w:lang w:eastAsia="de-DE"/>
        </w:rPr>
        <w:t>t</w:t>
      </w:r>
      <w:r w:rsidRPr="002804B1">
        <w:rPr>
          <w:rFonts w:asciiTheme="minorHAnsi" w:eastAsia="Times New Roman" w:hAnsiTheme="minorHAnsi" w:cstheme="minorHAnsi"/>
          <w:color w:val="4472C4" w:themeColor="accent5"/>
          <w:kern w:val="0"/>
          <w:lang w:eastAsia="de-DE"/>
        </w:rPr>
        <w:t xml:space="preserve">prävention ist </w:t>
      </w:r>
      <w:r w:rsidRPr="002804B1">
        <w:rPr>
          <w:rFonts w:asciiTheme="minorHAnsi" w:eastAsia="Times New Roman" w:hAnsiTheme="minorHAnsi" w:cstheme="minorHAnsi"/>
          <w:bCs/>
          <w:color w:val="4472C4" w:themeColor="accent5"/>
          <w:kern w:val="0"/>
          <w:lang w:eastAsia="de-DE"/>
        </w:rPr>
        <w:t>kein einmaliges Projekt</w:t>
      </w:r>
      <w:r w:rsidRPr="002804B1">
        <w:rPr>
          <w:rFonts w:asciiTheme="minorHAnsi" w:eastAsia="Times New Roman" w:hAnsiTheme="minorHAnsi" w:cstheme="minorHAnsi"/>
          <w:color w:val="4472C4" w:themeColor="accent5"/>
          <w:kern w:val="0"/>
          <w:lang w:eastAsia="de-DE"/>
        </w:rPr>
        <w:t xml:space="preserve">, sondern eine grundsätzliche Haltung, die sich in </w:t>
      </w:r>
      <w:r w:rsidR="00A158EB" w:rsidRPr="002804B1">
        <w:rPr>
          <w:rFonts w:asciiTheme="minorHAnsi" w:eastAsia="Times New Roman" w:hAnsiTheme="minorHAnsi" w:cstheme="minorHAnsi"/>
          <w:color w:val="4472C4" w:themeColor="accent5"/>
          <w:kern w:val="0"/>
          <w:lang w:eastAsia="de-DE"/>
        </w:rPr>
        <w:t>unserer</w:t>
      </w:r>
      <w:r w:rsidRPr="002804B1">
        <w:rPr>
          <w:rFonts w:asciiTheme="minorHAnsi" w:eastAsia="Times New Roman" w:hAnsiTheme="minorHAnsi" w:cstheme="minorHAnsi"/>
          <w:color w:val="4472C4" w:themeColor="accent5"/>
          <w:kern w:val="0"/>
          <w:lang w:eastAsia="de-DE"/>
        </w:rPr>
        <w:t xml:space="preserve"> Kindertageseinrichtung</w:t>
      </w:r>
      <w:r w:rsidR="00A158EB" w:rsidRPr="002804B1">
        <w:rPr>
          <w:rFonts w:asciiTheme="minorHAnsi" w:eastAsia="Times New Roman" w:hAnsiTheme="minorHAnsi" w:cstheme="minorHAnsi"/>
          <w:color w:val="4472C4" w:themeColor="accent5"/>
          <w:kern w:val="0"/>
          <w:lang w:eastAsia="de-DE"/>
        </w:rPr>
        <w:t xml:space="preserve"> zeigt</w:t>
      </w:r>
      <w:r w:rsidRPr="002804B1">
        <w:rPr>
          <w:rFonts w:asciiTheme="minorHAnsi" w:eastAsia="Times New Roman" w:hAnsiTheme="minorHAnsi" w:cstheme="minorHAnsi"/>
          <w:color w:val="4472C4" w:themeColor="accent5"/>
          <w:kern w:val="0"/>
          <w:lang w:eastAsia="de-DE"/>
        </w:rPr>
        <w:t xml:space="preserve">. </w:t>
      </w:r>
      <w:r w:rsidR="00A158EB" w:rsidRPr="002804B1">
        <w:rPr>
          <w:rFonts w:asciiTheme="minorHAnsi" w:eastAsia="Times New Roman" w:hAnsiTheme="minorHAnsi" w:cstheme="minorHAnsi"/>
          <w:color w:val="4472C4" w:themeColor="accent5"/>
          <w:kern w:val="0"/>
          <w:lang w:eastAsia="de-DE"/>
        </w:rPr>
        <w:t>Durch unsere Projekte zum Thema Gesundheit</w:t>
      </w:r>
      <w:r w:rsidRPr="002804B1">
        <w:rPr>
          <w:rFonts w:asciiTheme="minorHAnsi" w:eastAsia="Times New Roman" w:hAnsiTheme="minorHAnsi" w:cstheme="minorHAnsi"/>
          <w:color w:val="4472C4" w:themeColor="accent5"/>
          <w:kern w:val="0"/>
          <w:lang w:eastAsia="de-DE"/>
        </w:rPr>
        <w:t xml:space="preserve"> bieten</w:t>
      </w:r>
      <w:r w:rsidR="00A158EB" w:rsidRPr="002804B1">
        <w:rPr>
          <w:rFonts w:asciiTheme="minorHAnsi" w:eastAsia="Times New Roman" w:hAnsiTheme="minorHAnsi" w:cstheme="minorHAnsi"/>
          <w:color w:val="4472C4" w:themeColor="accent5"/>
          <w:kern w:val="0"/>
          <w:lang w:eastAsia="de-DE"/>
        </w:rPr>
        <w:t xml:space="preserve"> wir</w:t>
      </w:r>
      <w:r w:rsidRPr="002804B1">
        <w:rPr>
          <w:rFonts w:asciiTheme="minorHAnsi" w:eastAsia="Times New Roman" w:hAnsiTheme="minorHAnsi" w:cstheme="minorHAnsi"/>
          <w:color w:val="4472C4" w:themeColor="accent5"/>
          <w:kern w:val="0"/>
          <w:lang w:eastAsia="de-DE"/>
        </w:rPr>
        <w:t xml:space="preserve"> </w:t>
      </w:r>
      <w:r w:rsidR="00A158EB" w:rsidRPr="002804B1">
        <w:rPr>
          <w:rFonts w:asciiTheme="minorHAnsi" w:eastAsia="Times New Roman" w:hAnsiTheme="minorHAnsi" w:cstheme="minorHAnsi"/>
          <w:color w:val="4472C4" w:themeColor="accent5"/>
          <w:kern w:val="0"/>
          <w:lang w:eastAsia="de-DE"/>
        </w:rPr>
        <w:t>in unserer</w:t>
      </w:r>
      <w:r w:rsidRPr="002804B1">
        <w:rPr>
          <w:rFonts w:asciiTheme="minorHAnsi" w:eastAsia="Times New Roman" w:hAnsiTheme="minorHAnsi" w:cstheme="minorHAnsi"/>
          <w:color w:val="4472C4" w:themeColor="accent5"/>
          <w:kern w:val="0"/>
          <w:lang w:eastAsia="de-DE"/>
        </w:rPr>
        <w:t xml:space="preserve"> Kindertageseinrichtung die Möglichkeit, sich gesund zu ernähren und sich mit Bewegung fit zu halten. </w:t>
      </w:r>
    </w:p>
    <w:p w14:paraId="57281731" w14:textId="54AC2662" w:rsidR="00000595" w:rsidRPr="002804B1" w:rsidRDefault="00A158EB" w:rsidP="001120C2">
      <w:pPr>
        <w:suppressAutoHyphens w:val="0"/>
        <w:autoSpaceDN/>
        <w:spacing w:after="0" w:line="240" w:lineRule="auto"/>
        <w:textAlignment w:val="auto"/>
        <w:rPr>
          <w:rFonts w:asciiTheme="minorHAnsi" w:eastAsia="Times New Roman" w:hAnsiTheme="minorHAnsi" w:cstheme="minorHAnsi"/>
          <w:color w:val="4472C4" w:themeColor="accent5"/>
          <w:kern w:val="0"/>
          <w:lang w:eastAsia="de-DE"/>
        </w:rPr>
      </w:pPr>
      <w:r w:rsidRPr="002804B1">
        <w:rPr>
          <w:rFonts w:asciiTheme="minorHAnsi" w:eastAsia="Times New Roman" w:hAnsiTheme="minorHAnsi" w:cstheme="minorHAnsi"/>
          <w:color w:val="4472C4" w:themeColor="accent5"/>
          <w:kern w:val="0"/>
          <w:lang w:eastAsia="de-DE"/>
        </w:rPr>
        <w:t xml:space="preserve">Somit </w:t>
      </w:r>
      <w:r w:rsidR="00A57215" w:rsidRPr="002804B1">
        <w:rPr>
          <w:rFonts w:asciiTheme="minorHAnsi" w:eastAsia="Times New Roman" w:hAnsiTheme="minorHAnsi" w:cstheme="minorHAnsi"/>
          <w:color w:val="4472C4" w:themeColor="accent5"/>
          <w:kern w:val="0"/>
          <w:lang w:eastAsia="de-DE"/>
        </w:rPr>
        <w:t>brauchen</w:t>
      </w:r>
      <w:r w:rsidRPr="002804B1">
        <w:rPr>
          <w:rFonts w:asciiTheme="minorHAnsi" w:eastAsia="Times New Roman" w:hAnsiTheme="minorHAnsi" w:cstheme="minorHAnsi"/>
          <w:color w:val="4472C4" w:themeColor="accent5"/>
          <w:kern w:val="0"/>
          <w:lang w:eastAsia="de-DE"/>
        </w:rPr>
        <w:t xml:space="preserve"> unsere Kinder</w:t>
      </w:r>
      <w:r w:rsidR="00A57215" w:rsidRPr="002804B1">
        <w:rPr>
          <w:rFonts w:asciiTheme="minorHAnsi" w:eastAsia="Times New Roman" w:hAnsiTheme="minorHAnsi" w:cstheme="minorHAnsi"/>
          <w:color w:val="4472C4" w:themeColor="accent5"/>
          <w:kern w:val="0"/>
          <w:lang w:eastAsia="de-DE"/>
        </w:rPr>
        <w:t xml:space="preserve"> weniger "Ersatzdrogen" wie beispielsweise Süßigkeiten. Mit dieser Einstellung arbeiten </w:t>
      </w:r>
      <w:r w:rsidRPr="002804B1">
        <w:rPr>
          <w:rFonts w:asciiTheme="minorHAnsi" w:eastAsia="Times New Roman" w:hAnsiTheme="minorHAnsi" w:cstheme="minorHAnsi"/>
          <w:color w:val="4472C4" w:themeColor="accent5"/>
          <w:kern w:val="0"/>
          <w:lang w:eastAsia="de-DE"/>
        </w:rPr>
        <w:t>wir</w:t>
      </w:r>
      <w:r w:rsidR="00A57215" w:rsidRPr="002804B1">
        <w:rPr>
          <w:rFonts w:asciiTheme="minorHAnsi" w:eastAsia="Times New Roman" w:hAnsiTheme="minorHAnsi" w:cstheme="minorHAnsi"/>
          <w:color w:val="4472C4" w:themeColor="accent5"/>
          <w:kern w:val="0"/>
          <w:lang w:eastAsia="de-DE"/>
        </w:rPr>
        <w:t xml:space="preserve"> an den Erziehungszielen Selbstständigkeit, Mitbestimmung und Mündigkeit und leisten Großartiges:</w:t>
      </w:r>
      <w:r w:rsidRPr="002804B1">
        <w:rPr>
          <w:rFonts w:asciiTheme="minorHAnsi" w:eastAsia="Times New Roman" w:hAnsiTheme="minorHAnsi" w:cstheme="minorHAnsi"/>
          <w:color w:val="4472C4" w:themeColor="accent5"/>
          <w:kern w:val="0"/>
          <w:lang w:eastAsia="de-DE"/>
        </w:rPr>
        <w:t xml:space="preserve"> Wir</w:t>
      </w:r>
      <w:r w:rsidR="00A57215" w:rsidRPr="002804B1">
        <w:rPr>
          <w:rFonts w:asciiTheme="minorHAnsi" w:eastAsia="Times New Roman" w:hAnsiTheme="minorHAnsi" w:cstheme="minorHAnsi"/>
          <w:color w:val="4472C4" w:themeColor="accent5"/>
          <w:kern w:val="0"/>
          <w:lang w:eastAsia="de-DE"/>
        </w:rPr>
        <w:t xml:space="preserve"> stärken die Gesundheit und die Handlungskompetenz der Kinder genauso wie die Vorbildfunktion der Eltern</w:t>
      </w:r>
      <w:r w:rsidRPr="002804B1">
        <w:rPr>
          <w:rFonts w:asciiTheme="minorHAnsi" w:eastAsia="Times New Roman" w:hAnsiTheme="minorHAnsi" w:cstheme="minorHAnsi"/>
          <w:color w:val="4472C4" w:themeColor="accent5"/>
          <w:kern w:val="0"/>
          <w:lang w:eastAsia="de-DE"/>
        </w:rPr>
        <w:t xml:space="preserve">. </w:t>
      </w:r>
    </w:p>
    <w:p w14:paraId="19DBF3A0" w14:textId="77777777" w:rsidR="0055002C" w:rsidRPr="002804B1" w:rsidRDefault="0055002C" w:rsidP="001120C2">
      <w:pPr>
        <w:suppressAutoHyphens w:val="0"/>
        <w:autoSpaceDN/>
        <w:spacing w:after="0" w:line="240" w:lineRule="auto"/>
        <w:textAlignment w:val="auto"/>
        <w:rPr>
          <w:rFonts w:asciiTheme="minorHAnsi" w:eastAsia="Times New Roman" w:hAnsiTheme="minorHAnsi" w:cstheme="minorHAnsi"/>
          <w:color w:val="4472C4" w:themeColor="accent5"/>
          <w:kern w:val="0"/>
          <w:lang w:eastAsia="de-DE"/>
        </w:rPr>
      </w:pPr>
    </w:p>
    <w:p w14:paraId="380EA178" w14:textId="77777777" w:rsidR="00A00038" w:rsidRPr="002804B1" w:rsidRDefault="00307D53" w:rsidP="001120C2">
      <w:pPr>
        <w:suppressAutoHyphens w:val="0"/>
        <w:autoSpaceDN/>
        <w:spacing w:after="0" w:line="240" w:lineRule="auto"/>
        <w:textAlignment w:val="auto"/>
        <w:rPr>
          <w:color w:val="4472C4" w:themeColor="accent5"/>
          <w:u w:val="single"/>
        </w:rPr>
      </w:pPr>
      <w:r w:rsidRPr="002804B1">
        <w:rPr>
          <w:color w:val="4472C4" w:themeColor="accent5"/>
          <w:u w:val="single"/>
        </w:rPr>
        <w:t>21.4 Krisenmanagement</w:t>
      </w:r>
    </w:p>
    <w:p w14:paraId="24555D4D" w14:textId="77777777" w:rsidR="00A00038" w:rsidRPr="002804B1" w:rsidRDefault="00A00038" w:rsidP="001120C2">
      <w:pPr>
        <w:suppressAutoHyphens w:val="0"/>
        <w:autoSpaceDN/>
        <w:spacing w:after="0" w:line="240" w:lineRule="auto"/>
        <w:textAlignment w:val="auto"/>
        <w:rPr>
          <w:color w:val="4472C4" w:themeColor="accent5"/>
        </w:rPr>
      </w:pPr>
      <w:r w:rsidRPr="002804B1">
        <w:rPr>
          <w:color w:val="4472C4" w:themeColor="accent5"/>
        </w:rPr>
        <w:t xml:space="preserve">Im sechswöchigen Abstand finden Managementbesprechungen mit dem Träger und den Leitungen der BRK Kindertagesstätten statt. Dort werden aktuelle Anlässe </w:t>
      </w:r>
      <w:r w:rsidR="0017352D" w:rsidRPr="002804B1">
        <w:rPr>
          <w:color w:val="4472C4" w:themeColor="accent5"/>
        </w:rPr>
        <w:t xml:space="preserve">besprochen und nach Lösungsmöglichkeiten gesucht. </w:t>
      </w:r>
      <w:r w:rsidRPr="002804B1">
        <w:rPr>
          <w:color w:val="4472C4" w:themeColor="accent5"/>
        </w:rPr>
        <w:t xml:space="preserve"> </w:t>
      </w:r>
    </w:p>
    <w:p w14:paraId="7C61332B" w14:textId="44F50707" w:rsidR="00284BB5" w:rsidRPr="002804B1" w:rsidRDefault="002804B1" w:rsidP="002804B1">
      <w:pPr>
        <w:widowControl w:val="0"/>
        <w:rPr>
          <w:rFonts w:asciiTheme="minorHAnsi" w:eastAsia="Times New Roman" w:hAnsiTheme="minorHAnsi" w:cstheme="minorHAnsi"/>
          <w:color w:val="4472C4" w:themeColor="accent5"/>
          <w:kern w:val="0"/>
          <w:sz w:val="24"/>
          <w:szCs w:val="24"/>
          <w:lang w:eastAsia="de-DE"/>
        </w:rPr>
      </w:pPr>
      <w:r>
        <w:rPr>
          <w:rFonts w:asciiTheme="minorHAnsi" w:eastAsia="Times New Roman" w:hAnsiTheme="minorHAnsi" w:cstheme="minorHAnsi"/>
          <w:kern w:val="0"/>
          <w:sz w:val="24"/>
          <w:szCs w:val="24"/>
          <w:lang w:eastAsia="de-DE"/>
        </w:rPr>
        <w:br w:type="page"/>
      </w:r>
      <w:r w:rsidR="00307D53" w:rsidRPr="002804B1">
        <w:rPr>
          <w:color w:val="4472C4" w:themeColor="accent5"/>
          <w:u w:val="single"/>
        </w:rPr>
        <w:lastRenderedPageBreak/>
        <w:t>21.5 Ablaufschema bei Gefährdungen</w:t>
      </w:r>
    </w:p>
    <w:p w14:paraId="37F4FD52" w14:textId="77777777" w:rsidR="00000595" w:rsidRDefault="00000595" w:rsidP="001120C2">
      <w:pPr>
        <w:pStyle w:val="Listenabsatz"/>
        <w:spacing w:after="0"/>
        <w:ind w:left="0"/>
        <w:rPr>
          <w:color w:val="00CC00"/>
          <w:u w:val="single"/>
        </w:rPr>
      </w:pPr>
      <w:r>
        <w:rPr>
          <w:noProof/>
          <w:lang w:eastAsia="de-DE"/>
        </w:rPr>
        <w:drawing>
          <wp:inline distT="0" distB="0" distL="0" distR="0" wp14:anchorId="680602AC" wp14:editId="49A162DD">
            <wp:extent cx="3829050" cy="3882417"/>
            <wp:effectExtent l="0" t="0" r="0" b="3810"/>
            <wp:docPr id="25" name="Bild 1" descr="Die Grundlagen der Gefährdungsbeur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Grundlagen der Gefährdungsbeurteilu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37804" cy="3891293"/>
                    </a:xfrm>
                    <a:prstGeom prst="rect">
                      <a:avLst/>
                    </a:prstGeom>
                    <a:noFill/>
                    <a:ln>
                      <a:noFill/>
                    </a:ln>
                  </pic:spPr>
                </pic:pic>
              </a:graphicData>
            </a:graphic>
          </wp:inline>
        </w:drawing>
      </w:r>
    </w:p>
    <w:p w14:paraId="4CA700A4" w14:textId="77777777" w:rsidR="00000595" w:rsidRDefault="00000000" w:rsidP="001120C2">
      <w:pPr>
        <w:pStyle w:val="Listenabsatz"/>
        <w:spacing w:after="0"/>
        <w:ind w:left="0"/>
        <w:rPr>
          <w:u w:val="single"/>
        </w:rPr>
      </w:pPr>
      <w:hyperlink r:id="rId25" w:anchor="imgrc=5I0ogyoSlzZwKM" w:history="1">
        <w:r w:rsidR="00000595" w:rsidRPr="001A711E">
          <w:rPr>
            <w:rStyle w:val="Hyperlink"/>
          </w:rPr>
          <w:t>https://www.google.com/search?q=ablaufschema+bei+gef%C3%A4hrdungen&amp;client=firefox-b-d&amp;source=lnms&amp;tbm=isch&amp;sa=X&amp;ved=2ahUKEwiQ_LLSp5bvAhUa7aQKHeDgC3YQ_AUoAXoECA0QAw&amp;biw=1280&amp;bih=550#imgrc=5I0ogyoSlzZwKM</w:t>
        </w:r>
      </w:hyperlink>
    </w:p>
    <w:p w14:paraId="3DD062DA" w14:textId="2E181B13" w:rsidR="00000595" w:rsidRDefault="00000595" w:rsidP="001120C2">
      <w:pPr>
        <w:pStyle w:val="Listenabsatz"/>
        <w:spacing w:after="0"/>
        <w:ind w:left="0"/>
        <w:rPr>
          <w:u w:val="single"/>
        </w:rPr>
      </w:pPr>
    </w:p>
    <w:p w14:paraId="6DD3833D" w14:textId="77777777" w:rsidR="00ED3EA6" w:rsidRPr="002804B1" w:rsidRDefault="00ED3EA6" w:rsidP="001120C2">
      <w:pPr>
        <w:pStyle w:val="Listenabsatz"/>
        <w:spacing w:after="0"/>
        <w:ind w:left="0"/>
        <w:rPr>
          <w:color w:val="4472C4" w:themeColor="accent5"/>
          <w:u w:val="single"/>
        </w:rPr>
      </w:pPr>
    </w:p>
    <w:p w14:paraId="442F9EE2" w14:textId="77777777" w:rsidR="002804B1" w:rsidRPr="002804B1" w:rsidRDefault="002804B1">
      <w:pPr>
        <w:widowControl w:val="0"/>
        <w:rPr>
          <w:b/>
          <w:bCs/>
          <w:color w:val="4472C4" w:themeColor="accent5"/>
          <w:sz w:val="30"/>
          <w:szCs w:val="30"/>
        </w:rPr>
      </w:pPr>
      <w:r w:rsidRPr="002804B1">
        <w:rPr>
          <w:b/>
          <w:bCs/>
          <w:color w:val="4472C4" w:themeColor="accent5"/>
          <w:sz w:val="30"/>
          <w:szCs w:val="30"/>
        </w:rPr>
        <w:br w:type="page"/>
      </w:r>
    </w:p>
    <w:p w14:paraId="7E6D25C6" w14:textId="071B7A4D" w:rsidR="00284BB5" w:rsidRPr="002804B1" w:rsidRDefault="00307D53" w:rsidP="001120C2">
      <w:pPr>
        <w:pStyle w:val="Listenabsatz"/>
        <w:spacing w:after="0"/>
        <w:ind w:left="0"/>
        <w:rPr>
          <w:b/>
          <w:bCs/>
          <w:color w:val="4472C4" w:themeColor="accent5"/>
          <w:sz w:val="30"/>
          <w:szCs w:val="30"/>
        </w:rPr>
      </w:pPr>
      <w:r w:rsidRPr="002804B1">
        <w:rPr>
          <w:b/>
          <w:bCs/>
          <w:color w:val="4472C4" w:themeColor="accent5"/>
          <w:sz w:val="30"/>
          <w:szCs w:val="30"/>
        </w:rPr>
        <w:lastRenderedPageBreak/>
        <w:t>2</w:t>
      </w:r>
      <w:r w:rsidR="00E75359" w:rsidRPr="002804B1">
        <w:rPr>
          <w:b/>
          <w:bCs/>
          <w:color w:val="4472C4" w:themeColor="accent5"/>
          <w:sz w:val="30"/>
          <w:szCs w:val="30"/>
        </w:rPr>
        <w:t>2</w:t>
      </w:r>
      <w:r w:rsidRPr="002804B1">
        <w:rPr>
          <w:b/>
          <w:bCs/>
          <w:color w:val="4472C4" w:themeColor="accent5"/>
          <w:sz w:val="30"/>
          <w:szCs w:val="30"/>
        </w:rPr>
        <w:t>. Aufsichtsbehörde der Einrichtung</w:t>
      </w:r>
    </w:p>
    <w:p w14:paraId="3C4F224D" w14:textId="2010D534" w:rsidR="00000595" w:rsidRPr="002804B1" w:rsidRDefault="00000595" w:rsidP="001120C2">
      <w:pPr>
        <w:pStyle w:val="Listenabsatz"/>
        <w:spacing w:after="0"/>
        <w:ind w:left="0"/>
        <w:rPr>
          <w:bCs/>
          <w:color w:val="4472C4" w:themeColor="accent5"/>
        </w:rPr>
      </w:pPr>
      <w:r w:rsidRPr="002804B1">
        <w:rPr>
          <w:bCs/>
          <w:color w:val="4472C4" w:themeColor="accent5"/>
        </w:rPr>
        <w:t xml:space="preserve">Unsere Aufsichtsbehörde ist das Jugendamt in Amberg- Sulzbach. </w:t>
      </w:r>
    </w:p>
    <w:p w14:paraId="47A8B442" w14:textId="77777777" w:rsidR="00ED3EA6" w:rsidRPr="002804B1" w:rsidRDefault="00ED3EA6" w:rsidP="001120C2">
      <w:pPr>
        <w:pStyle w:val="Listenabsatz"/>
        <w:spacing w:after="0"/>
        <w:ind w:left="0"/>
        <w:rPr>
          <w:bCs/>
          <w:color w:val="4472C4" w:themeColor="accent5"/>
        </w:rPr>
      </w:pPr>
    </w:p>
    <w:p w14:paraId="42E3CA1A" w14:textId="77777777" w:rsidR="00284BB5" w:rsidRPr="002804B1" w:rsidRDefault="00307D53" w:rsidP="001120C2">
      <w:pPr>
        <w:pStyle w:val="Listenabsatz"/>
        <w:spacing w:after="0"/>
        <w:ind w:left="0"/>
        <w:rPr>
          <w:b/>
          <w:bCs/>
          <w:color w:val="4472C4" w:themeColor="accent5"/>
          <w:sz w:val="30"/>
          <w:szCs w:val="30"/>
        </w:rPr>
      </w:pPr>
      <w:r w:rsidRPr="002804B1">
        <w:rPr>
          <w:b/>
          <w:bCs/>
          <w:color w:val="4472C4" w:themeColor="accent5"/>
          <w:sz w:val="30"/>
          <w:szCs w:val="30"/>
        </w:rPr>
        <w:t>2</w:t>
      </w:r>
      <w:r w:rsidR="00E75359" w:rsidRPr="002804B1">
        <w:rPr>
          <w:b/>
          <w:bCs/>
          <w:color w:val="4472C4" w:themeColor="accent5"/>
          <w:sz w:val="30"/>
          <w:szCs w:val="30"/>
        </w:rPr>
        <w:t>3</w:t>
      </w:r>
      <w:r w:rsidRPr="002804B1">
        <w:rPr>
          <w:b/>
          <w:bCs/>
          <w:color w:val="4472C4" w:themeColor="accent5"/>
          <w:sz w:val="30"/>
          <w:szCs w:val="30"/>
        </w:rPr>
        <w:t>. Schlusswort</w:t>
      </w:r>
    </w:p>
    <w:p w14:paraId="37CD1107" w14:textId="77777777" w:rsidR="00000595" w:rsidRPr="002804B1" w:rsidRDefault="00000595" w:rsidP="001120C2">
      <w:pPr>
        <w:pStyle w:val="Listenabsatz"/>
        <w:spacing w:after="0"/>
        <w:ind w:left="0"/>
        <w:rPr>
          <w:color w:val="4472C4" w:themeColor="accent5"/>
          <w:sz w:val="20"/>
          <w:szCs w:val="20"/>
        </w:rPr>
      </w:pPr>
      <w:r w:rsidRPr="002804B1">
        <w:rPr>
          <w:bCs/>
          <w:i/>
          <w:color w:val="4472C4" w:themeColor="accent5"/>
          <w:sz w:val="30"/>
          <w:szCs w:val="30"/>
        </w:rPr>
        <w:t xml:space="preserve">Wenn über das grundsätzliche keine Einigkeit besteht, ist es sinnlos, miteinander Pläne zu machen. </w:t>
      </w:r>
      <w:bookmarkStart w:id="4" w:name="_Hlk65746157"/>
      <w:r w:rsidR="00EE6EDD" w:rsidRPr="002804B1">
        <w:rPr>
          <w:color w:val="4472C4" w:themeColor="accent5"/>
          <w:sz w:val="20"/>
          <w:szCs w:val="20"/>
        </w:rPr>
        <w:fldChar w:fldCharType="begin"/>
      </w:r>
      <w:r w:rsidR="00EE6EDD" w:rsidRPr="002804B1">
        <w:rPr>
          <w:color w:val="4472C4" w:themeColor="accent5"/>
          <w:sz w:val="20"/>
          <w:szCs w:val="20"/>
        </w:rPr>
        <w:instrText xml:space="preserve"> HYPERLINK "http://www.poeteus.de/autor/Konfuzius/6" </w:instrText>
      </w:r>
      <w:r w:rsidR="00EE6EDD" w:rsidRPr="002804B1">
        <w:rPr>
          <w:color w:val="4472C4" w:themeColor="accent5"/>
          <w:sz w:val="20"/>
          <w:szCs w:val="20"/>
        </w:rPr>
        <w:fldChar w:fldCharType="separate"/>
      </w:r>
      <w:r w:rsidR="00EE6EDD" w:rsidRPr="002804B1">
        <w:rPr>
          <w:color w:val="4472C4" w:themeColor="accent5"/>
          <w:sz w:val="20"/>
          <w:szCs w:val="20"/>
        </w:rPr>
        <w:t>Konfuzius</w:t>
      </w:r>
      <w:r w:rsidR="00EE6EDD" w:rsidRPr="002804B1">
        <w:rPr>
          <w:color w:val="4472C4" w:themeColor="accent5"/>
          <w:sz w:val="20"/>
          <w:szCs w:val="20"/>
        </w:rPr>
        <w:fldChar w:fldCharType="end"/>
      </w:r>
      <w:r w:rsidR="00EE6EDD" w:rsidRPr="002804B1">
        <w:rPr>
          <w:color w:val="4472C4" w:themeColor="accent5"/>
          <w:sz w:val="20"/>
          <w:szCs w:val="20"/>
        </w:rPr>
        <w:t xml:space="preserve"> *551 v. Chr. †479 v. Chr. Chinesicher Philosoph</w:t>
      </w:r>
      <w:bookmarkEnd w:id="4"/>
    </w:p>
    <w:p w14:paraId="5112FB41" w14:textId="77777777" w:rsidR="00EE6EDD" w:rsidRPr="002804B1" w:rsidRDefault="00EE6EDD" w:rsidP="001120C2">
      <w:pPr>
        <w:pStyle w:val="Listenabsatz"/>
        <w:spacing w:after="0"/>
        <w:ind w:left="0"/>
        <w:rPr>
          <w:bCs/>
          <w:color w:val="4472C4" w:themeColor="accent5"/>
        </w:rPr>
      </w:pPr>
      <w:r w:rsidRPr="002804B1">
        <w:rPr>
          <w:bCs/>
          <w:color w:val="4472C4" w:themeColor="accent5"/>
        </w:rPr>
        <w:t xml:space="preserve">Aus diesem Grund freuen wir uns auf viele und anregende Gespräche mit Eltern, Mitarbeiter und Kindern, um uns einig zu werden und miteinander in die Zukunft schauen können. </w:t>
      </w:r>
    </w:p>
    <w:p w14:paraId="603DD1EA" w14:textId="77777777" w:rsidR="00EE6EDD" w:rsidRPr="002804B1" w:rsidRDefault="00EE6EDD" w:rsidP="001120C2">
      <w:pPr>
        <w:pStyle w:val="Listenabsatz"/>
        <w:spacing w:after="0"/>
        <w:ind w:left="0"/>
        <w:rPr>
          <w:bCs/>
          <w:color w:val="4472C4" w:themeColor="accent5"/>
        </w:rPr>
      </w:pPr>
    </w:p>
    <w:p w14:paraId="3EAAEE07" w14:textId="77777777" w:rsidR="00EE6EDD" w:rsidRPr="002804B1" w:rsidRDefault="00EE6EDD" w:rsidP="001120C2">
      <w:pPr>
        <w:pStyle w:val="Listenabsatz"/>
        <w:spacing w:after="0"/>
        <w:ind w:left="0"/>
        <w:rPr>
          <w:color w:val="4472C4" w:themeColor="accent5"/>
          <w:sz w:val="20"/>
          <w:szCs w:val="20"/>
        </w:rPr>
      </w:pPr>
      <w:r w:rsidRPr="002804B1">
        <w:rPr>
          <w:i/>
          <w:color w:val="4472C4" w:themeColor="accent5"/>
          <w:sz w:val="28"/>
          <w:szCs w:val="28"/>
        </w:rPr>
        <w:t>Sage es mir, und ich werde es vergessen. Zeige es mir, und ich werde es vielleicht behalten. Lass es mich tun, und ich werde es können.</w:t>
      </w:r>
      <w:r w:rsidRPr="002804B1">
        <w:rPr>
          <w:color w:val="4472C4" w:themeColor="accent5"/>
        </w:rPr>
        <w:t xml:space="preserve"> </w:t>
      </w:r>
      <w:hyperlink r:id="rId26" w:history="1">
        <w:r w:rsidRPr="002804B1">
          <w:rPr>
            <w:color w:val="4472C4" w:themeColor="accent5"/>
            <w:sz w:val="20"/>
            <w:szCs w:val="20"/>
          </w:rPr>
          <w:t>Konfuzius</w:t>
        </w:r>
      </w:hyperlink>
      <w:r w:rsidRPr="002804B1">
        <w:rPr>
          <w:color w:val="4472C4" w:themeColor="accent5"/>
          <w:sz w:val="20"/>
          <w:szCs w:val="20"/>
        </w:rPr>
        <w:t xml:space="preserve"> *551 v. Chr. †479 v. Chr. Chinesicher Philosoph</w:t>
      </w:r>
    </w:p>
    <w:p w14:paraId="74A4AAE3" w14:textId="332FDE8B" w:rsidR="00284BB5" w:rsidRPr="002804B1" w:rsidRDefault="00EE6EDD" w:rsidP="001120C2">
      <w:pPr>
        <w:pStyle w:val="Listenabsatz"/>
        <w:spacing w:after="0"/>
        <w:ind w:left="0"/>
        <w:rPr>
          <w:bCs/>
          <w:color w:val="4472C4" w:themeColor="accent5"/>
        </w:rPr>
      </w:pPr>
      <w:r w:rsidRPr="002804B1">
        <w:rPr>
          <w:bCs/>
          <w:color w:val="4472C4" w:themeColor="accent5"/>
        </w:rPr>
        <w:t xml:space="preserve">Nach diesem Vorbild wollen wir unsere Kinder begleiten und erziehen, damit sie als eigenständige, selbstbewusste, </w:t>
      </w:r>
      <w:r w:rsidR="002804B1" w:rsidRPr="002804B1">
        <w:rPr>
          <w:bCs/>
          <w:color w:val="4472C4" w:themeColor="accent5"/>
        </w:rPr>
        <w:t>und</w:t>
      </w:r>
      <w:r w:rsidRPr="002804B1">
        <w:rPr>
          <w:bCs/>
          <w:color w:val="4472C4" w:themeColor="accent5"/>
        </w:rPr>
        <w:t xml:space="preserve"> anständige Personen in die Welt hinaus gehen. </w:t>
      </w:r>
    </w:p>
    <w:p w14:paraId="14143FEA" w14:textId="77777777" w:rsidR="00573C1A" w:rsidRPr="002804B1" w:rsidRDefault="00573C1A" w:rsidP="001120C2">
      <w:pPr>
        <w:pStyle w:val="Listenabsatz"/>
        <w:spacing w:after="0"/>
        <w:ind w:left="0"/>
        <w:rPr>
          <w:bCs/>
          <w:color w:val="4472C4" w:themeColor="accent5"/>
        </w:rPr>
      </w:pPr>
    </w:p>
    <w:p w14:paraId="6C3CB6DB" w14:textId="31567F17" w:rsidR="00284BB5" w:rsidRPr="002804B1" w:rsidRDefault="00307D53" w:rsidP="001120C2">
      <w:pPr>
        <w:pStyle w:val="Listenabsatz"/>
        <w:spacing w:after="0"/>
        <w:ind w:left="0"/>
        <w:rPr>
          <w:b/>
          <w:bCs/>
          <w:color w:val="4472C4" w:themeColor="accent5"/>
          <w:sz w:val="30"/>
          <w:szCs w:val="30"/>
        </w:rPr>
      </w:pPr>
      <w:r w:rsidRPr="002804B1">
        <w:rPr>
          <w:b/>
          <w:bCs/>
          <w:color w:val="4472C4" w:themeColor="accent5"/>
          <w:sz w:val="30"/>
          <w:szCs w:val="30"/>
        </w:rPr>
        <w:t>2</w:t>
      </w:r>
      <w:r w:rsidR="00E75359" w:rsidRPr="002804B1">
        <w:rPr>
          <w:b/>
          <w:bCs/>
          <w:color w:val="4472C4" w:themeColor="accent5"/>
          <w:sz w:val="30"/>
          <w:szCs w:val="30"/>
        </w:rPr>
        <w:t>4</w:t>
      </w:r>
      <w:r w:rsidRPr="002804B1">
        <w:rPr>
          <w:b/>
          <w:bCs/>
          <w:color w:val="4472C4" w:themeColor="accent5"/>
          <w:sz w:val="30"/>
          <w:szCs w:val="30"/>
        </w:rPr>
        <w:t>. Impressum</w:t>
      </w:r>
    </w:p>
    <w:p w14:paraId="703FDB14" w14:textId="77777777" w:rsidR="00284BB5" w:rsidRPr="002804B1" w:rsidRDefault="00307D53" w:rsidP="001120C2">
      <w:pPr>
        <w:spacing w:after="0"/>
        <w:rPr>
          <w:rFonts w:cs="Arial"/>
          <w:color w:val="4472C4" w:themeColor="accent5"/>
          <w:u w:val="single"/>
          <w14:shadow w14:blurRad="0" w14:dist="17957" w14:dir="2700000" w14:sx="100000" w14:sy="100000" w14:kx="0" w14:ky="0" w14:algn="b">
            <w14:srgbClr w14:val="000000"/>
          </w14:shadow>
        </w:rPr>
      </w:pPr>
      <w:r w:rsidRPr="002804B1">
        <w:rPr>
          <w:rFonts w:cs="Arial"/>
          <w:color w:val="4472C4" w:themeColor="accent5"/>
          <w:u w:val="single"/>
          <w14:shadow w14:blurRad="0" w14:dist="17957" w14:dir="2700000" w14:sx="100000" w14:sy="100000" w14:kx="0" w14:ky="0" w14:algn="b">
            <w14:srgbClr w14:val="000000"/>
          </w14:shadow>
        </w:rPr>
        <w:t>Gestaltung und Bilder:</w:t>
      </w:r>
    </w:p>
    <w:p w14:paraId="5CC48147" w14:textId="77777777" w:rsidR="00284BB5" w:rsidRPr="002804B1" w:rsidRDefault="00307D53" w:rsidP="001120C2">
      <w:pPr>
        <w:spacing w:after="0"/>
        <w:rPr>
          <w:rFonts w:cs="Arial"/>
          <w:color w:val="4472C4" w:themeColor="accent5"/>
          <w14:shadow w14:blurRad="0" w14:dist="17957" w14:dir="2700000" w14:sx="100000" w14:sy="100000" w14:kx="0" w14:ky="0" w14:algn="b">
            <w14:srgbClr w14:val="000000"/>
          </w14:shadow>
        </w:rPr>
      </w:pPr>
      <w:r w:rsidRPr="002804B1">
        <w:rPr>
          <w:rFonts w:cs="Arial"/>
          <w:color w:val="4472C4" w:themeColor="accent5"/>
          <w14:shadow w14:blurRad="0" w14:dist="17957" w14:dir="2700000" w14:sx="100000" w14:sy="100000" w14:kx="0" w14:ky="0" w14:algn="b">
            <w14:srgbClr w14:val="000000"/>
          </w14:shadow>
        </w:rPr>
        <w:t>Sabine Lindner</w:t>
      </w:r>
    </w:p>
    <w:p w14:paraId="79A07A19" w14:textId="77777777" w:rsidR="00284BB5" w:rsidRPr="002804B1" w:rsidRDefault="00307D53" w:rsidP="001120C2">
      <w:pPr>
        <w:spacing w:after="0"/>
        <w:rPr>
          <w:rFonts w:cs="Arial"/>
          <w:color w:val="4472C4" w:themeColor="accent5"/>
          <w14:shadow w14:blurRad="0" w14:dist="17957" w14:dir="2700000" w14:sx="100000" w14:sy="100000" w14:kx="0" w14:ky="0" w14:algn="b">
            <w14:srgbClr w14:val="000000"/>
          </w14:shadow>
        </w:rPr>
      </w:pPr>
      <w:r w:rsidRPr="002804B1">
        <w:rPr>
          <w:rFonts w:cs="Arial"/>
          <w:color w:val="4472C4" w:themeColor="accent5"/>
          <w14:shadow w14:blurRad="0" w14:dist="17957" w14:dir="2700000" w14:sx="100000" w14:sy="100000" w14:kx="0" w14:ky="0" w14:algn="b">
            <w14:srgbClr w14:val="000000"/>
          </w14:shadow>
        </w:rPr>
        <w:t>Lisa Dilling</w:t>
      </w:r>
    </w:p>
    <w:p w14:paraId="6C090A4C" w14:textId="77777777" w:rsidR="00284BB5" w:rsidRPr="002804B1" w:rsidRDefault="00284BB5" w:rsidP="001120C2">
      <w:pPr>
        <w:spacing w:after="0"/>
        <w:rPr>
          <w:rFonts w:cs="Arial"/>
          <w:color w:val="4472C4" w:themeColor="accent5"/>
          <w14:shadow w14:blurRad="0" w14:dist="17957" w14:dir="2700000" w14:sx="100000" w14:sy="100000" w14:kx="0" w14:ky="0" w14:algn="b">
            <w14:srgbClr w14:val="000000"/>
          </w14:shadow>
        </w:rPr>
      </w:pPr>
    </w:p>
    <w:p w14:paraId="31DCE5AB" w14:textId="77777777" w:rsidR="00284BB5" w:rsidRPr="002804B1" w:rsidRDefault="00307D53" w:rsidP="001120C2">
      <w:pPr>
        <w:tabs>
          <w:tab w:val="left" w:pos="5640"/>
        </w:tabs>
        <w:spacing w:after="0"/>
        <w:rPr>
          <w:color w:val="4472C4" w:themeColor="accent5"/>
        </w:rPr>
      </w:pPr>
      <w:r w:rsidRPr="002804B1">
        <w:rPr>
          <w:rFonts w:cs="Arial"/>
          <w:color w:val="4472C4" w:themeColor="accent5"/>
          <w:u w:val="single"/>
          <w14:shadow w14:blurRad="0" w14:dist="17957" w14:dir="2700000" w14:sx="100000" w14:sy="100000" w14:kx="0" w14:ky="0" w14:algn="b">
            <w14:srgbClr w14:val="000000"/>
          </w14:shadow>
        </w:rPr>
        <w:t>Verantwortlich:</w:t>
      </w:r>
      <w:r w:rsidRPr="002804B1">
        <w:rPr>
          <w:rFonts w:cs="Arial"/>
          <w:color w:val="4472C4" w:themeColor="accent5"/>
          <w14:shadow w14:blurRad="0" w14:dist="17957" w14:dir="2700000" w14:sx="100000" w14:sy="100000" w14:kx="0" w14:ky="0" w14:algn="b">
            <w14:srgbClr w14:val="000000"/>
          </w14:shadow>
        </w:rPr>
        <w:tab/>
      </w:r>
    </w:p>
    <w:p w14:paraId="0263A5DE" w14:textId="77777777" w:rsidR="00284BB5" w:rsidRPr="002804B1" w:rsidRDefault="00307D53" w:rsidP="001120C2">
      <w:pPr>
        <w:spacing w:after="0"/>
        <w:rPr>
          <w:rFonts w:cs="Arial"/>
          <w:color w:val="4472C4" w:themeColor="accent5"/>
          <w14:shadow w14:blurRad="0" w14:dist="17957" w14:dir="2700000" w14:sx="100000" w14:sy="100000" w14:kx="0" w14:ky="0" w14:algn="b">
            <w14:srgbClr w14:val="000000"/>
          </w14:shadow>
        </w:rPr>
      </w:pPr>
      <w:r w:rsidRPr="002804B1">
        <w:rPr>
          <w:rFonts w:cs="Arial"/>
          <w:color w:val="4472C4" w:themeColor="accent5"/>
          <w14:shadow w14:blurRad="0" w14:dist="17957" w14:dir="2700000" w14:sx="100000" w14:sy="100000" w14:kx="0" w14:ky="0" w14:algn="b">
            <w14:srgbClr w14:val="000000"/>
          </w14:shadow>
        </w:rPr>
        <w:t>Sabine Lindner</w:t>
      </w:r>
    </w:p>
    <w:p w14:paraId="43DEF9D5" w14:textId="77777777" w:rsidR="00284BB5" w:rsidRPr="002804B1" w:rsidRDefault="00307D53" w:rsidP="001120C2">
      <w:pPr>
        <w:spacing w:after="0"/>
        <w:rPr>
          <w:rFonts w:cs="Arial"/>
          <w:color w:val="4472C4" w:themeColor="accent5"/>
          <w14:shadow w14:blurRad="0" w14:dist="17957" w14:dir="2700000" w14:sx="100000" w14:sy="100000" w14:kx="0" w14:ky="0" w14:algn="b">
            <w14:srgbClr w14:val="000000"/>
          </w14:shadow>
        </w:rPr>
      </w:pPr>
      <w:r w:rsidRPr="002804B1">
        <w:rPr>
          <w:rFonts w:cs="Arial"/>
          <w:color w:val="4472C4" w:themeColor="accent5"/>
          <w14:shadow w14:blurRad="0" w14:dist="17957" w14:dir="2700000" w14:sx="100000" w14:sy="100000" w14:kx="0" w14:ky="0" w14:algn="b">
            <w14:srgbClr w14:val="000000"/>
          </w14:shadow>
        </w:rPr>
        <w:t>Kainsrichter Räuberwald</w:t>
      </w:r>
    </w:p>
    <w:p w14:paraId="502C8B9E" w14:textId="77777777" w:rsidR="00284BB5" w:rsidRPr="002804B1" w:rsidRDefault="00284BB5" w:rsidP="001120C2">
      <w:pPr>
        <w:spacing w:after="0"/>
        <w:rPr>
          <w:rFonts w:cs="Arial"/>
          <w:color w:val="4472C4" w:themeColor="accent5"/>
          <w14:shadow w14:blurRad="0" w14:dist="17957" w14:dir="2700000" w14:sx="100000" w14:sy="100000" w14:kx="0" w14:ky="0" w14:algn="b">
            <w14:srgbClr w14:val="000000"/>
          </w14:shadow>
        </w:rPr>
      </w:pPr>
    </w:p>
    <w:p w14:paraId="57F51EBD" w14:textId="77777777" w:rsidR="00284BB5" w:rsidRPr="002804B1" w:rsidRDefault="00307D53" w:rsidP="001120C2">
      <w:pPr>
        <w:widowControl w:val="0"/>
        <w:spacing w:after="0"/>
        <w:rPr>
          <w:color w:val="4472C4" w:themeColor="accent5"/>
          <w:u w:val="single"/>
        </w:rPr>
      </w:pPr>
      <w:r w:rsidRPr="002804B1">
        <w:rPr>
          <w:color w:val="4472C4" w:themeColor="accent5"/>
          <w:u w:val="single"/>
        </w:rPr>
        <w:t>E-Mail und Internet:</w:t>
      </w:r>
    </w:p>
    <w:p w14:paraId="71A9198A" w14:textId="77777777" w:rsidR="00284BB5" w:rsidRPr="002804B1" w:rsidRDefault="00307D53" w:rsidP="001120C2">
      <w:pPr>
        <w:widowControl w:val="0"/>
        <w:spacing w:after="0"/>
        <w:rPr>
          <w:color w:val="4472C4" w:themeColor="accent5"/>
        </w:rPr>
      </w:pPr>
      <w:r w:rsidRPr="002804B1">
        <w:rPr>
          <w:color w:val="4472C4" w:themeColor="accent5"/>
        </w:rPr>
        <w:t>E-Mail:</w:t>
      </w:r>
      <w:r w:rsidRPr="002804B1">
        <w:rPr>
          <w:color w:val="4472C4" w:themeColor="accent5"/>
        </w:rPr>
        <w:tab/>
        <w:t xml:space="preserve"> kainsrichter-waldkindergarten@gmx.de</w:t>
      </w:r>
    </w:p>
    <w:p w14:paraId="7F45BE03" w14:textId="77777777" w:rsidR="00284BB5" w:rsidRPr="002804B1" w:rsidRDefault="00307D53" w:rsidP="001120C2">
      <w:pPr>
        <w:spacing w:after="0"/>
        <w:rPr>
          <w:rFonts w:cs="Arial"/>
          <w:color w:val="4472C4" w:themeColor="accent5"/>
          <w14:shadow w14:blurRad="0" w14:dist="17957" w14:dir="2700000" w14:sx="100000" w14:sy="100000" w14:kx="0" w14:ky="0" w14:algn="b">
            <w14:srgbClr w14:val="000000"/>
          </w14:shadow>
        </w:rPr>
      </w:pPr>
      <w:r w:rsidRPr="002804B1">
        <w:rPr>
          <w:rFonts w:cs="Arial"/>
          <w:color w:val="4472C4" w:themeColor="accent5"/>
          <w14:shadow w14:blurRad="0" w14:dist="17957" w14:dir="2700000" w14:sx="100000" w14:sy="100000" w14:kx="0" w14:ky="0" w14:algn="b">
            <w14:srgbClr w14:val="000000"/>
          </w14:shadow>
        </w:rPr>
        <w:t>Internet: www.räuberwald.net</w:t>
      </w:r>
      <w:r w:rsidRPr="002804B1">
        <w:rPr>
          <w:rFonts w:cs="Arial"/>
          <w:color w:val="4472C4" w:themeColor="accent5"/>
          <w14:shadow w14:blurRad="0" w14:dist="17957" w14:dir="2700000" w14:sx="100000" w14:sy="100000" w14:kx="0" w14:ky="0" w14:algn="b">
            <w14:srgbClr w14:val="000000"/>
          </w14:shadow>
        </w:rPr>
        <w:tab/>
      </w:r>
    </w:p>
    <w:p w14:paraId="31977519" w14:textId="77777777" w:rsidR="00284BB5" w:rsidRPr="002804B1" w:rsidRDefault="00284BB5" w:rsidP="001120C2">
      <w:pPr>
        <w:widowControl w:val="0"/>
        <w:spacing w:after="0"/>
        <w:rPr>
          <w:color w:val="4472C4" w:themeColor="accent5"/>
        </w:rPr>
      </w:pPr>
    </w:p>
    <w:p w14:paraId="1A740B3D" w14:textId="77777777" w:rsidR="00284BB5" w:rsidRPr="002804B1" w:rsidRDefault="00307D53" w:rsidP="001120C2">
      <w:pPr>
        <w:widowControl w:val="0"/>
        <w:tabs>
          <w:tab w:val="left" w:pos="9180"/>
        </w:tabs>
        <w:spacing w:after="0"/>
        <w:rPr>
          <w:color w:val="4472C4" w:themeColor="accent5"/>
        </w:rPr>
      </w:pPr>
      <w:r w:rsidRPr="002804B1">
        <w:rPr>
          <w:color w:val="4472C4" w:themeColor="accent5"/>
        </w:rPr>
        <w:t>Sie können Ihr Kind jederzeit in unserer Einrichtung anmelden!</w:t>
      </w:r>
    </w:p>
    <w:p w14:paraId="284474B8" w14:textId="2009D464" w:rsidR="00284BB5" w:rsidRPr="002804B1" w:rsidRDefault="00307D53" w:rsidP="00EB7382">
      <w:pPr>
        <w:widowControl w:val="0"/>
        <w:tabs>
          <w:tab w:val="left" w:pos="9180"/>
        </w:tabs>
        <w:spacing w:after="0"/>
        <w:rPr>
          <w:color w:val="4472C4" w:themeColor="accent5"/>
        </w:rPr>
      </w:pPr>
      <w:r w:rsidRPr="002804B1">
        <w:rPr>
          <w:color w:val="4472C4" w:themeColor="accent5"/>
        </w:rPr>
        <w:t>Terminvereinbarungen sind telefonisch</w:t>
      </w:r>
      <w:r w:rsidR="002804B1" w:rsidRPr="002804B1">
        <w:rPr>
          <w:color w:val="4472C4" w:themeColor="accent5"/>
        </w:rPr>
        <w:t xml:space="preserve"> </w:t>
      </w:r>
      <w:r w:rsidRPr="002804B1">
        <w:rPr>
          <w:color w:val="4472C4" w:themeColor="accent5"/>
        </w:rPr>
        <w:t>und per E-Mail möglich.</w:t>
      </w:r>
    </w:p>
    <w:sectPr w:rsidR="00284BB5" w:rsidRPr="002804B1" w:rsidSect="00AD3CF9">
      <w:footerReference w:type="default" r:id="rId27"/>
      <w:pgSz w:w="11906" w:h="16838"/>
      <w:pgMar w:top="567" w:right="1417"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1369E" w14:textId="77777777" w:rsidR="003A00E8" w:rsidRDefault="003A00E8">
      <w:pPr>
        <w:spacing w:after="0" w:line="240" w:lineRule="auto"/>
      </w:pPr>
      <w:r>
        <w:separator/>
      </w:r>
    </w:p>
  </w:endnote>
  <w:endnote w:type="continuationSeparator" w:id="0">
    <w:p w14:paraId="5717D191" w14:textId="77777777" w:rsidR="003A00E8" w:rsidRDefault="003A0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Felix Titling">
    <w:panose1 w:val="04060505060202020A04"/>
    <w:charset w:val="00"/>
    <w:family w:val="decorative"/>
    <w:pitch w:val="variable"/>
    <w:sig w:usb0="00000003" w:usb1="00000000" w:usb2="00000000" w:usb3="00000000" w:csb0="00000001" w:csb1="00000000"/>
  </w:font>
  <w:font w:name="Kalinga">
    <w:charset w:val="00"/>
    <w:family w:val="swiss"/>
    <w:pitch w:val="variable"/>
    <w:sig w:usb0="00080003" w:usb1="00000000" w:usb2="00000000" w:usb3="00000000" w:csb0="00000001" w:csb1="00000000"/>
  </w:font>
  <w:font w:name="Futura-Book">
    <w:charset w:val="00"/>
    <w:family w:val="auto"/>
    <w:pitch w:val="default"/>
  </w:font>
  <w:font w:name="ArialMT, Arial">
    <w:charset w:val="00"/>
    <w:family w:val="swiss"/>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AC567" w14:textId="77777777" w:rsidR="00766CF1" w:rsidRDefault="00766CF1">
    <w:pPr>
      <w:pStyle w:val="Fuzeile"/>
      <w:jc w:val="center"/>
    </w:pPr>
    <w:r>
      <w:fldChar w:fldCharType="begin"/>
    </w:r>
    <w:r>
      <w:instrText xml:space="preserve"> PAGE </w:instrText>
    </w:r>
    <w:r>
      <w:fldChar w:fldCharType="separate"/>
    </w:r>
    <w:r>
      <w:rPr>
        <w:noProof/>
      </w:rPr>
      <w:t>49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E7FED" w14:textId="77777777" w:rsidR="003A00E8" w:rsidRDefault="003A00E8">
      <w:pPr>
        <w:spacing w:after="0" w:line="240" w:lineRule="auto"/>
      </w:pPr>
      <w:r>
        <w:rPr>
          <w:color w:val="000000"/>
        </w:rPr>
        <w:separator/>
      </w:r>
    </w:p>
  </w:footnote>
  <w:footnote w:type="continuationSeparator" w:id="0">
    <w:p w14:paraId="62B32C0E" w14:textId="77777777" w:rsidR="003A00E8" w:rsidRDefault="003A00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waldberschriftnumerierung"/>
      <w:lvlText w:val="%1."/>
      <w:lvlJc w:val="left"/>
      <w:pPr>
        <w:tabs>
          <w:tab w:val="num" w:pos="360"/>
        </w:tabs>
        <w:ind w:left="360" w:hanging="360"/>
      </w:pPr>
    </w:lvl>
  </w:abstractNum>
  <w:abstractNum w:abstractNumId="1" w15:restartNumberingAfterBreak="0">
    <w:nsid w:val="02F10215"/>
    <w:multiLevelType w:val="hybridMultilevel"/>
    <w:tmpl w:val="46A0E838"/>
    <w:lvl w:ilvl="0" w:tplc="83B42C3C">
      <w:numFmt w:val="bullet"/>
      <w:lvlText w:val="-"/>
      <w:lvlJc w:val="left"/>
      <w:pPr>
        <w:ind w:left="1770" w:hanging="360"/>
      </w:pPr>
      <w:rPr>
        <w:rFonts w:ascii="Calibri" w:eastAsia="Arial Unicode MS" w:hAnsi="Calibri" w:cs="Calibri" w:hint="default"/>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abstractNum w:abstractNumId="2" w15:restartNumberingAfterBreak="0">
    <w:nsid w:val="061D479F"/>
    <w:multiLevelType w:val="multilevel"/>
    <w:tmpl w:val="B8842FF0"/>
    <w:styleLink w:val="WW8Num35"/>
    <w:lvl w:ilvl="0">
      <w:numFmt w:val="bullet"/>
      <w:lvlText w:val=""/>
      <w:lvlJc w:val="left"/>
      <w:pPr>
        <w:ind w:left="3402" w:hanging="283"/>
      </w:pPr>
      <w:rPr>
        <w:rFonts w:ascii="Wingdings" w:hAnsi="Wingdings" w:cs="Wingdings"/>
        <w:sz w:val="18"/>
        <w:szCs w:val="18"/>
      </w:rPr>
    </w:lvl>
    <w:lvl w:ilvl="1">
      <w:numFmt w:val="bullet"/>
      <w:lvlText w:val=""/>
      <w:lvlJc w:val="left"/>
      <w:pPr>
        <w:ind w:left="1440" w:hanging="360"/>
      </w:pPr>
      <w:rPr>
        <w:rFonts w:ascii="Wingdings" w:eastAsia="Times New Roman" w:hAnsi="Wingdings" w:cs="Arial"/>
      </w:rPr>
    </w:lvl>
    <w:lvl w:ilvl="2">
      <w:numFmt w:val="bullet"/>
      <w:lvlText w:val=""/>
      <w:lvlJc w:val="left"/>
      <w:pPr>
        <w:ind w:left="2160" w:hanging="360"/>
      </w:pPr>
      <w:rPr>
        <w:rFonts w:ascii="Wingdings" w:hAnsi="Wingdings" w:cs="Wingdings"/>
        <w:sz w:val="18"/>
        <w:szCs w:val="18"/>
      </w:rPr>
    </w:lvl>
    <w:lvl w:ilvl="3">
      <w:numFmt w:val="bullet"/>
      <w:lvlText w:val=""/>
      <w:lvlJc w:val="left"/>
      <w:pPr>
        <w:ind w:left="2803" w:hanging="283"/>
      </w:pPr>
      <w:rPr>
        <w:rFonts w:ascii="Wingdings" w:hAnsi="Wingdings" w:cs="Wingdings"/>
        <w:sz w:val="18"/>
        <w:szCs w:val="18"/>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sz w:val="18"/>
        <w:szCs w:val="18"/>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sz w:val="18"/>
        <w:szCs w:val="18"/>
      </w:rPr>
    </w:lvl>
  </w:abstractNum>
  <w:abstractNum w:abstractNumId="3" w15:restartNumberingAfterBreak="0">
    <w:nsid w:val="06B868C8"/>
    <w:multiLevelType w:val="hybridMultilevel"/>
    <w:tmpl w:val="61BCD5A0"/>
    <w:lvl w:ilvl="0" w:tplc="DFA2EC76">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276FCC"/>
    <w:multiLevelType w:val="multilevel"/>
    <w:tmpl w:val="6D2CD260"/>
    <w:styleLink w:val="WW8Num38"/>
    <w:lvl w:ilvl="0">
      <w:numFmt w:val="bullet"/>
      <w:lvlText w:val=""/>
      <w:lvlJc w:val="left"/>
      <w:pPr>
        <w:ind w:left="900" w:hanging="360"/>
      </w:pPr>
      <w:rPr>
        <w:rFonts w:ascii="Wingdings" w:hAnsi="Wingdings" w:cs="Wingdings"/>
        <w:sz w:val="18"/>
        <w:szCs w:val="18"/>
      </w:rPr>
    </w:lvl>
    <w:lvl w:ilvl="1">
      <w:numFmt w:val="bullet"/>
      <w:lvlText w:val="o"/>
      <w:lvlJc w:val="left"/>
      <w:pPr>
        <w:ind w:left="1713" w:hanging="360"/>
      </w:pPr>
      <w:rPr>
        <w:rFonts w:ascii="Courier New" w:hAnsi="Courier New" w:cs="Courier New"/>
      </w:rPr>
    </w:lvl>
    <w:lvl w:ilvl="2">
      <w:numFmt w:val="bullet"/>
      <w:lvlText w:val=""/>
      <w:lvlJc w:val="left"/>
      <w:pPr>
        <w:ind w:left="2433" w:hanging="360"/>
      </w:pPr>
      <w:rPr>
        <w:rFonts w:ascii="Wingdings" w:hAnsi="Wingdings" w:cs="Wingdings"/>
        <w:sz w:val="18"/>
        <w:szCs w:val="18"/>
      </w:rPr>
    </w:lvl>
    <w:lvl w:ilvl="3">
      <w:numFmt w:val="bullet"/>
      <w:lvlText w:val=""/>
      <w:lvlJc w:val="left"/>
      <w:pPr>
        <w:ind w:left="3153" w:hanging="360"/>
      </w:pPr>
      <w:rPr>
        <w:rFonts w:ascii="Symbol" w:hAnsi="Symbol" w:cs="Symbol"/>
      </w:rPr>
    </w:lvl>
    <w:lvl w:ilvl="4">
      <w:numFmt w:val="bullet"/>
      <w:lvlText w:val="o"/>
      <w:lvlJc w:val="left"/>
      <w:pPr>
        <w:ind w:left="3873" w:hanging="360"/>
      </w:pPr>
      <w:rPr>
        <w:rFonts w:ascii="Courier New" w:hAnsi="Courier New" w:cs="Courier New"/>
      </w:rPr>
    </w:lvl>
    <w:lvl w:ilvl="5">
      <w:numFmt w:val="bullet"/>
      <w:lvlText w:val=""/>
      <w:lvlJc w:val="left"/>
      <w:pPr>
        <w:ind w:left="4593" w:hanging="360"/>
      </w:pPr>
      <w:rPr>
        <w:rFonts w:ascii="Wingdings" w:hAnsi="Wingdings" w:cs="Wingdings"/>
        <w:sz w:val="18"/>
        <w:szCs w:val="18"/>
      </w:rPr>
    </w:lvl>
    <w:lvl w:ilvl="6">
      <w:numFmt w:val="bullet"/>
      <w:lvlText w:val=""/>
      <w:lvlJc w:val="left"/>
      <w:pPr>
        <w:ind w:left="5313" w:hanging="360"/>
      </w:pPr>
      <w:rPr>
        <w:rFonts w:ascii="Symbol" w:hAnsi="Symbol" w:cs="Symbol"/>
      </w:rPr>
    </w:lvl>
    <w:lvl w:ilvl="7">
      <w:numFmt w:val="bullet"/>
      <w:lvlText w:val="o"/>
      <w:lvlJc w:val="left"/>
      <w:pPr>
        <w:ind w:left="6033" w:hanging="360"/>
      </w:pPr>
      <w:rPr>
        <w:rFonts w:ascii="Courier New" w:hAnsi="Courier New" w:cs="Courier New"/>
      </w:rPr>
    </w:lvl>
    <w:lvl w:ilvl="8">
      <w:numFmt w:val="bullet"/>
      <w:lvlText w:val=""/>
      <w:lvlJc w:val="left"/>
      <w:pPr>
        <w:ind w:left="6753" w:hanging="360"/>
      </w:pPr>
      <w:rPr>
        <w:rFonts w:ascii="Wingdings" w:hAnsi="Wingdings" w:cs="Wingdings"/>
        <w:sz w:val="18"/>
        <w:szCs w:val="18"/>
      </w:rPr>
    </w:lvl>
  </w:abstractNum>
  <w:abstractNum w:abstractNumId="5" w15:restartNumberingAfterBreak="0">
    <w:nsid w:val="12950EDC"/>
    <w:multiLevelType w:val="hybridMultilevel"/>
    <w:tmpl w:val="661E22E2"/>
    <w:lvl w:ilvl="0" w:tplc="042A155A">
      <w:numFmt w:val="bullet"/>
      <w:lvlText w:val=""/>
      <w:lvlJc w:val="left"/>
      <w:pPr>
        <w:ind w:left="1770" w:hanging="360"/>
      </w:pPr>
      <w:rPr>
        <w:rFonts w:ascii="Wingdings" w:eastAsia="Arial Unicode MS" w:hAnsi="Wingdings" w:cs="Calibri" w:hint="default"/>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abstractNum w:abstractNumId="6" w15:restartNumberingAfterBreak="0">
    <w:nsid w:val="143902A6"/>
    <w:multiLevelType w:val="hybridMultilevel"/>
    <w:tmpl w:val="C21E84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BEA1DF6"/>
    <w:multiLevelType w:val="hybridMultilevel"/>
    <w:tmpl w:val="0F42D59A"/>
    <w:lvl w:ilvl="0" w:tplc="C9EAC49C">
      <w:numFmt w:val="bullet"/>
      <w:lvlText w:val=""/>
      <w:lvlJc w:val="left"/>
      <w:pPr>
        <w:ind w:left="1440" w:hanging="360"/>
      </w:pPr>
      <w:rPr>
        <w:rFonts w:ascii="Wingdings" w:eastAsia="Times New Roman" w:hAnsi="Wingdings" w:cs="Calibri" w:hint="default"/>
        <w:b/>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1F390E46"/>
    <w:multiLevelType w:val="multilevel"/>
    <w:tmpl w:val="AECEA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C91524"/>
    <w:multiLevelType w:val="hybridMultilevel"/>
    <w:tmpl w:val="65447718"/>
    <w:lvl w:ilvl="0" w:tplc="75802AF8">
      <w:start w:val="1"/>
      <w:numFmt w:val="lowerLetter"/>
      <w:lvlText w:val="%1)"/>
      <w:lvlJc w:val="left"/>
      <w:pPr>
        <w:tabs>
          <w:tab w:val="num" w:pos="1440"/>
        </w:tabs>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01D3AB1"/>
    <w:multiLevelType w:val="hybridMultilevel"/>
    <w:tmpl w:val="964E98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EB635F0"/>
    <w:multiLevelType w:val="hybridMultilevel"/>
    <w:tmpl w:val="B6847FDA"/>
    <w:lvl w:ilvl="0" w:tplc="2EDAD7C8">
      <w:start w:val="8"/>
      <w:numFmt w:val="bullet"/>
      <w:lvlText w:val="-"/>
      <w:lvlJc w:val="left"/>
      <w:pPr>
        <w:ind w:left="1770" w:hanging="360"/>
      </w:pPr>
      <w:rPr>
        <w:rFonts w:ascii="Calibri" w:eastAsia="Arial Unicode MS" w:hAnsi="Calibri" w:cs="Calibri" w:hint="default"/>
      </w:rPr>
    </w:lvl>
    <w:lvl w:ilvl="1" w:tplc="04070003">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abstractNum w:abstractNumId="12" w15:restartNumberingAfterBreak="0">
    <w:nsid w:val="30D348AF"/>
    <w:multiLevelType w:val="hybridMultilevel"/>
    <w:tmpl w:val="87F2E3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25D442C"/>
    <w:multiLevelType w:val="hybridMultilevel"/>
    <w:tmpl w:val="E8A2200C"/>
    <w:lvl w:ilvl="0" w:tplc="6094A3F8">
      <w:start w:val="26"/>
      <w:numFmt w:val="bullet"/>
      <w:lvlText w:val="-"/>
      <w:lvlJc w:val="left"/>
      <w:pPr>
        <w:ind w:left="720" w:hanging="360"/>
      </w:pPr>
      <w:rPr>
        <w:rFonts w:ascii="Calibri" w:eastAsia="Arial Unicode MS"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4BC4BA7"/>
    <w:multiLevelType w:val="multilevel"/>
    <w:tmpl w:val="FA484D38"/>
    <w:styleLink w:val="WWNum1"/>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15" w15:restartNumberingAfterBreak="0">
    <w:nsid w:val="35C2044C"/>
    <w:multiLevelType w:val="multilevel"/>
    <w:tmpl w:val="2A205476"/>
    <w:styleLink w:val="WW8Num3"/>
    <w:lvl w:ilvl="0">
      <w:numFmt w:val="bullet"/>
      <w:lvlText w:val=""/>
      <w:lvlJc w:val="left"/>
      <w:pPr>
        <w:ind w:left="3553" w:hanging="360"/>
      </w:pPr>
      <w:rPr>
        <w:rFonts w:ascii="Wingdings" w:hAnsi="Wingdings" w:cs="Wingdings"/>
        <w:sz w:val="18"/>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sz w:val="18"/>
        <w:szCs w:val="18"/>
      </w:rPr>
    </w:lvl>
    <w:lvl w:ilvl="3">
      <w:numFmt w:val="bullet"/>
      <w:lvlText w:val=""/>
      <w:lvlJc w:val="left"/>
      <w:pPr>
        <w:ind w:left="3402" w:hanging="283"/>
      </w:pPr>
      <w:rPr>
        <w:rFonts w:ascii="Wingdings" w:hAnsi="Wingdings" w:cs="Wingdings"/>
        <w:sz w:val="18"/>
        <w:szCs w:val="18"/>
      </w:rPr>
    </w:lvl>
    <w:lvl w:ilvl="4">
      <w:numFmt w:val="bullet"/>
      <w:lvlText w:val=""/>
      <w:lvlJc w:val="left"/>
      <w:pPr>
        <w:ind w:left="3402" w:hanging="567"/>
      </w:pPr>
      <w:rPr>
        <w:rFonts w:ascii="Wingdings" w:hAnsi="Wingdings" w:cs="Wingdings"/>
        <w:sz w:val="18"/>
        <w:szCs w:val="18"/>
      </w:rPr>
    </w:lvl>
    <w:lvl w:ilvl="5">
      <w:numFmt w:val="bullet"/>
      <w:lvlText w:val=""/>
      <w:lvlJc w:val="left"/>
      <w:pPr>
        <w:ind w:left="4320" w:hanging="360"/>
      </w:pPr>
      <w:rPr>
        <w:rFonts w:ascii="Wingdings" w:hAnsi="Wingdings" w:cs="Wingdings"/>
        <w:sz w:val="18"/>
        <w:szCs w:val="18"/>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sz w:val="18"/>
        <w:szCs w:val="18"/>
      </w:rPr>
    </w:lvl>
  </w:abstractNum>
  <w:abstractNum w:abstractNumId="16" w15:restartNumberingAfterBreak="0">
    <w:nsid w:val="36CD0E58"/>
    <w:multiLevelType w:val="hybridMultilevel"/>
    <w:tmpl w:val="084EED58"/>
    <w:lvl w:ilvl="0" w:tplc="FD9CD86A">
      <w:start w:val="10"/>
      <w:numFmt w:val="bullet"/>
      <w:lvlText w:val="-"/>
      <w:lvlJc w:val="left"/>
      <w:pPr>
        <w:ind w:left="720" w:hanging="360"/>
      </w:pPr>
      <w:rPr>
        <w:rFonts w:ascii="Calibri" w:eastAsia="SimSun" w:hAnsi="Calibri" w:cs="Calibri" w:hint="default"/>
        <w:color w:val="70AD47" w:themeColor="accent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8BC431D"/>
    <w:multiLevelType w:val="hybridMultilevel"/>
    <w:tmpl w:val="ABF44D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9E53856"/>
    <w:multiLevelType w:val="hybridMultilevel"/>
    <w:tmpl w:val="503ED3C8"/>
    <w:lvl w:ilvl="0" w:tplc="8B863E60">
      <w:numFmt w:val="bullet"/>
      <w:lvlText w:val="-"/>
      <w:lvlJc w:val="left"/>
      <w:pPr>
        <w:ind w:left="720" w:hanging="360"/>
      </w:pPr>
      <w:rPr>
        <w:rFonts w:ascii="Calibri" w:eastAsia="Arial Unicode MS"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A341BCD"/>
    <w:multiLevelType w:val="multilevel"/>
    <w:tmpl w:val="7B144EA4"/>
    <w:styleLink w:val="WW8Num33"/>
    <w:lvl w:ilvl="0">
      <w:numFmt w:val="bullet"/>
      <w:lvlText w:val=""/>
      <w:lvlJc w:val="left"/>
      <w:pPr>
        <w:ind w:left="3192" w:hanging="360"/>
      </w:pPr>
      <w:rPr>
        <w:rFonts w:ascii="Wingdings" w:hAnsi="Wingdings" w:cs="Wingdings"/>
        <w:sz w:val="18"/>
        <w:szCs w:val="18"/>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sz w:val="18"/>
        <w:szCs w:val="18"/>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sz w:val="18"/>
        <w:szCs w:val="18"/>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sz w:val="18"/>
        <w:szCs w:val="18"/>
      </w:rPr>
    </w:lvl>
  </w:abstractNum>
  <w:abstractNum w:abstractNumId="20" w15:restartNumberingAfterBreak="0">
    <w:nsid w:val="3C1068E7"/>
    <w:multiLevelType w:val="multilevel"/>
    <w:tmpl w:val="6EF88D1A"/>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1" w15:restartNumberingAfterBreak="0">
    <w:nsid w:val="3CD86A39"/>
    <w:multiLevelType w:val="hybridMultilevel"/>
    <w:tmpl w:val="451EDD80"/>
    <w:lvl w:ilvl="0" w:tplc="B40E00FC">
      <w:numFmt w:val="bullet"/>
      <w:lvlText w:val="-"/>
      <w:lvlJc w:val="left"/>
      <w:pPr>
        <w:ind w:left="1080" w:hanging="360"/>
      </w:pPr>
      <w:rPr>
        <w:rFonts w:ascii="Calibri" w:eastAsia="Times New Roman"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3DE06B22"/>
    <w:multiLevelType w:val="hybridMultilevel"/>
    <w:tmpl w:val="9ED621D0"/>
    <w:lvl w:ilvl="0" w:tplc="75802AF8">
      <w:start w:val="1"/>
      <w:numFmt w:val="lowerLetter"/>
      <w:lvlText w:val="%1)"/>
      <w:lvlJc w:val="left"/>
      <w:pPr>
        <w:tabs>
          <w:tab w:val="num" w:pos="1440"/>
        </w:tabs>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EE5139C"/>
    <w:multiLevelType w:val="hybridMultilevel"/>
    <w:tmpl w:val="D35AB6FC"/>
    <w:lvl w:ilvl="0" w:tplc="C682E286">
      <w:numFmt w:val="bullet"/>
      <w:lvlText w:val="-"/>
      <w:lvlJc w:val="left"/>
      <w:pPr>
        <w:ind w:left="720" w:hanging="360"/>
      </w:pPr>
      <w:rPr>
        <w:rFonts w:ascii="Calibri" w:eastAsia="Arial Unicode MS"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311D97"/>
    <w:multiLevelType w:val="hybridMultilevel"/>
    <w:tmpl w:val="F65CEC14"/>
    <w:lvl w:ilvl="0" w:tplc="C4E40C8C">
      <w:start w:val="1"/>
      <w:numFmt w:val="decimal"/>
      <w:lvlText w:val="%1."/>
      <w:lvlJc w:val="left"/>
      <w:pPr>
        <w:tabs>
          <w:tab w:val="num" w:pos="1410"/>
        </w:tabs>
        <w:ind w:left="1410" w:hanging="690"/>
      </w:pPr>
      <w:rPr>
        <w:rFonts w:hint="default"/>
      </w:rPr>
    </w:lvl>
    <w:lvl w:ilvl="1" w:tplc="75802AF8">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470B389A"/>
    <w:multiLevelType w:val="multilevel"/>
    <w:tmpl w:val="65FA8892"/>
    <w:styleLink w:val="WW8Num43"/>
    <w:lvl w:ilvl="0">
      <w:numFmt w:val="bullet"/>
      <w:lvlText w:val=""/>
      <w:lvlJc w:val="left"/>
      <w:pPr>
        <w:ind w:left="3402" w:hanging="283"/>
      </w:pPr>
      <w:rPr>
        <w:rFonts w:ascii="Wingdings" w:hAnsi="Wingdings" w:cs="Wingdings"/>
        <w:sz w:val="18"/>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sz w:val="18"/>
        <w:szCs w:val="18"/>
      </w:rPr>
    </w:lvl>
    <w:lvl w:ilvl="3">
      <w:numFmt w:val="bullet"/>
      <w:lvlText w:val=""/>
      <w:lvlJc w:val="left"/>
      <w:pPr>
        <w:ind w:left="2880" w:hanging="360"/>
      </w:pPr>
      <w:rPr>
        <w:rFonts w:ascii="Symbol" w:hAnsi="Symbol" w:cs="Symbol"/>
      </w:rPr>
    </w:lvl>
    <w:lvl w:ilvl="4">
      <w:numFmt w:val="bullet"/>
      <w:lvlText w:val=""/>
      <w:lvlJc w:val="left"/>
      <w:pPr>
        <w:ind w:left="3402" w:hanging="283"/>
      </w:pPr>
      <w:rPr>
        <w:rFonts w:ascii="Wingdings" w:hAnsi="Wingdings" w:cs="Wingdings"/>
        <w:sz w:val="18"/>
        <w:szCs w:val="18"/>
      </w:rPr>
    </w:lvl>
    <w:lvl w:ilvl="5">
      <w:numFmt w:val="bullet"/>
      <w:lvlText w:val=""/>
      <w:lvlJc w:val="left"/>
      <w:pPr>
        <w:ind w:left="3402" w:firstLine="284"/>
      </w:pPr>
      <w:rPr>
        <w:rFonts w:ascii="Wingdings" w:hAnsi="Wingdings" w:cs="Wingdings"/>
        <w:sz w:val="18"/>
        <w:szCs w:val="18"/>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sz w:val="18"/>
        <w:szCs w:val="18"/>
      </w:rPr>
    </w:lvl>
  </w:abstractNum>
  <w:abstractNum w:abstractNumId="26" w15:restartNumberingAfterBreak="0">
    <w:nsid w:val="4A7A782C"/>
    <w:multiLevelType w:val="hybridMultilevel"/>
    <w:tmpl w:val="1E6C936A"/>
    <w:lvl w:ilvl="0" w:tplc="38DE2600">
      <w:start w:val="26"/>
      <w:numFmt w:val="bullet"/>
      <w:lvlText w:val=""/>
      <w:lvlJc w:val="left"/>
      <w:pPr>
        <w:ind w:left="1080" w:hanging="360"/>
      </w:pPr>
      <w:rPr>
        <w:rFonts w:ascii="Wingdings" w:eastAsia="Arial Unicode MS" w:hAnsi="Wingdings"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15:restartNumberingAfterBreak="0">
    <w:nsid w:val="4D3F367C"/>
    <w:multiLevelType w:val="multilevel"/>
    <w:tmpl w:val="FFDE8E9A"/>
    <w:styleLink w:val="WW8Num20"/>
    <w:lvl w:ilvl="0">
      <w:numFmt w:val="bullet"/>
      <w:lvlText w:val=""/>
      <w:lvlJc w:val="left"/>
      <w:pPr>
        <w:ind w:left="3553" w:hanging="360"/>
      </w:pPr>
      <w:rPr>
        <w:rFonts w:ascii="Wingdings" w:hAnsi="Wingdings" w:cs="Wingdings"/>
        <w:sz w:val="18"/>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sz w:val="18"/>
        <w:szCs w:val="18"/>
      </w:rPr>
    </w:lvl>
    <w:lvl w:ilvl="3">
      <w:numFmt w:val="bullet"/>
      <w:lvlText w:val=""/>
      <w:lvlJc w:val="left"/>
      <w:pPr>
        <w:ind w:left="3195" w:hanging="360"/>
      </w:pPr>
      <w:rPr>
        <w:rFonts w:ascii="Wingdings" w:hAnsi="Wingdings" w:cs="Wingdings"/>
        <w:sz w:val="18"/>
        <w:szCs w:val="18"/>
      </w:rPr>
    </w:lvl>
    <w:lvl w:ilvl="4">
      <w:numFmt w:val="bullet"/>
      <w:lvlText w:val=""/>
      <w:lvlJc w:val="left"/>
      <w:pPr>
        <w:ind w:left="3402" w:hanging="283"/>
      </w:pPr>
      <w:rPr>
        <w:rFonts w:ascii="Wingdings" w:hAnsi="Wingdings" w:cs="Wingdings"/>
        <w:sz w:val="18"/>
        <w:szCs w:val="18"/>
      </w:rPr>
    </w:lvl>
    <w:lvl w:ilvl="5">
      <w:numFmt w:val="bullet"/>
      <w:lvlText w:val=""/>
      <w:lvlJc w:val="left"/>
      <w:pPr>
        <w:ind w:left="4320" w:hanging="360"/>
      </w:pPr>
      <w:rPr>
        <w:rFonts w:ascii="Wingdings" w:hAnsi="Wingdings" w:cs="Wingdings"/>
        <w:sz w:val="18"/>
        <w:szCs w:val="18"/>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sz w:val="18"/>
        <w:szCs w:val="18"/>
      </w:rPr>
    </w:lvl>
  </w:abstractNum>
  <w:abstractNum w:abstractNumId="28" w15:restartNumberingAfterBreak="0">
    <w:nsid w:val="5481263E"/>
    <w:multiLevelType w:val="hybridMultilevel"/>
    <w:tmpl w:val="A6047248"/>
    <w:lvl w:ilvl="0" w:tplc="7A28BA4C">
      <w:numFmt w:val="bullet"/>
      <w:lvlText w:val="-"/>
      <w:lvlJc w:val="left"/>
      <w:pPr>
        <w:ind w:left="720" w:hanging="360"/>
      </w:pPr>
      <w:rPr>
        <w:rFonts w:ascii="Calibri" w:eastAsia="Arial Unicode MS" w:hAnsi="Calibri" w:cs="Calibri" w:hint="default"/>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6B937A5"/>
    <w:multiLevelType w:val="hybridMultilevel"/>
    <w:tmpl w:val="E6CE10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84A6423"/>
    <w:multiLevelType w:val="multilevel"/>
    <w:tmpl w:val="BC022DC0"/>
    <w:styleLink w:val="WW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1" w15:restartNumberingAfterBreak="0">
    <w:nsid w:val="591A137B"/>
    <w:multiLevelType w:val="hybridMultilevel"/>
    <w:tmpl w:val="E4005418"/>
    <w:lvl w:ilvl="0" w:tplc="845ACEBE">
      <w:start w:val="1"/>
      <w:numFmt w:val="decimal"/>
      <w:lvlText w:val="%1."/>
      <w:lvlJc w:val="left"/>
      <w:pPr>
        <w:ind w:left="720" w:hanging="360"/>
      </w:pPr>
      <w:rPr>
        <w:rFonts w:cs="Arial"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A9C4F0A"/>
    <w:multiLevelType w:val="hybridMultilevel"/>
    <w:tmpl w:val="E4E001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018559A"/>
    <w:multiLevelType w:val="hybridMultilevel"/>
    <w:tmpl w:val="1402F48A"/>
    <w:lvl w:ilvl="0" w:tplc="29B20DDC">
      <w:start w:val="1"/>
      <w:numFmt w:val="decimal"/>
      <w:lvlText w:val="%1."/>
      <w:lvlJc w:val="left"/>
      <w:pPr>
        <w:ind w:left="720" w:hanging="360"/>
      </w:pPr>
      <w:rPr>
        <w:rFonts w:hint="default"/>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3270F09"/>
    <w:multiLevelType w:val="multilevel"/>
    <w:tmpl w:val="E98056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4F3154A"/>
    <w:multiLevelType w:val="hybridMultilevel"/>
    <w:tmpl w:val="5B96F6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4F60EDD"/>
    <w:multiLevelType w:val="multilevel"/>
    <w:tmpl w:val="EAB24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9C369E"/>
    <w:multiLevelType w:val="hybridMultilevel"/>
    <w:tmpl w:val="AD7618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7377FE5"/>
    <w:multiLevelType w:val="multilevel"/>
    <w:tmpl w:val="A20ACEA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99B3C56"/>
    <w:multiLevelType w:val="hybridMultilevel"/>
    <w:tmpl w:val="88EA0444"/>
    <w:lvl w:ilvl="0" w:tplc="B2AE2AD4">
      <w:numFmt w:val="bullet"/>
      <w:lvlText w:val=""/>
      <w:lvlJc w:val="left"/>
      <w:pPr>
        <w:ind w:left="1440" w:hanging="360"/>
      </w:pPr>
      <w:rPr>
        <w:rFonts w:ascii="Wingdings" w:eastAsia="Times New Roman" w:hAnsi="Wingdings" w:cs="Calibr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0" w15:restartNumberingAfterBreak="0">
    <w:nsid w:val="6A9829A0"/>
    <w:multiLevelType w:val="multilevel"/>
    <w:tmpl w:val="474A60E2"/>
    <w:lvl w:ilvl="0">
      <w:start w:val="1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6D756A55"/>
    <w:multiLevelType w:val="hybridMultilevel"/>
    <w:tmpl w:val="3EEAED5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F4A438D"/>
    <w:multiLevelType w:val="multilevel"/>
    <w:tmpl w:val="4FBA1D9A"/>
    <w:styleLink w:val="WW8Num2"/>
    <w:lvl w:ilvl="0">
      <w:numFmt w:val="bullet"/>
      <w:pStyle w:val="WaldBasistextAufzhlung"/>
      <w:lvlText w:val=""/>
      <w:lvlJc w:val="left"/>
      <w:pPr>
        <w:ind w:left="3402" w:hanging="283"/>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70D90364"/>
    <w:multiLevelType w:val="hybridMultilevel"/>
    <w:tmpl w:val="83F4AA1A"/>
    <w:lvl w:ilvl="0" w:tplc="82162FAE">
      <w:start w:val="1"/>
      <w:numFmt w:val="bullet"/>
      <w:lvlText w:val=""/>
      <w:lvlJc w:val="left"/>
      <w:pPr>
        <w:ind w:left="1080" w:hanging="360"/>
      </w:pPr>
      <w:rPr>
        <w:rFonts w:ascii="Wingdings" w:eastAsia="Arial Unicode MS" w:hAnsi="Wingdings" w:cs="Calibri"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4" w15:restartNumberingAfterBreak="0">
    <w:nsid w:val="7464793C"/>
    <w:multiLevelType w:val="multilevel"/>
    <w:tmpl w:val="A2180EB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9FF100C"/>
    <w:multiLevelType w:val="hybridMultilevel"/>
    <w:tmpl w:val="937A46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D9624A3"/>
    <w:multiLevelType w:val="hybridMultilevel"/>
    <w:tmpl w:val="71BA53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73154131">
    <w:abstractNumId w:val="14"/>
  </w:num>
  <w:num w:numId="2" w16cid:durableId="59981031">
    <w:abstractNumId w:val="30"/>
  </w:num>
  <w:num w:numId="3" w16cid:durableId="1437752774">
    <w:abstractNumId w:val="19"/>
  </w:num>
  <w:num w:numId="4" w16cid:durableId="68967928">
    <w:abstractNumId w:val="15"/>
  </w:num>
  <w:num w:numId="5" w16cid:durableId="820848479">
    <w:abstractNumId w:val="27"/>
  </w:num>
  <w:num w:numId="6" w16cid:durableId="2131825838">
    <w:abstractNumId w:val="2"/>
  </w:num>
  <w:num w:numId="7" w16cid:durableId="120459762">
    <w:abstractNumId w:val="25"/>
  </w:num>
  <w:num w:numId="8" w16cid:durableId="1296257711">
    <w:abstractNumId w:val="42"/>
  </w:num>
  <w:num w:numId="9" w16cid:durableId="333067445">
    <w:abstractNumId w:val="4"/>
  </w:num>
  <w:num w:numId="10" w16cid:durableId="724110998">
    <w:abstractNumId w:val="2"/>
  </w:num>
  <w:num w:numId="11" w16cid:durableId="2090230305">
    <w:abstractNumId w:val="40"/>
  </w:num>
  <w:num w:numId="12" w16cid:durableId="1508986136">
    <w:abstractNumId w:val="21"/>
  </w:num>
  <w:num w:numId="13" w16cid:durableId="1120345188">
    <w:abstractNumId w:val="39"/>
  </w:num>
  <w:num w:numId="14" w16cid:durableId="284778086">
    <w:abstractNumId w:val="7"/>
  </w:num>
  <w:num w:numId="15" w16cid:durableId="762338646">
    <w:abstractNumId w:val="17"/>
  </w:num>
  <w:num w:numId="16" w16cid:durableId="48261921">
    <w:abstractNumId w:val="43"/>
  </w:num>
  <w:num w:numId="17" w16cid:durableId="186258952">
    <w:abstractNumId w:val="12"/>
  </w:num>
  <w:num w:numId="18" w16cid:durableId="728721832">
    <w:abstractNumId w:val="46"/>
  </w:num>
  <w:num w:numId="19" w16cid:durableId="235172498">
    <w:abstractNumId w:val="24"/>
  </w:num>
  <w:num w:numId="20" w16cid:durableId="1417480832">
    <w:abstractNumId w:val="22"/>
  </w:num>
  <w:num w:numId="21" w16cid:durableId="1120995054">
    <w:abstractNumId w:val="9"/>
  </w:num>
  <w:num w:numId="22" w16cid:durableId="5644143">
    <w:abstractNumId w:val="13"/>
  </w:num>
  <w:num w:numId="23" w16cid:durableId="807094494">
    <w:abstractNumId w:val="26"/>
  </w:num>
  <w:num w:numId="24" w16cid:durableId="189756766">
    <w:abstractNumId w:val="28"/>
  </w:num>
  <w:num w:numId="25" w16cid:durableId="313142681">
    <w:abstractNumId w:val="18"/>
  </w:num>
  <w:num w:numId="26" w16cid:durableId="1228223947">
    <w:abstractNumId w:val="23"/>
  </w:num>
  <w:num w:numId="27" w16cid:durableId="168832843">
    <w:abstractNumId w:val="5"/>
  </w:num>
  <w:num w:numId="28" w16cid:durableId="2031832871">
    <w:abstractNumId w:val="1"/>
  </w:num>
  <w:num w:numId="29" w16cid:durableId="966207452">
    <w:abstractNumId w:val="3"/>
  </w:num>
  <w:num w:numId="30" w16cid:durableId="1479418157">
    <w:abstractNumId w:val="11"/>
  </w:num>
  <w:num w:numId="31" w16cid:durableId="1458910260">
    <w:abstractNumId w:val="34"/>
  </w:num>
  <w:num w:numId="32" w16cid:durableId="1994530301">
    <w:abstractNumId w:val="20"/>
  </w:num>
  <w:num w:numId="33" w16cid:durableId="1854220518">
    <w:abstractNumId w:val="8"/>
  </w:num>
  <w:num w:numId="34" w16cid:durableId="972102550">
    <w:abstractNumId w:val="16"/>
  </w:num>
  <w:num w:numId="35" w16cid:durableId="2059470289">
    <w:abstractNumId w:val="0"/>
  </w:num>
  <w:num w:numId="36" w16cid:durableId="522791780">
    <w:abstractNumId w:val="41"/>
  </w:num>
  <w:num w:numId="37" w16cid:durableId="1202283686">
    <w:abstractNumId w:val="36"/>
  </w:num>
  <w:num w:numId="38" w16cid:durableId="446393022">
    <w:abstractNumId w:val="44"/>
  </w:num>
  <w:num w:numId="39" w16cid:durableId="2118328993">
    <w:abstractNumId w:val="38"/>
  </w:num>
  <w:num w:numId="40" w16cid:durableId="1705903039">
    <w:abstractNumId w:val="31"/>
  </w:num>
  <w:num w:numId="41" w16cid:durableId="996686464">
    <w:abstractNumId w:val="33"/>
  </w:num>
  <w:num w:numId="42" w16cid:durableId="1904947654">
    <w:abstractNumId w:val="45"/>
  </w:num>
  <w:num w:numId="43" w16cid:durableId="272174085">
    <w:abstractNumId w:val="29"/>
  </w:num>
  <w:num w:numId="44" w16cid:durableId="379327654">
    <w:abstractNumId w:val="35"/>
  </w:num>
  <w:num w:numId="45" w16cid:durableId="437532487">
    <w:abstractNumId w:val="6"/>
  </w:num>
  <w:num w:numId="46" w16cid:durableId="87580618">
    <w:abstractNumId w:val="37"/>
  </w:num>
  <w:num w:numId="47" w16cid:durableId="1858882042">
    <w:abstractNumId w:val="10"/>
  </w:num>
  <w:num w:numId="48" w16cid:durableId="171678218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BB5"/>
    <w:rsid w:val="00000595"/>
    <w:rsid w:val="000062AB"/>
    <w:rsid w:val="000067C0"/>
    <w:rsid w:val="000069D6"/>
    <w:rsid w:val="00011557"/>
    <w:rsid w:val="00021C21"/>
    <w:rsid w:val="00027095"/>
    <w:rsid w:val="000317D4"/>
    <w:rsid w:val="00035089"/>
    <w:rsid w:val="00044448"/>
    <w:rsid w:val="00050578"/>
    <w:rsid w:val="0005451F"/>
    <w:rsid w:val="0005490F"/>
    <w:rsid w:val="00055917"/>
    <w:rsid w:val="00060148"/>
    <w:rsid w:val="000607F2"/>
    <w:rsid w:val="00061BFA"/>
    <w:rsid w:val="00061E8D"/>
    <w:rsid w:val="00064D0C"/>
    <w:rsid w:val="0006671A"/>
    <w:rsid w:val="000811BA"/>
    <w:rsid w:val="00086BE1"/>
    <w:rsid w:val="00090CC0"/>
    <w:rsid w:val="00093097"/>
    <w:rsid w:val="000A0693"/>
    <w:rsid w:val="000A65FE"/>
    <w:rsid w:val="000B2424"/>
    <w:rsid w:val="000B4560"/>
    <w:rsid w:val="000B4AAA"/>
    <w:rsid w:val="000C1BA1"/>
    <w:rsid w:val="000C1BBC"/>
    <w:rsid w:val="000C4392"/>
    <w:rsid w:val="000C5B45"/>
    <w:rsid w:val="000C6204"/>
    <w:rsid w:val="000D2DC4"/>
    <w:rsid w:val="000D4862"/>
    <w:rsid w:val="000E142B"/>
    <w:rsid w:val="000E2259"/>
    <w:rsid w:val="000E6B54"/>
    <w:rsid w:val="000E768D"/>
    <w:rsid w:val="000F353A"/>
    <w:rsid w:val="000F788B"/>
    <w:rsid w:val="00100239"/>
    <w:rsid w:val="00107FDB"/>
    <w:rsid w:val="001120C2"/>
    <w:rsid w:val="00114333"/>
    <w:rsid w:val="0011687D"/>
    <w:rsid w:val="00120D0A"/>
    <w:rsid w:val="001374BE"/>
    <w:rsid w:val="00137557"/>
    <w:rsid w:val="00137A5E"/>
    <w:rsid w:val="0014176F"/>
    <w:rsid w:val="00142978"/>
    <w:rsid w:val="00142B25"/>
    <w:rsid w:val="00142C15"/>
    <w:rsid w:val="0014596A"/>
    <w:rsid w:val="00152B59"/>
    <w:rsid w:val="0016058D"/>
    <w:rsid w:val="00161AF8"/>
    <w:rsid w:val="001642AA"/>
    <w:rsid w:val="00167386"/>
    <w:rsid w:val="001679F4"/>
    <w:rsid w:val="0017197A"/>
    <w:rsid w:val="00171A66"/>
    <w:rsid w:val="001728DF"/>
    <w:rsid w:val="0017352D"/>
    <w:rsid w:val="00174B02"/>
    <w:rsid w:val="001755A0"/>
    <w:rsid w:val="00176290"/>
    <w:rsid w:val="00176393"/>
    <w:rsid w:val="0017746A"/>
    <w:rsid w:val="001811FF"/>
    <w:rsid w:val="001818B5"/>
    <w:rsid w:val="001839CB"/>
    <w:rsid w:val="00184C24"/>
    <w:rsid w:val="00185579"/>
    <w:rsid w:val="00185CAE"/>
    <w:rsid w:val="001A69D3"/>
    <w:rsid w:val="001B7B52"/>
    <w:rsid w:val="001C1FFC"/>
    <w:rsid w:val="001D2EE3"/>
    <w:rsid w:val="001D436B"/>
    <w:rsid w:val="001D6E39"/>
    <w:rsid w:val="001E3CF3"/>
    <w:rsid w:val="001E77D8"/>
    <w:rsid w:val="002010AC"/>
    <w:rsid w:val="00206DB5"/>
    <w:rsid w:val="00210E61"/>
    <w:rsid w:val="00211E8C"/>
    <w:rsid w:val="0021320E"/>
    <w:rsid w:val="00222406"/>
    <w:rsid w:val="00224AB2"/>
    <w:rsid w:val="00231392"/>
    <w:rsid w:val="002330C2"/>
    <w:rsid w:val="00240F7E"/>
    <w:rsid w:val="002422F4"/>
    <w:rsid w:val="00243920"/>
    <w:rsid w:val="0024429B"/>
    <w:rsid w:val="00252ACB"/>
    <w:rsid w:val="002662AE"/>
    <w:rsid w:val="00267204"/>
    <w:rsid w:val="00267B00"/>
    <w:rsid w:val="00270375"/>
    <w:rsid w:val="00273BF5"/>
    <w:rsid w:val="002772C0"/>
    <w:rsid w:val="002804B1"/>
    <w:rsid w:val="00282974"/>
    <w:rsid w:val="00284BB5"/>
    <w:rsid w:val="002858B1"/>
    <w:rsid w:val="00286C9A"/>
    <w:rsid w:val="002932E1"/>
    <w:rsid w:val="002964A8"/>
    <w:rsid w:val="002A0AAB"/>
    <w:rsid w:val="002A200E"/>
    <w:rsid w:val="002A3A52"/>
    <w:rsid w:val="002A3FA6"/>
    <w:rsid w:val="002A5FD2"/>
    <w:rsid w:val="002B26BF"/>
    <w:rsid w:val="002B397B"/>
    <w:rsid w:val="002B3A7F"/>
    <w:rsid w:val="002B6349"/>
    <w:rsid w:val="002C1B11"/>
    <w:rsid w:val="002C1CDF"/>
    <w:rsid w:val="002C36A8"/>
    <w:rsid w:val="002C4E0E"/>
    <w:rsid w:val="002D1A05"/>
    <w:rsid w:val="002D2F0C"/>
    <w:rsid w:val="002D5F34"/>
    <w:rsid w:val="002E1A5C"/>
    <w:rsid w:val="002E2B1F"/>
    <w:rsid w:val="002E3D7F"/>
    <w:rsid w:val="002F037B"/>
    <w:rsid w:val="002F20FE"/>
    <w:rsid w:val="002F3F9D"/>
    <w:rsid w:val="002F6AB2"/>
    <w:rsid w:val="00300C36"/>
    <w:rsid w:val="00302BD3"/>
    <w:rsid w:val="00304925"/>
    <w:rsid w:val="00304F2D"/>
    <w:rsid w:val="00306D0D"/>
    <w:rsid w:val="00307B02"/>
    <w:rsid w:val="00307D53"/>
    <w:rsid w:val="003111F3"/>
    <w:rsid w:val="0031534D"/>
    <w:rsid w:val="00316247"/>
    <w:rsid w:val="00324C78"/>
    <w:rsid w:val="0032510D"/>
    <w:rsid w:val="0033060D"/>
    <w:rsid w:val="00343350"/>
    <w:rsid w:val="00345DEB"/>
    <w:rsid w:val="00347CB2"/>
    <w:rsid w:val="00351C03"/>
    <w:rsid w:val="0035686A"/>
    <w:rsid w:val="00362D34"/>
    <w:rsid w:val="00364C15"/>
    <w:rsid w:val="00367A68"/>
    <w:rsid w:val="0037338B"/>
    <w:rsid w:val="00374383"/>
    <w:rsid w:val="00374890"/>
    <w:rsid w:val="00374DA9"/>
    <w:rsid w:val="0037671B"/>
    <w:rsid w:val="00380C1F"/>
    <w:rsid w:val="00381C4A"/>
    <w:rsid w:val="00383FA1"/>
    <w:rsid w:val="003879A5"/>
    <w:rsid w:val="003A00E8"/>
    <w:rsid w:val="003B017A"/>
    <w:rsid w:val="003B0A44"/>
    <w:rsid w:val="003B2394"/>
    <w:rsid w:val="003B5C1A"/>
    <w:rsid w:val="003B73F3"/>
    <w:rsid w:val="003C19C3"/>
    <w:rsid w:val="003C2892"/>
    <w:rsid w:val="003C39FF"/>
    <w:rsid w:val="003D3FA7"/>
    <w:rsid w:val="003D57A4"/>
    <w:rsid w:val="003E026B"/>
    <w:rsid w:val="003E2E4E"/>
    <w:rsid w:val="003E39B3"/>
    <w:rsid w:val="003E56C2"/>
    <w:rsid w:val="003E5F63"/>
    <w:rsid w:val="003F2AE2"/>
    <w:rsid w:val="003F51DA"/>
    <w:rsid w:val="003F65A2"/>
    <w:rsid w:val="0040436B"/>
    <w:rsid w:val="0041129B"/>
    <w:rsid w:val="004114A5"/>
    <w:rsid w:val="00412256"/>
    <w:rsid w:val="004132DE"/>
    <w:rsid w:val="0041435E"/>
    <w:rsid w:val="0041566D"/>
    <w:rsid w:val="00417DA4"/>
    <w:rsid w:val="004227E4"/>
    <w:rsid w:val="0043150D"/>
    <w:rsid w:val="0043193C"/>
    <w:rsid w:val="00431A5F"/>
    <w:rsid w:val="00441808"/>
    <w:rsid w:val="00447879"/>
    <w:rsid w:val="00450F95"/>
    <w:rsid w:val="004526D3"/>
    <w:rsid w:val="00455347"/>
    <w:rsid w:val="00460E7A"/>
    <w:rsid w:val="00467079"/>
    <w:rsid w:val="004735FC"/>
    <w:rsid w:val="00474100"/>
    <w:rsid w:val="00493C38"/>
    <w:rsid w:val="00495C99"/>
    <w:rsid w:val="00497436"/>
    <w:rsid w:val="004A220A"/>
    <w:rsid w:val="004A4138"/>
    <w:rsid w:val="004A5378"/>
    <w:rsid w:val="004A5671"/>
    <w:rsid w:val="004A6010"/>
    <w:rsid w:val="004A7DA3"/>
    <w:rsid w:val="004B2B23"/>
    <w:rsid w:val="004B3AB9"/>
    <w:rsid w:val="004B3C29"/>
    <w:rsid w:val="004B56A4"/>
    <w:rsid w:val="004B5EF1"/>
    <w:rsid w:val="004C2B25"/>
    <w:rsid w:val="004D64F5"/>
    <w:rsid w:val="004E326F"/>
    <w:rsid w:val="004E5D1C"/>
    <w:rsid w:val="004E6C8A"/>
    <w:rsid w:val="004F6D67"/>
    <w:rsid w:val="00502084"/>
    <w:rsid w:val="0050546C"/>
    <w:rsid w:val="005061F0"/>
    <w:rsid w:val="00512C78"/>
    <w:rsid w:val="00515B76"/>
    <w:rsid w:val="0051650F"/>
    <w:rsid w:val="00522577"/>
    <w:rsid w:val="005228F3"/>
    <w:rsid w:val="005274D6"/>
    <w:rsid w:val="005312D4"/>
    <w:rsid w:val="00537A66"/>
    <w:rsid w:val="0055002C"/>
    <w:rsid w:val="005506EE"/>
    <w:rsid w:val="00556E56"/>
    <w:rsid w:val="00563BD4"/>
    <w:rsid w:val="00572339"/>
    <w:rsid w:val="00573C1A"/>
    <w:rsid w:val="005842F5"/>
    <w:rsid w:val="00587013"/>
    <w:rsid w:val="00590677"/>
    <w:rsid w:val="0059306B"/>
    <w:rsid w:val="00593AB8"/>
    <w:rsid w:val="005A4904"/>
    <w:rsid w:val="005A6247"/>
    <w:rsid w:val="005A7442"/>
    <w:rsid w:val="005B3765"/>
    <w:rsid w:val="005B38EE"/>
    <w:rsid w:val="005B3B30"/>
    <w:rsid w:val="005B5099"/>
    <w:rsid w:val="005B7551"/>
    <w:rsid w:val="005C14BC"/>
    <w:rsid w:val="005C2DB3"/>
    <w:rsid w:val="005D14FE"/>
    <w:rsid w:val="005D191D"/>
    <w:rsid w:val="005D1AAB"/>
    <w:rsid w:val="005D37D6"/>
    <w:rsid w:val="005E200E"/>
    <w:rsid w:val="005E34FF"/>
    <w:rsid w:val="005E4135"/>
    <w:rsid w:val="005F30AA"/>
    <w:rsid w:val="005F4022"/>
    <w:rsid w:val="005F74D3"/>
    <w:rsid w:val="00607C12"/>
    <w:rsid w:val="00612C67"/>
    <w:rsid w:val="006143DB"/>
    <w:rsid w:val="00617144"/>
    <w:rsid w:val="00625B23"/>
    <w:rsid w:val="0063050D"/>
    <w:rsid w:val="00644C91"/>
    <w:rsid w:val="00644F00"/>
    <w:rsid w:val="00646900"/>
    <w:rsid w:val="00651BAB"/>
    <w:rsid w:val="00652464"/>
    <w:rsid w:val="00653C44"/>
    <w:rsid w:val="006551E8"/>
    <w:rsid w:val="00667E29"/>
    <w:rsid w:val="00667E52"/>
    <w:rsid w:val="00674F88"/>
    <w:rsid w:val="0067734E"/>
    <w:rsid w:val="00683DA5"/>
    <w:rsid w:val="006A040D"/>
    <w:rsid w:val="006A13AE"/>
    <w:rsid w:val="006A3F7C"/>
    <w:rsid w:val="006A7941"/>
    <w:rsid w:val="006B1886"/>
    <w:rsid w:val="006C2159"/>
    <w:rsid w:val="006C6FDE"/>
    <w:rsid w:val="006C77B0"/>
    <w:rsid w:val="006D31AA"/>
    <w:rsid w:val="006D44A1"/>
    <w:rsid w:val="006D7348"/>
    <w:rsid w:val="006E0278"/>
    <w:rsid w:val="006E13BB"/>
    <w:rsid w:val="006E1D84"/>
    <w:rsid w:val="006E2A88"/>
    <w:rsid w:val="006F2984"/>
    <w:rsid w:val="006F4964"/>
    <w:rsid w:val="006F67D3"/>
    <w:rsid w:val="007029FC"/>
    <w:rsid w:val="00706E81"/>
    <w:rsid w:val="007161F8"/>
    <w:rsid w:val="00717903"/>
    <w:rsid w:val="0072560E"/>
    <w:rsid w:val="00725890"/>
    <w:rsid w:val="00726358"/>
    <w:rsid w:val="00727D4F"/>
    <w:rsid w:val="0073160B"/>
    <w:rsid w:val="00733B4B"/>
    <w:rsid w:val="00735320"/>
    <w:rsid w:val="00735E11"/>
    <w:rsid w:val="00740C34"/>
    <w:rsid w:val="007422ED"/>
    <w:rsid w:val="007426B5"/>
    <w:rsid w:val="00743C45"/>
    <w:rsid w:val="00750ED0"/>
    <w:rsid w:val="00755332"/>
    <w:rsid w:val="00756C2C"/>
    <w:rsid w:val="007617E6"/>
    <w:rsid w:val="0076456D"/>
    <w:rsid w:val="00766651"/>
    <w:rsid w:val="00766CF1"/>
    <w:rsid w:val="00772132"/>
    <w:rsid w:val="00774FA7"/>
    <w:rsid w:val="007768D7"/>
    <w:rsid w:val="00780E83"/>
    <w:rsid w:val="0078391D"/>
    <w:rsid w:val="00783B3A"/>
    <w:rsid w:val="007870E6"/>
    <w:rsid w:val="00787B26"/>
    <w:rsid w:val="00791329"/>
    <w:rsid w:val="00791847"/>
    <w:rsid w:val="00792F54"/>
    <w:rsid w:val="00797A92"/>
    <w:rsid w:val="007A1EAD"/>
    <w:rsid w:val="007A2122"/>
    <w:rsid w:val="007A27AC"/>
    <w:rsid w:val="007C3348"/>
    <w:rsid w:val="007C4C19"/>
    <w:rsid w:val="007C6A5F"/>
    <w:rsid w:val="007D2F5C"/>
    <w:rsid w:val="007E2C1D"/>
    <w:rsid w:val="007E48CA"/>
    <w:rsid w:val="007E6E32"/>
    <w:rsid w:val="007F28A3"/>
    <w:rsid w:val="007F5503"/>
    <w:rsid w:val="007F742F"/>
    <w:rsid w:val="007F7B5F"/>
    <w:rsid w:val="0080167A"/>
    <w:rsid w:val="008042D6"/>
    <w:rsid w:val="00807185"/>
    <w:rsid w:val="00807A6F"/>
    <w:rsid w:val="008222D5"/>
    <w:rsid w:val="00824AD6"/>
    <w:rsid w:val="00825C7C"/>
    <w:rsid w:val="00826CB4"/>
    <w:rsid w:val="00827665"/>
    <w:rsid w:val="00830B96"/>
    <w:rsid w:val="00833973"/>
    <w:rsid w:val="0083608C"/>
    <w:rsid w:val="00837C24"/>
    <w:rsid w:val="00840991"/>
    <w:rsid w:val="00840AFC"/>
    <w:rsid w:val="00842335"/>
    <w:rsid w:val="0085099B"/>
    <w:rsid w:val="00852B54"/>
    <w:rsid w:val="008550A7"/>
    <w:rsid w:val="0086115A"/>
    <w:rsid w:val="00863074"/>
    <w:rsid w:val="0086367C"/>
    <w:rsid w:val="00866678"/>
    <w:rsid w:val="0086685D"/>
    <w:rsid w:val="00867057"/>
    <w:rsid w:val="00867DA5"/>
    <w:rsid w:val="008728E4"/>
    <w:rsid w:val="00873533"/>
    <w:rsid w:val="00873750"/>
    <w:rsid w:val="008742B9"/>
    <w:rsid w:val="008810B6"/>
    <w:rsid w:val="0088214D"/>
    <w:rsid w:val="0088364A"/>
    <w:rsid w:val="00884DE8"/>
    <w:rsid w:val="00886A6D"/>
    <w:rsid w:val="00887CFB"/>
    <w:rsid w:val="00892200"/>
    <w:rsid w:val="0089383C"/>
    <w:rsid w:val="00893EF1"/>
    <w:rsid w:val="0089725A"/>
    <w:rsid w:val="008979DA"/>
    <w:rsid w:val="008A1B33"/>
    <w:rsid w:val="008A4C10"/>
    <w:rsid w:val="008B3F41"/>
    <w:rsid w:val="008B4EAE"/>
    <w:rsid w:val="008B581C"/>
    <w:rsid w:val="008B6D1E"/>
    <w:rsid w:val="008C14BE"/>
    <w:rsid w:val="008C2E87"/>
    <w:rsid w:val="008C45EB"/>
    <w:rsid w:val="008D22DF"/>
    <w:rsid w:val="008D4B44"/>
    <w:rsid w:val="008D61D6"/>
    <w:rsid w:val="008D6478"/>
    <w:rsid w:val="008D6719"/>
    <w:rsid w:val="008E4781"/>
    <w:rsid w:val="008F2D2F"/>
    <w:rsid w:val="008F3BF2"/>
    <w:rsid w:val="008F3EC0"/>
    <w:rsid w:val="008F404C"/>
    <w:rsid w:val="008F55C3"/>
    <w:rsid w:val="009000E2"/>
    <w:rsid w:val="009032C4"/>
    <w:rsid w:val="0090501B"/>
    <w:rsid w:val="0090592C"/>
    <w:rsid w:val="009106F5"/>
    <w:rsid w:val="009127DD"/>
    <w:rsid w:val="009209F3"/>
    <w:rsid w:val="00926180"/>
    <w:rsid w:val="00931551"/>
    <w:rsid w:val="009446F0"/>
    <w:rsid w:val="00951638"/>
    <w:rsid w:val="00960FF4"/>
    <w:rsid w:val="009660BB"/>
    <w:rsid w:val="00966225"/>
    <w:rsid w:val="00967E78"/>
    <w:rsid w:val="009740AF"/>
    <w:rsid w:val="00976B6E"/>
    <w:rsid w:val="00981067"/>
    <w:rsid w:val="009845CA"/>
    <w:rsid w:val="0098583E"/>
    <w:rsid w:val="00985FA3"/>
    <w:rsid w:val="00992C4B"/>
    <w:rsid w:val="00994305"/>
    <w:rsid w:val="00995770"/>
    <w:rsid w:val="009A01F3"/>
    <w:rsid w:val="009A421B"/>
    <w:rsid w:val="009A654C"/>
    <w:rsid w:val="009B190A"/>
    <w:rsid w:val="009C226D"/>
    <w:rsid w:val="009D0A5B"/>
    <w:rsid w:val="009D340E"/>
    <w:rsid w:val="009D40F1"/>
    <w:rsid w:val="009E08DF"/>
    <w:rsid w:val="009E0E8C"/>
    <w:rsid w:val="009F249A"/>
    <w:rsid w:val="009F49BD"/>
    <w:rsid w:val="009F6335"/>
    <w:rsid w:val="00A00038"/>
    <w:rsid w:val="00A06BD0"/>
    <w:rsid w:val="00A06E1C"/>
    <w:rsid w:val="00A110B4"/>
    <w:rsid w:val="00A1119D"/>
    <w:rsid w:val="00A13808"/>
    <w:rsid w:val="00A157EA"/>
    <w:rsid w:val="00A158EB"/>
    <w:rsid w:val="00A21AA8"/>
    <w:rsid w:val="00A24B66"/>
    <w:rsid w:val="00A3258E"/>
    <w:rsid w:val="00A32E14"/>
    <w:rsid w:val="00A3307C"/>
    <w:rsid w:val="00A33795"/>
    <w:rsid w:val="00A3717D"/>
    <w:rsid w:val="00A412B2"/>
    <w:rsid w:val="00A4232C"/>
    <w:rsid w:val="00A44F97"/>
    <w:rsid w:val="00A51014"/>
    <w:rsid w:val="00A53097"/>
    <w:rsid w:val="00A533AF"/>
    <w:rsid w:val="00A542E1"/>
    <w:rsid w:val="00A56122"/>
    <w:rsid w:val="00A57215"/>
    <w:rsid w:val="00A61FDC"/>
    <w:rsid w:val="00A626BE"/>
    <w:rsid w:val="00A62CE8"/>
    <w:rsid w:val="00A64788"/>
    <w:rsid w:val="00A65C41"/>
    <w:rsid w:val="00A67DE3"/>
    <w:rsid w:val="00A7369F"/>
    <w:rsid w:val="00A848CB"/>
    <w:rsid w:val="00A84912"/>
    <w:rsid w:val="00A86EA5"/>
    <w:rsid w:val="00AA2382"/>
    <w:rsid w:val="00AB19F4"/>
    <w:rsid w:val="00AB1DF7"/>
    <w:rsid w:val="00AB70AE"/>
    <w:rsid w:val="00AB7D6F"/>
    <w:rsid w:val="00AD0A36"/>
    <w:rsid w:val="00AD16D9"/>
    <w:rsid w:val="00AD202C"/>
    <w:rsid w:val="00AD3CF9"/>
    <w:rsid w:val="00AE2931"/>
    <w:rsid w:val="00AE49F9"/>
    <w:rsid w:val="00AE7A5E"/>
    <w:rsid w:val="00AF6BAD"/>
    <w:rsid w:val="00B00790"/>
    <w:rsid w:val="00B00A39"/>
    <w:rsid w:val="00B014C5"/>
    <w:rsid w:val="00B01B85"/>
    <w:rsid w:val="00B01F88"/>
    <w:rsid w:val="00B02B44"/>
    <w:rsid w:val="00B03DC9"/>
    <w:rsid w:val="00B04574"/>
    <w:rsid w:val="00B074C0"/>
    <w:rsid w:val="00B1069C"/>
    <w:rsid w:val="00B109BC"/>
    <w:rsid w:val="00B14A2B"/>
    <w:rsid w:val="00B22576"/>
    <w:rsid w:val="00B2377F"/>
    <w:rsid w:val="00B23964"/>
    <w:rsid w:val="00B3175B"/>
    <w:rsid w:val="00B3502C"/>
    <w:rsid w:val="00B41F31"/>
    <w:rsid w:val="00B433F9"/>
    <w:rsid w:val="00B456D6"/>
    <w:rsid w:val="00B46DA4"/>
    <w:rsid w:val="00B502F6"/>
    <w:rsid w:val="00B51008"/>
    <w:rsid w:val="00B51F67"/>
    <w:rsid w:val="00B520B6"/>
    <w:rsid w:val="00B577F7"/>
    <w:rsid w:val="00B617E9"/>
    <w:rsid w:val="00B72927"/>
    <w:rsid w:val="00B738BF"/>
    <w:rsid w:val="00B7397E"/>
    <w:rsid w:val="00B8232D"/>
    <w:rsid w:val="00B948F7"/>
    <w:rsid w:val="00BB0F0C"/>
    <w:rsid w:val="00BB15DB"/>
    <w:rsid w:val="00BB2656"/>
    <w:rsid w:val="00BB5BD6"/>
    <w:rsid w:val="00BB5F26"/>
    <w:rsid w:val="00BB696A"/>
    <w:rsid w:val="00BB77D8"/>
    <w:rsid w:val="00BB7875"/>
    <w:rsid w:val="00BB78C8"/>
    <w:rsid w:val="00BB7BF9"/>
    <w:rsid w:val="00BC3E55"/>
    <w:rsid w:val="00BC7CB0"/>
    <w:rsid w:val="00BD2341"/>
    <w:rsid w:val="00BD433D"/>
    <w:rsid w:val="00BD4E2C"/>
    <w:rsid w:val="00BD767F"/>
    <w:rsid w:val="00BE6490"/>
    <w:rsid w:val="00BE724A"/>
    <w:rsid w:val="00BF4B18"/>
    <w:rsid w:val="00C01EFC"/>
    <w:rsid w:val="00C02A2A"/>
    <w:rsid w:val="00C02FCF"/>
    <w:rsid w:val="00C05BC2"/>
    <w:rsid w:val="00C10957"/>
    <w:rsid w:val="00C1220A"/>
    <w:rsid w:val="00C1762D"/>
    <w:rsid w:val="00C20866"/>
    <w:rsid w:val="00C236F4"/>
    <w:rsid w:val="00C258D1"/>
    <w:rsid w:val="00C2689A"/>
    <w:rsid w:val="00C308FA"/>
    <w:rsid w:val="00C415EB"/>
    <w:rsid w:val="00C44E31"/>
    <w:rsid w:val="00C4562E"/>
    <w:rsid w:val="00C5293C"/>
    <w:rsid w:val="00C539E8"/>
    <w:rsid w:val="00C53EC0"/>
    <w:rsid w:val="00C5420C"/>
    <w:rsid w:val="00C548F1"/>
    <w:rsid w:val="00C571B6"/>
    <w:rsid w:val="00C60044"/>
    <w:rsid w:val="00C60B7B"/>
    <w:rsid w:val="00C65F64"/>
    <w:rsid w:val="00C66DAA"/>
    <w:rsid w:val="00C66E5E"/>
    <w:rsid w:val="00C6796C"/>
    <w:rsid w:val="00C71D4D"/>
    <w:rsid w:val="00C722DE"/>
    <w:rsid w:val="00C753E0"/>
    <w:rsid w:val="00C767BA"/>
    <w:rsid w:val="00C8105B"/>
    <w:rsid w:val="00C8116E"/>
    <w:rsid w:val="00C86469"/>
    <w:rsid w:val="00C9014E"/>
    <w:rsid w:val="00C9148A"/>
    <w:rsid w:val="00C97000"/>
    <w:rsid w:val="00C97275"/>
    <w:rsid w:val="00CA1560"/>
    <w:rsid w:val="00CA37D8"/>
    <w:rsid w:val="00CB293F"/>
    <w:rsid w:val="00CB4827"/>
    <w:rsid w:val="00CB5B5F"/>
    <w:rsid w:val="00CB6E96"/>
    <w:rsid w:val="00CC269F"/>
    <w:rsid w:val="00CC35D5"/>
    <w:rsid w:val="00CC5148"/>
    <w:rsid w:val="00CD475B"/>
    <w:rsid w:val="00CE1762"/>
    <w:rsid w:val="00CE1C90"/>
    <w:rsid w:val="00CE35C4"/>
    <w:rsid w:val="00CE5731"/>
    <w:rsid w:val="00CF5E81"/>
    <w:rsid w:val="00D06A9E"/>
    <w:rsid w:val="00D06C50"/>
    <w:rsid w:val="00D12764"/>
    <w:rsid w:val="00D16E0E"/>
    <w:rsid w:val="00D1743C"/>
    <w:rsid w:val="00D215C4"/>
    <w:rsid w:val="00D22AF1"/>
    <w:rsid w:val="00D256F5"/>
    <w:rsid w:val="00D34F30"/>
    <w:rsid w:val="00D3539D"/>
    <w:rsid w:val="00D37E6C"/>
    <w:rsid w:val="00D51BE1"/>
    <w:rsid w:val="00D63EAF"/>
    <w:rsid w:val="00D64B27"/>
    <w:rsid w:val="00D65837"/>
    <w:rsid w:val="00D71603"/>
    <w:rsid w:val="00D74257"/>
    <w:rsid w:val="00D7565F"/>
    <w:rsid w:val="00D76C5C"/>
    <w:rsid w:val="00D77065"/>
    <w:rsid w:val="00D850EE"/>
    <w:rsid w:val="00D85296"/>
    <w:rsid w:val="00D8679F"/>
    <w:rsid w:val="00D96526"/>
    <w:rsid w:val="00DA0AE6"/>
    <w:rsid w:val="00DA1606"/>
    <w:rsid w:val="00DA3573"/>
    <w:rsid w:val="00DB0F0C"/>
    <w:rsid w:val="00DB1B53"/>
    <w:rsid w:val="00DB228B"/>
    <w:rsid w:val="00DB3987"/>
    <w:rsid w:val="00DB76C0"/>
    <w:rsid w:val="00DC2427"/>
    <w:rsid w:val="00DC404E"/>
    <w:rsid w:val="00DC729E"/>
    <w:rsid w:val="00DD38D8"/>
    <w:rsid w:val="00DE228E"/>
    <w:rsid w:val="00DE5529"/>
    <w:rsid w:val="00DF5C55"/>
    <w:rsid w:val="00DF795A"/>
    <w:rsid w:val="00E0469A"/>
    <w:rsid w:val="00E05488"/>
    <w:rsid w:val="00E060E3"/>
    <w:rsid w:val="00E1382E"/>
    <w:rsid w:val="00E15A97"/>
    <w:rsid w:val="00E172D5"/>
    <w:rsid w:val="00E1741A"/>
    <w:rsid w:val="00E17E8B"/>
    <w:rsid w:val="00E21FC7"/>
    <w:rsid w:val="00E260DD"/>
    <w:rsid w:val="00E34220"/>
    <w:rsid w:val="00E5469A"/>
    <w:rsid w:val="00E57262"/>
    <w:rsid w:val="00E577E9"/>
    <w:rsid w:val="00E6390C"/>
    <w:rsid w:val="00E66D62"/>
    <w:rsid w:val="00E67828"/>
    <w:rsid w:val="00E75359"/>
    <w:rsid w:val="00E75F46"/>
    <w:rsid w:val="00E77891"/>
    <w:rsid w:val="00E8097E"/>
    <w:rsid w:val="00E8148E"/>
    <w:rsid w:val="00E84DEE"/>
    <w:rsid w:val="00E84ED5"/>
    <w:rsid w:val="00E91408"/>
    <w:rsid w:val="00E93E37"/>
    <w:rsid w:val="00E94DF9"/>
    <w:rsid w:val="00E97769"/>
    <w:rsid w:val="00EA1274"/>
    <w:rsid w:val="00EA470C"/>
    <w:rsid w:val="00EB0022"/>
    <w:rsid w:val="00EB19F4"/>
    <w:rsid w:val="00EB581B"/>
    <w:rsid w:val="00EB7382"/>
    <w:rsid w:val="00EC2A0A"/>
    <w:rsid w:val="00EC4572"/>
    <w:rsid w:val="00EC4AC8"/>
    <w:rsid w:val="00EC4FB8"/>
    <w:rsid w:val="00ED08E8"/>
    <w:rsid w:val="00ED13BD"/>
    <w:rsid w:val="00ED3EA6"/>
    <w:rsid w:val="00ED5920"/>
    <w:rsid w:val="00ED5FF8"/>
    <w:rsid w:val="00EE0045"/>
    <w:rsid w:val="00EE5230"/>
    <w:rsid w:val="00EE6EDD"/>
    <w:rsid w:val="00EF65A0"/>
    <w:rsid w:val="00EF6F25"/>
    <w:rsid w:val="00F00CC9"/>
    <w:rsid w:val="00F013A9"/>
    <w:rsid w:val="00F03D33"/>
    <w:rsid w:val="00F0698A"/>
    <w:rsid w:val="00F1062A"/>
    <w:rsid w:val="00F174D7"/>
    <w:rsid w:val="00F17592"/>
    <w:rsid w:val="00F20856"/>
    <w:rsid w:val="00F2389C"/>
    <w:rsid w:val="00F26EB0"/>
    <w:rsid w:val="00F3164B"/>
    <w:rsid w:val="00F32254"/>
    <w:rsid w:val="00F37172"/>
    <w:rsid w:val="00F41824"/>
    <w:rsid w:val="00F42C58"/>
    <w:rsid w:val="00F43D93"/>
    <w:rsid w:val="00F52A03"/>
    <w:rsid w:val="00F52B49"/>
    <w:rsid w:val="00F5692D"/>
    <w:rsid w:val="00F571EF"/>
    <w:rsid w:val="00F63746"/>
    <w:rsid w:val="00F6709E"/>
    <w:rsid w:val="00F73992"/>
    <w:rsid w:val="00F85407"/>
    <w:rsid w:val="00F9417C"/>
    <w:rsid w:val="00F941E8"/>
    <w:rsid w:val="00F975BD"/>
    <w:rsid w:val="00FA4904"/>
    <w:rsid w:val="00FB1336"/>
    <w:rsid w:val="00FB73D8"/>
    <w:rsid w:val="00FD239A"/>
    <w:rsid w:val="00FD3507"/>
    <w:rsid w:val="00FD4F6B"/>
    <w:rsid w:val="00FD7C5B"/>
    <w:rsid w:val="00FE4A16"/>
    <w:rsid w:val="00FE6051"/>
    <w:rsid w:val="00FE6C52"/>
    <w:rsid w:val="00FF08AD"/>
    <w:rsid w:val="00FF64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072C2"/>
  <w15:docId w15:val="{D15F78D8-6820-4971-B7BB-6C71CDCBF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de-DE"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widowControl/>
    </w:pPr>
  </w:style>
  <w:style w:type="paragraph" w:styleId="berschrift1">
    <w:name w:val="heading 1"/>
    <w:basedOn w:val="Standard"/>
    <w:next w:val="Standard"/>
    <w:link w:val="berschrift1Zchn"/>
    <w:uiPriority w:val="9"/>
    <w:qFormat/>
    <w:rsid w:val="000C1B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BB78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Heading"/>
    <w:next w:val="Textbody"/>
    <w:pPr>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Beschriftung">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Listenabsatz">
    <w:name w:val="List Paragraph"/>
    <w:basedOn w:val="Standard"/>
    <w:uiPriority w:val="34"/>
    <w:qFormat/>
    <w:pPr>
      <w:ind w:left="720"/>
    </w:pPr>
  </w:style>
  <w:style w:type="paragraph" w:customStyle="1" w:styleId="WaldBasistext">
    <w:name w:val="Wald Basistext"/>
    <w:basedOn w:val="Standard"/>
    <w:pPr>
      <w:spacing w:line="280" w:lineRule="exact"/>
      <w:ind w:left="3119"/>
    </w:pPr>
    <w:rPr>
      <w:rFonts w:ascii="Arial" w:hAnsi="Arial" w:cs="Arial"/>
      <w:sz w:val="19"/>
      <w:szCs w:val="20"/>
    </w:rPr>
  </w:style>
  <w:style w:type="paragraph" w:styleId="Fuzeile">
    <w:name w:val="footer"/>
    <w:basedOn w:val="Standard"/>
    <w:pPr>
      <w:suppressLineNumbers/>
      <w:tabs>
        <w:tab w:val="center" w:pos="4536"/>
        <w:tab w:val="right" w:pos="9072"/>
      </w:tabs>
    </w:pPr>
  </w:style>
  <w:style w:type="paragraph" w:customStyle="1" w:styleId="WaldBasistextAufzhlung">
    <w:name w:val="Wald Basistext Aufzählung"/>
    <w:basedOn w:val="WaldBasistext"/>
    <w:pPr>
      <w:numPr>
        <w:numId w:val="8"/>
      </w:numPr>
      <w:tabs>
        <w:tab w:val="left" w:pos="6238"/>
      </w:tabs>
    </w:pPr>
  </w:style>
  <w:style w:type="paragraph" w:customStyle="1" w:styleId="Framecontents">
    <w:name w:val="Frame contents"/>
    <w:basedOn w:val="Textbody"/>
  </w:style>
  <w:style w:type="character" w:customStyle="1" w:styleId="NumberingSymbols">
    <w:name w:val="Numbering Symbols"/>
  </w:style>
  <w:style w:type="character" w:customStyle="1" w:styleId="Internetlink">
    <w:name w:val="Internet link"/>
    <w:rPr>
      <w:color w:val="0000FF"/>
      <w:u w:val="single"/>
    </w:rPr>
  </w:style>
  <w:style w:type="character" w:customStyle="1" w:styleId="WW8Num33z0">
    <w:name w:val="WW8Num33z0"/>
    <w:rPr>
      <w:rFonts w:ascii="Wingdings" w:hAnsi="Wingdings" w:cs="Wingdings"/>
      <w:sz w:val="18"/>
      <w:szCs w:val="18"/>
    </w:rPr>
  </w:style>
  <w:style w:type="character" w:customStyle="1" w:styleId="WW8Num33z1">
    <w:name w:val="WW8Num33z1"/>
    <w:rPr>
      <w:rFonts w:ascii="Courier New" w:hAnsi="Courier New" w:cs="Courier New"/>
    </w:rPr>
  </w:style>
  <w:style w:type="character" w:customStyle="1" w:styleId="WW8Num33z3">
    <w:name w:val="WW8Num33z3"/>
    <w:rPr>
      <w:rFonts w:ascii="Symbol" w:hAnsi="Symbol" w:cs="Symbol"/>
    </w:rPr>
  </w:style>
  <w:style w:type="character" w:customStyle="1" w:styleId="WW8Num3z0">
    <w:name w:val="WW8Num3z0"/>
    <w:rPr>
      <w:rFonts w:ascii="Wingdings" w:hAnsi="Wingdings" w:cs="Wingdings"/>
      <w:sz w:val="18"/>
      <w:szCs w:val="18"/>
    </w:rPr>
  </w:style>
  <w:style w:type="character" w:customStyle="1" w:styleId="WW8Num3z1">
    <w:name w:val="WW8Num3z1"/>
    <w:rPr>
      <w:rFonts w:ascii="Courier New" w:hAnsi="Courier New" w:cs="Courier New"/>
    </w:rPr>
  </w:style>
  <w:style w:type="character" w:customStyle="1" w:styleId="WW8Num3z6">
    <w:name w:val="WW8Num3z6"/>
    <w:rPr>
      <w:rFonts w:ascii="Symbol" w:hAnsi="Symbol" w:cs="Symbol"/>
    </w:rPr>
  </w:style>
  <w:style w:type="character" w:customStyle="1" w:styleId="WW8Num20z0">
    <w:name w:val="WW8Num20z0"/>
    <w:rPr>
      <w:rFonts w:ascii="Wingdings" w:hAnsi="Wingdings" w:cs="Wingdings"/>
      <w:sz w:val="18"/>
      <w:szCs w:val="18"/>
    </w:rPr>
  </w:style>
  <w:style w:type="character" w:customStyle="1" w:styleId="WW8Num20z1">
    <w:name w:val="WW8Num20z1"/>
    <w:rPr>
      <w:rFonts w:ascii="Courier New" w:hAnsi="Courier New" w:cs="Courier New"/>
    </w:rPr>
  </w:style>
  <w:style w:type="character" w:customStyle="1" w:styleId="WW8Num20z6">
    <w:name w:val="WW8Num20z6"/>
    <w:rPr>
      <w:rFonts w:ascii="Symbol" w:hAnsi="Symbol" w:cs="Symbol"/>
    </w:rPr>
  </w:style>
  <w:style w:type="character" w:customStyle="1" w:styleId="WW8Num35z0">
    <w:name w:val="WW8Num35z0"/>
    <w:rPr>
      <w:rFonts w:ascii="Wingdings" w:hAnsi="Wingdings" w:cs="Wingdings"/>
      <w:sz w:val="18"/>
      <w:szCs w:val="18"/>
    </w:rPr>
  </w:style>
  <w:style w:type="character" w:customStyle="1" w:styleId="WW8Num35z1">
    <w:name w:val="WW8Num35z1"/>
    <w:rPr>
      <w:rFonts w:ascii="Wingdings" w:eastAsia="Times New Roman" w:hAnsi="Wingdings" w:cs="Arial"/>
    </w:rPr>
  </w:style>
  <w:style w:type="character" w:customStyle="1" w:styleId="WW8Num35z4">
    <w:name w:val="WW8Num35z4"/>
    <w:rPr>
      <w:rFonts w:ascii="Courier New" w:hAnsi="Courier New" w:cs="Courier New"/>
    </w:rPr>
  </w:style>
  <w:style w:type="character" w:customStyle="1" w:styleId="WW8Num35z6">
    <w:name w:val="WW8Num35z6"/>
    <w:rPr>
      <w:rFonts w:ascii="Symbol" w:hAnsi="Symbol" w:cs="Symbol"/>
    </w:rPr>
  </w:style>
  <w:style w:type="character" w:customStyle="1" w:styleId="WW8Num43z0">
    <w:name w:val="WW8Num43z0"/>
    <w:rPr>
      <w:rFonts w:ascii="Wingdings" w:hAnsi="Wingdings" w:cs="Wingdings"/>
      <w:sz w:val="18"/>
      <w:szCs w:val="18"/>
    </w:rPr>
  </w:style>
  <w:style w:type="character" w:customStyle="1" w:styleId="WW8Num43z1">
    <w:name w:val="WW8Num43z1"/>
    <w:rPr>
      <w:rFonts w:ascii="Courier New" w:hAnsi="Courier New" w:cs="Courier New"/>
    </w:rPr>
  </w:style>
  <w:style w:type="character" w:customStyle="1" w:styleId="WW8Num43z3">
    <w:name w:val="WW8Num43z3"/>
    <w:rPr>
      <w:rFonts w:ascii="Symbol" w:hAnsi="Symbol" w:cs="Symbol"/>
    </w:rPr>
  </w:style>
  <w:style w:type="character" w:customStyle="1" w:styleId="WW8Num2z0">
    <w:name w:val="WW8Num2z0"/>
    <w:rPr>
      <w:rFonts w:ascii="Wingdings" w:hAnsi="Wingdings" w:cs="Wingdings"/>
    </w:rPr>
  </w:style>
  <w:style w:type="character" w:customStyle="1" w:styleId="WaldBasistextZchn">
    <w:name w:val="Wald Basistext Zchn"/>
    <w:rPr>
      <w:rFonts w:ascii="Arial" w:hAnsi="Arial" w:cs="Arial"/>
      <w:sz w:val="19"/>
      <w:lang w:val="de-DE" w:bidi="ar-SA"/>
    </w:rPr>
  </w:style>
  <w:style w:type="character" w:customStyle="1" w:styleId="WW8Num38z0">
    <w:name w:val="WW8Num38z0"/>
    <w:rPr>
      <w:rFonts w:ascii="Wingdings" w:hAnsi="Wingdings" w:cs="Wingdings"/>
      <w:sz w:val="18"/>
      <w:szCs w:val="18"/>
    </w:rPr>
  </w:style>
  <w:style w:type="character" w:customStyle="1" w:styleId="WW8Num38z1">
    <w:name w:val="WW8Num38z1"/>
    <w:rPr>
      <w:rFonts w:ascii="Courier New" w:hAnsi="Courier New" w:cs="Courier New"/>
    </w:rPr>
  </w:style>
  <w:style w:type="character" w:customStyle="1" w:styleId="WW8Num38z3">
    <w:name w:val="WW8Num38z3"/>
    <w:rPr>
      <w:rFonts w:ascii="Symbol" w:hAnsi="Symbol" w:cs="Symbol"/>
    </w:rPr>
  </w:style>
  <w:style w:type="character" w:styleId="Seitenzahl">
    <w:name w:val="page number"/>
    <w:basedOn w:val="Absatz-Standardschriftart"/>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numbering" w:customStyle="1" w:styleId="WW8Num33">
    <w:name w:val="WW8Num33"/>
    <w:basedOn w:val="KeineListe"/>
    <w:pPr>
      <w:numPr>
        <w:numId w:val="3"/>
      </w:numPr>
    </w:pPr>
  </w:style>
  <w:style w:type="numbering" w:customStyle="1" w:styleId="WW8Num3">
    <w:name w:val="WW8Num3"/>
    <w:basedOn w:val="KeineListe"/>
    <w:pPr>
      <w:numPr>
        <w:numId w:val="4"/>
      </w:numPr>
    </w:pPr>
  </w:style>
  <w:style w:type="numbering" w:customStyle="1" w:styleId="WW8Num20">
    <w:name w:val="WW8Num20"/>
    <w:basedOn w:val="KeineListe"/>
    <w:pPr>
      <w:numPr>
        <w:numId w:val="5"/>
      </w:numPr>
    </w:pPr>
  </w:style>
  <w:style w:type="numbering" w:customStyle="1" w:styleId="WW8Num35">
    <w:name w:val="WW8Num35"/>
    <w:basedOn w:val="KeineListe"/>
    <w:pPr>
      <w:numPr>
        <w:numId w:val="6"/>
      </w:numPr>
    </w:pPr>
  </w:style>
  <w:style w:type="numbering" w:customStyle="1" w:styleId="WW8Num43">
    <w:name w:val="WW8Num43"/>
    <w:basedOn w:val="KeineListe"/>
    <w:pPr>
      <w:numPr>
        <w:numId w:val="7"/>
      </w:numPr>
    </w:pPr>
  </w:style>
  <w:style w:type="numbering" w:customStyle="1" w:styleId="WW8Num2">
    <w:name w:val="WW8Num2"/>
    <w:basedOn w:val="KeineListe"/>
    <w:pPr>
      <w:numPr>
        <w:numId w:val="8"/>
      </w:numPr>
    </w:pPr>
  </w:style>
  <w:style w:type="numbering" w:customStyle="1" w:styleId="WW8Num38">
    <w:name w:val="WW8Num38"/>
    <w:basedOn w:val="KeineListe"/>
    <w:pPr>
      <w:numPr>
        <w:numId w:val="9"/>
      </w:numPr>
    </w:pPr>
  </w:style>
  <w:style w:type="paragraph" w:styleId="StandardWeb">
    <w:name w:val="Normal (Web)"/>
    <w:basedOn w:val="Standard"/>
    <w:uiPriority w:val="99"/>
    <w:unhideWhenUsed/>
    <w:rsid w:val="0089725A"/>
    <w:pPr>
      <w:suppressAutoHyphens w:val="0"/>
      <w:autoSpaceDN/>
      <w:spacing w:after="0" w:line="240" w:lineRule="auto"/>
      <w:textAlignment w:val="auto"/>
    </w:pPr>
    <w:rPr>
      <w:rFonts w:ascii="Times New Roman" w:eastAsiaTheme="minorHAnsi" w:hAnsi="Times New Roman" w:cs="Times New Roman"/>
      <w:kern w:val="0"/>
      <w:sz w:val="24"/>
      <w:szCs w:val="24"/>
      <w:lang w:eastAsia="de-DE"/>
    </w:rPr>
  </w:style>
  <w:style w:type="paragraph" w:customStyle="1" w:styleId="waldgliederungimtext">
    <w:name w:val="wald gliederung im text"/>
    <w:basedOn w:val="Standard"/>
    <w:rsid w:val="00176290"/>
    <w:pPr>
      <w:tabs>
        <w:tab w:val="left" w:pos="907"/>
        <w:tab w:val="num" w:pos="1344"/>
      </w:tabs>
      <w:suppressAutoHyphens w:val="0"/>
      <w:autoSpaceDN/>
      <w:spacing w:after="0" w:line="300" w:lineRule="exact"/>
      <w:ind w:left="907" w:hanging="283"/>
      <w:textAlignment w:val="auto"/>
      <w:outlineLvl w:val="0"/>
    </w:pPr>
    <w:rPr>
      <w:rFonts w:ascii="Arial" w:eastAsia="Times New Roman" w:hAnsi="Arial" w:cs="Times New Roman"/>
      <w:noProof/>
      <w:kern w:val="0"/>
      <w:sz w:val="19"/>
      <w:szCs w:val="20"/>
      <w:lang w:eastAsia="de-DE"/>
    </w:rPr>
  </w:style>
  <w:style w:type="paragraph" w:styleId="HTMLVorformatiert">
    <w:name w:val="HTML Preformatted"/>
    <w:basedOn w:val="Standard"/>
    <w:link w:val="HTMLVorformatiertZchn"/>
    <w:uiPriority w:val="99"/>
    <w:unhideWhenUsed/>
    <w:rsid w:val="0017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eastAsia="Times New Roman" w:hAnsi="Courier New" w:cs="Courier New"/>
      <w:kern w:val="0"/>
      <w:sz w:val="20"/>
      <w:szCs w:val="20"/>
      <w:lang w:eastAsia="de-DE"/>
    </w:rPr>
  </w:style>
  <w:style w:type="character" w:customStyle="1" w:styleId="HTMLVorformatiertZchn">
    <w:name w:val="HTML Vorformatiert Zchn"/>
    <w:basedOn w:val="Absatz-Standardschriftart"/>
    <w:link w:val="HTMLVorformatiert"/>
    <w:uiPriority w:val="99"/>
    <w:rsid w:val="00176290"/>
    <w:rPr>
      <w:rFonts w:ascii="Courier New" w:eastAsia="Times New Roman" w:hAnsi="Courier New" w:cs="Courier New"/>
      <w:kern w:val="0"/>
      <w:sz w:val="20"/>
      <w:szCs w:val="20"/>
      <w:lang w:eastAsia="de-DE"/>
    </w:rPr>
  </w:style>
  <w:style w:type="character" w:styleId="Fett">
    <w:name w:val="Strong"/>
    <w:uiPriority w:val="22"/>
    <w:qFormat/>
    <w:rsid w:val="00176290"/>
    <w:rPr>
      <w:b/>
      <w:bCs/>
    </w:rPr>
  </w:style>
  <w:style w:type="character" w:styleId="Hyperlink">
    <w:name w:val="Hyperlink"/>
    <w:rsid w:val="00667E29"/>
    <w:rPr>
      <w:color w:val="0000FF"/>
      <w:u w:val="single"/>
    </w:rPr>
  </w:style>
  <w:style w:type="character" w:customStyle="1" w:styleId="berschrift1Zchn">
    <w:name w:val="Überschrift 1 Zchn"/>
    <w:basedOn w:val="Absatz-Standardschriftart"/>
    <w:link w:val="berschrift1"/>
    <w:uiPriority w:val="9"/>
    <w:rsid w:val="000C1BBC"/>
    <w:rPr>
      <w:rFonts w:asciiTheme="majorHAnsi" w:eastAsiaTheme="majorEastAsia" w:hAnsiTheme="majorHAnsi" w:cstheme="majorBidi"/>
      <w:color w:val="2E74B5" w:themeColor="accent1" w:themeShade="BF"/>
      <w:sz w:val="32"/>
      <w:szCs w:val="32"/>
    </w:rPr>
  </w:style>
  <w:style w:type="character" w:customStyle="1" w:styleId="SprechblasentextZchn">
    <w:name w:val="Sprechblasentext Zchn"/>
    <w:semiHidden/>
    <w:rsid w:val="004A4138"/>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F32254"/>
    <w:rPr>
      <w:color w:val="605E5C"/>
      <w:shd w:val="clear" w:color="auto" w:fill="E1DFDD"/>
    </w:rPr>
  </w:style>
  <w:style w:type="paragraph" w:customStyle="1" w:styleId="Default">
    <w:name w:val="Default"/>
    <w:rsid w:val="00142C15"/>
    <w:pPr>
      <w:widowControl/>
      <w:suppressAutoHyphens w:val="0"/>
      <w:autoSpaceDE w:val="0"/>
      <w:adjustRightInd w:val="0"/>
      <w:spacing w:after="0" w:line="240" w:lineRule="auto"/>
      <w:textAlignment w:val="auto"/>
    </w:pPr>
    <w:rPr>
      <w:rFonts w:cs="Calibri"/>
      <w:color w:val="000000"/>
      <w:kern w:val="0"/>
      <w:sz w:val="24"/>
      <w:szCs w:val="24"/>
    </w:rPr>
  </w:style>
  <w:style w:type="paragraph" w:customStyle="1" w:styleId="waldberschriftnumerierung">
    <w:name w:val="wald überschrift numerierung"/>
    <w:basedOn w:val="Standard"/>
    <w:rsid w:val="008F2D2F"/>
    <w:pPr>
      <w:numPr>
        <w:numId w:val="35"/>
      </w:numPr>
      <w:tabs>
        <w:tab w:val="left" w:pos="4240"/>
        <w:tab w:val="center" w:pos="6240"/>
      </w:tabs>
      <w:suppressAutoHyphens w:val="0"/>
      <w:autoSpaceDN/>
      <w:spacing w:after="0" w:line="300" w:lineRule="exact"/>
      <w:textAlignment w:val="auto"/>
      <w:outlineLvl w:val="0"/>
    </w:pPr>
    <w:rPr>
      <w:rFonts w:ascii="Arial" w:eastAsia="Times New Roman" w:hAnsi="Arial" w:cs="Times New Roman"/>
      <w:b/>
      <w:noProof/>
      <w:kern w:val="0"/>
      <w:sz w:val="19"/>
      <w:szCs w:val="20"/>
      <w:lang w:eastAsia="de-DE"/>
    </w:rPr>
  </w:style>
  <w:style w:type="character" w:styleId="NichtaufgelsteErwhnung">
    <w:name w:val="Unresolved Mention"/>
    <w:basedOn w:val="Absatz-Standardschriftart"/>
    <w:uiPriority w:val="99"/>
    <w:semiHidden/>
    <w:unhideWhenUsed/>
    <w:rsid w:val="008C14BE"/>
    <w:rPr>
      <w:color w:val="605E5C"/>
      <w:shd w:val="clear" w:color="auto" w:fill="E1DFDD"/>
    </w:rPr>
  </w:style>
  <w:style w:type="character" w:customStyle="1" w:styleId="berschrift2Zchn">
    <w:name w:val="Überschrift 2 Zchn"/>
    <w:basedOn w:val="Absatz-Standardschriftart"/>
    <w:link w:val="berschrift2"/>
    <w:uiPriority w:val="9"/>
    <w:semiHidden/>
    <w:rsid w:val="00BB78C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22208">
      <w:bodyDiv w:val="1"/>
      <w:marLeft w:val="0"/>
      <w:marRight w:val="0"/>
      <w:marTop w:val="0"/>
      <w:marBottom w:val="0"/>
      <w:divBdr>
        <w:top w:val="none" w:sz="0" w:space="0" w:color="auto"/>
        <w:left w:val="none" w:sz="0" w:space="0" w:color="auto"/>
        <w:bottom w:val="none" w:sz="0" w:space="0" w:color="auto"/>
        <w:right w:val="none" w:sz="0" w:space="0" w:color="auto"/>
      </w:divBdr>
    </w:div>
    <w:div w:id="237834142">
      <w:bodyDiv w:val="1"/>
      <w:marLeft w:val="0"/>
      <w:marRight w:val="0"/>
      <w:marTop w:val="0"/>
      <w:marBottom w:val="0"/>
      <w:divBdr>
        <w:top w:val="none" w:sz="0" w:space="0" w:color="auto"/>
        <w:left w:val="none" w:sz="0" w:space="0" w:color="auto"/>
        <w:bottom w:val="none" w:sz="0" w:space="0" w:color="auto"/>
        <w:right w:val="none" w:sz="0" w:space="0" w:color="auto"/>
      </w:divBdr>
    </w:div>
    <w:div w:id="267545693">
      <w:bodyDiv w:val="1"/>
      <w:marLeft w:val="0"/>
      <w:marRight w:val="0"/>
      <w:marTop w:val="0"/>
      <w:marBottom w:val="0"/>
      <w:divBdr>
        <w:top w:val="none" w:sz="0" w:space="0" w:color="auto"/>
        <w:left w:val="none" w:sz="0" w:space="0" w:color="auto"/>
        <w:bottom w:val="none" w:sz="0" w:space="0" w:color="auto"/>
        <w:right w:val="none" w:sz="0" w:space="0" w:color="auto"/>
      </w:divBdr>
    </w:div>
    <w:div w:id="627007755">
      <w:bodyDiv w:val="1"/>
      <w:marLeft w:val="0"/>
      <w:marRight w:val="0"/>
      <w:marTop w:val="0"/>
      <w:marBottom w:val="0"/>
      <w:divBdr>
        <w:top w:val="none" w:sz="0" w:space="0" w:color="auto"/>
        <w:left w:val="none" w:sz="0" w:space="0" w:color="auto"/>
        <w:bottom w:val="none" w:sz="0" w:space="0" w:color="auto"/>
        <w:right w:val="none" w:sz="0" w:space="0" w:color="auto"/>
      </w:divBdr>
      <w:divsChild>
        <w:div w:id="803162962">
          <w:marLeft w:val="0"/>
          <w:marRight w:val="0"/>
          <w:marTop w:val="0"/>
          <w:marBottom w:val="0"/>
          <w:divBdr>
            <w:top w:val="none" w:sz="0" w:space="0" w:color="auto"/>
            <w:left w:val="none" w:sz="0" w:space="0" w:color="auto"/>
            <w:bottom w:val="none" w:sz="0" w:space="0" w:color="auto"/>
            <w:right w:val="none" w:sz="0" w:space="0" w:color="auto"/>
          </w:divBdr>
        </w:div>
      </w:divsChild>
    </w:div>
    <w:div w:id="648246627">
      <w:bodyDiv w:val="1"/>
      <w:marLeft w:val="0"/>
      <w:marRight w:val="0"/>
      <w:marTop w:val="0"/>
      <w:marBottom w:val="0"/>
      <w:divBdr>
        <w:top w:val="none" w:sz="0" w:space="0" w:color="auto"/>
        <w:left w:val="none" w:sz="0" w:space="0" w:color="auto"/>
        <w:bottom w:val="none" w:sz="0" w:space="0" w:color="auto"/>
        <w:right w:val="none" w:sz="0" w:space="0" w:color="auto"/>
      </w:divBdr>
    </w:div>
    <w:div w:id="948008932">
      <w:bodyDiv w:val="1"/>
      <w:marLeft w:val="0"/>
      <w:marRight w:val="0"/>
      <w:marTop w:val="0"/>
      <w:marBottom w:val="0"/>
      <w:divBdr>
        <w:top w:val="none" w:sz="0" w:space="0" w:color="auto"/>
        <w:left w:val="none" w:sz="0" w:space="0" w:color="auto"/>
        <w:bottom w:val="none" w:sz="0" w:space="0" w:color="auto"/>
        <w:right w:val="none" w:sz="0" w:space="0" w:color="auto"/>
      </w:divBdr>
    </w:div>
    <w:div w:id="1064177086">
      <w:bodyDiv w:val="1"/>
      <w:marLeft w:val="0"/>
      <w:marRight w:val="0"/>
      <w:marTop w:val="0"/>
      <w:marBottom w:val="0"/>
      <w:divBdr>
        <w:top w:val="none" w:sz="0" w:space="0" w:color="auto"/>
        <w:left w:val="none" w:sz="0" w:space="0" w:color="auto"/>
        <w:bottom w:val="none" w:sz="0" w:space="0" w:color="auto"/>
        <w:right w:val="none" w:sz="0" w:space="0" w:color="auto"/>
      </w:divBdr>
    </w:div>
    <w:div w:id="1091393755">
      <w:bodyDiv w:val="1"/>
      <w:marLeft w:val="0"/>
      <w:marRight w:val="0"/>
      <w:marTop w:val="0"/>
      <w:marBottom w:val="0"/>
      <w:divBdr>
        <w:top w:val="none" w:sz="0" w:space="0" w:color="auto"/>
        <w:left w:val="none" w:sz="0" w:space="0" w:color="auto"/>
        <w:bottom w:val="none" w:sz="0" w:space="0" w:color="auto"/>
        <w:right w:val="none" w:sz="0" w:space="0" w:color="auto"/>
      </w:divBdr>
      <w:divsChild>
        <w:div w:id="117841213">
          <w:marLeft w:val="0"/>
          <w:marRight w:val="0"/>
          <w:marTop w:val="0"/>
          <w:marBottom w:val="0"/>
          <w:divBdr>
            <w:top w:val="none" w:sz="0" w:space="0" w:color="auto"/>
            <w:left w:val="none" w:sz="0" w:space="0" w:color="auto"/>
            <w:bottom w:val="none" w:sz="0" w:space="0" w:color="auto"/>
            <w:right w:val="none" w:sz="0" w:space="0" w:color="auto"/>
          </w:divBdr>
          <w:divsChild>
            <w:div w:id="1928298477">
              <w:marLeft w:val="0"/>
              <w:marRight w:val="0"/>
              <w:marTop w:val="0"/>
              <w:marBottom w:val="0"/>
              <w:divBdr>
                <w:top w:val="none" w:sz="0" w:space="0" w:color="auto"/>
                <w:left w:val="none" w:sz="0" w:space="0" w:color="auto"/>
                <w:bottom w:val="none" w:sz="0" w:space="0" w:color="auto"/>
                <w:right w:val="none" w:sz="0" w:space="0" w:color="auto"/>
              </w:divBdr>
              <w:divsChild>
                <w:div w:id="2036349820">
                  <w:marLeft w:val="0"/>
                  <w:marRight w:val="0"/>
                  <w:marTop w:val="0"/>
                  <w:marBottom w:val="0"/>
                  <w:divBdr>
                    <w:top w:val="none" w:sz="0" w:space="0" w:color="auto"/>
                    <w:left w:val="none" w:sz="0" w:space="0" w:color="auto"/>
                    <w:bottom w:val="none" w:sz="0" w:space="0" w:color="auto"/>
                    <w:right w:val="none" w:sz="0" w:space="0" w:color="auto"/>
                  </w:divBdr>
                </w:div>
                <w:div w:id="408506830">
                  <w:marLeft w:val="0"/>
                  <w:marRight w:val="0"/>
                  <w:marTop w:val="0"/>
                  <w:marBottom w:val="0"/>
                  <w:divBdr>
                    <w:top w:val="none" w:sz="0" w:space="0" w:color="auto"/>
                    <w:left w:val="none" w:sz="0" w:space="0" w:color="auto"/>
                    <w:bottom w:val="none" w:sz="0" w:space="0" w:color="auto"/>
                    <w:right w:val="none" w:sz="0" w:space="0" w:color="auto"/>
                  </w:divBdr>
                </w:div>
              </w:divsChild>
            </w:div>
            <w:div w:id="1432429396">
              <w:marLeft w:val="0"/>
              <w:marRight w:val="0"/>
              <w:marTop w:val="0"/>
              <w:marBottom w:val="0"/>
              <w:divBdr>
                <w:top w:val="none" w:sz="0" w:space="0" w:color="auto"/>
                <w:left w:val="none" w:sz="0" w:space="0" w:color="auto"/>
                <w:bottom w:val="none" w:sz="0" w:space="0" w:color="auto"/>
                <w:right w:val="none" w:sz="0" w:space="0" w:color="auto"/>
              </w:divBdr>
            </w:div>
            <w:div w:id="1552691672">
              <w:marLeft w:val="0"/>
              <w:marRight w:val="0"/>
              <w:marTop w:val="0"/>
              <w:marBottom w:val="0"/>
              <w:divBdr>
                <w:top w:val="none" w:sz="0" w:space="0" w:color="auto"/>
                <w:left w:val="none" w:sz="0" w:space="0" w:color="auto"/>
                <w:bottom w:val="none" w:sz="0" w:space="0" w:color="auto"/>
                <w:right w:val="none" w:sz="0" w:space="0" w:color="auto"/>
              </w:divBdr>
            </w:div>
            <w:div w:id="116308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69977">
      <w:bodyDiv w:val="1"/>
      <w:marLeft w:val="0"/>
      <w:marRight w:val="0"/>
      <w:marTop w:val="0"/>
      <w:marBottom w:val="0"/>
      <w:divBdr>
        <w:top w:val="none" w:sz="0" w:space="0" w:color="auto"/>
        <w:left w:val="none" w:sz="0" w:space="0" w:color="auto"/>
        <w:bottom w:val="none" w:sz="0" w:space="0" w:color="auto"/>
        <w:right w:val="none" w:sz="0" w:space="0" w:color="auto"/>
      </w:divBdr>
    </w:div>
    <w:div w:id="1565874010">
      <w:bodyDiv w:val="1"/>
      <w:marLeft w:val="0"/>
      <w:marRight w:val="0"/>
      <w:marTop w:val="0"/>
      <w:marBottom w:val="0"/>
      <w:divBdr>
        <w:top w:val="none" w:sz="0" w:space="0" w:color="auto"/>
        <w:left w:val="none" w:sz="0" w:space="0" w:color="auto"/>
        <w:bottom w:val="none" w:sz="0" w:space="0" w:color="auto"/>
        <w:right w:val="none" w:sz="0" w:space="0" w:color="auto"/>
      </w:divBdr>
    </w:div>
    <w:div w:id="1624996595">
      <w:bodyDiv w:val="1"/>
      <w:marLeft w:val="0"/>
      <w:marRight w:val="0"/>
      <w:marTop w:val="0"/>
      <w:marBottom w:val="0"/>
      <w:divBdr>
        <w:top w:val="none" w:sz="0" w:space="0" w:color="auto"/>
        <w:left w:val="none" w:sz="0" w:space="0" w:color="auto"/>
        <w:bottom w:val="none" w:sz="0" w:space="0" w:color="auto"/>
        <w:right w:val="none" w:sz="0" w:space="0" w:color="auto"/>
      </w:divBdr>
    </w:div>
    <w:div w:id="1835410246">
      <w:bodyDiv w:val="1"/>
      <w:marLeft w:val="0"/>
      <w:marRight w:val="0"/>
      <w:marTop w:val="0"/>
      <w:marBottom w:val="0"/>
      <w:divBdr>
        <w:top w:val="none" w:sz="0" w:space="0" w:color="auto"/>
        <w:left w:val="none" w:sz="0" w:space="0" w:color="auto"/>
        <w:bottom w:val="none" w:sz="0" w:space="0" w:color="auto"/>
        <w:right w:val="none" w:sz="0" w:space="0" w:color="auto"/>
      </w:divBdr>
    </w:div>
    <w:div w:id="1923174527">
      <w:bodyDiv w:val="1"/>
      <w:marLeft w:val="0"/>
      <w:marRight w:val="0"/>
      <w:marTop w:val="0"/>
      <w:marBottom w:val="0"/>
      <w:divBdr>
        <w:top w:val="none" w:sz="0" w:space="0" w:color="auto"/>
        <w:left w:val="none" w:sz="0" w:space="0" w:color="auto"/>
        <w:bottom w:val="none" w:sz="0" w:space="0" w:color="auto"/>
        <w:right w:val="none" w:sz="0" w:space="0" w:color="auto"/>
      </w:divBdr>
      <w:divsChild>
        <w:div w:id="2039818104">
          <w:marLeft w:val="0"/>
          <w:marRight w:val="0"/>
          <w:marTop w:val="0"/>
          <w:marBottom w:val="0"/>
          <w:divBdr>
            <w:top w:val="none" w:sz="0" w:space="0" w:color="auto"/>
            <w:left w:val="none" w:sz="0" w:space="0" w:color="auto"/>
            <w:bottom w:val="none" w:sz="0" w:space="0" w:color="auto"/>
            <w:right w:val="none" w:sz="0" w:space="0" w:color="auto"/>
          </w:divBdr>
        </w:div>
        <w:div w:id="581375998">
          <w:marLeft w:val="0"/>
          <w:marRight w:val="0"/>
          <w:marTop w:val="0"/>
          <w:marBottom w:val="0"/>
          <w:divBdr>
            <w:top w:val="none" w:sz="0" w:space="0" w:color="auto"/>
            <w:left w:val="none" w:sz="0" w:space="0" w:color="auto"/>
            <w:bottom w:val="none" w:sz="0" w:space="0" w:color="auto"/>
            <w:right w:val="none" w:sz="0" w:space="0" w:color="auto"/>
          </w:divBdr>
          <w:divsChild>
            <w:div w:id="655299800">
              <w:marLeft w:val="0"/>
              <w:marRight w:val="0"/>
              <w:marTop w:val="0"/>
              <w:marBottom w:val="0"/>
              <w:divBdr>
                <w:top w:val="none" w:sz="0" w:space="0" w:color="auto"/>
                <w:left w:val="none" w:sz="0" w:space="0" w:color="auto"/>
                <w:bottom w:val="none" w:sz="0" w:space="0" w:color="auto"/>
                <w:right w:val="none" w:sz="0" w:space="0" w:color="auto"/>
              </w:divBdr>
              <w:divsChild>
                <w:div w:id="1877888884">
                  <w:marLeft w:val="0"/>
                  <w:marRight w:val="0"/>
                  <w:marTop w:val="0"/>
                  <w:marBottom w:val="0"/>
                  <w:divBdr>
                    <w:top w:val="none" w:sz="0" w:space="0" w:color="auto"/>
                    <w:left w:val="none" w:sz="0" w:space="0" w:color="auto"/>
                    <w:bottom w:val="none" w:sz="0" w:space="0" w:color="auto"/>
                    <w:right w:val="none" w:sz="0" w:space="0" w:color="auto"/>
                  </w:divBdr>
                  <w:divsChild>
                    <w:div w:id="87958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729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vamberg-sulzbach.brk.de/" TargetMode="External"/><Relationship Id="rId13" Type="http://schemas.openxmlformats.org/officeDocument/2006/relationships/image" Target="media/image4.jpg"/><Relationship Id="rId18" Type="http://schemas.openxmlformats.org/officeDocument/2006/relationships/hyperlink" Target="mailto:kainsrichter-waldkinder@gmx.de" TargetMode="External"/><Relationship Id="rId26" Type="http://schemas.openxmlformats.org/officeDocument/2006/relationships/hyperlink" Target="http://www.poeteus.de/autor/Konfuzius/6" TargetMode="External"/><Relationship Id="rId3" Type="http://schemas.openxmlformats.org/officeDocument/2006/relationships/styles" Target="styles.xml"/><Relationship Id="rId21" Type="http://schemas.openxmlformats.org/officeDocument/2006/relationships/hyperlink" Target="http://www.r&#228;uberwald.net"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stmas.bayern.de/kinderbetreuung/eltern" TargetMode="External"/><Relationship Id="rId25" Type="http://schemas.openxmlformats.org/officeDocument/2006/relationships/hyperlink" Target="https://www.google.com/search?q=ablaufschema+bei+gef%C3%A4hrdungen&amp;client=firefox-b-d&amp;source=lnms&amp;tbm=isch&amp;sa=X&amp;ved=2ahUKEwiQ_LLSp5bvAhUa7aQKHeDgC3YQ_AUoAXoECA0QAw&amp;biw=1280&amp;bih=550"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r&#228;uberwald.ne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s://www.herder.de/kiga-heute/fachbegriffe/interkulturelle-erziehung/" TargetMode="External"/><Relationship Id="rId23" Type="http://schemas.openxmlformats.org/officeDocument/2006/relationships/hyperlink" Target="https://sites.google.com/site/kitasanktmartinwaakirchen/paedagogische-arbeit/kindergarten/umgang-mit-individuellen-unterschieden-und-soziokultureller-vielfalt"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gesetze-bayern.de/Content/Document/BayKiBiG-11" TargetMode="External"/><Relationship Id="rId4" Type="http://schemas.openxmlformats.org/officeDocument/2006/relationships/settings" Target="settings.xml"/><Relationship Id="rId9" Type="http://schemas.openxmlformats.org/officeDocument/2006/relationships/hyperlink" Target="https://www.datenschutz-bayern.de/6/datenschutzrecht.html" TargetMode="External"/><Relationship Id="rId14" Type="http://schemas.openxmlformats.org/officeDocument/2006/relationships/hyperlink" Target="https://www.rund-um-kita.de/paedagogische-konzepte-unter-der-lupe-was-ist-eine-inklusive-kita/" TargetMode="External"/><Relationship Id="rId22" Type="http://schemas.openxmlformats.org/officeDocument/2006/relationships/hyperlink" Target="http://www.kvamberg-sulzbach.brk.de/" TargetMode="External"/><Relationship Id="rId27"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8ABB0-2272-416C-A5E7-FF4EEE004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22104</Words>
  <Characters>139257</Characters>
  <Application>Microsoft Office Word</Application>
  <DocSecurity>0</DocSecurity>
  <Lines>1160</Lines>
  <Paragraphs>322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Lindner</dc:creator>
  <cp:lastModifiedBy>Sabine Lindner</cp:lastModifiedBy>
  <cp:revision>343</cp:revision>
  <dcterms:created xsi:type="dcterms:W3CDTF">2021-03-17T15:04:00Z</dcterms:created>
  <dcterms:modified xsi:type="dcterms:W3CDTF">2022-10-17T19:13:00Z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